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bf1c25e6f4d7d" w:history="1">
              <w:r>
                <w:rPr>
                  <w:rStyle w:val="Hyperlink"/>
                </w:rPr>
                <w:t>2024-2030年中国修复眼霜行业发展研究与市场前景分析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bf1c25e6f4d7d" w:history="1">
              <w:r>
                <w:rPr>
                  <w:rStyle w:val="Hyperlink"/>
                </w:rPr>
                <w:t>2024-2030年中国修复眼霜行业发展研究与市场前景分析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bf1c25e6f4d7d" w:history="1">
                <w:r>
                  <w:rPr>
                    <w:rStyle w:val="Hyperlink"/>
                  </w:rPr>
                  <w:t>https://www.20087.com/9/09/XiuFuYanShuangShiChangQianJingFenXi.html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眼霜是一种专门针对眼部肌肤问题设计的护肤品，主要功能包括淡化黑眼圈、减轻眼袋、平滑细纹等。随着消费者对个人形象管理的重视程度加深，以及对健康生活方式的追求，此类产品在市场上获得了广泛的认可。目前，许多品牌开始注重眼霜的成分安全性与自然性，采用有机植物油、肽类成分等来增强产品的滋养效果。此外，考虑到不同用户的使用场景差异，市场上还出现了具有不同功效（如夜间修护、白天防护）的细分产品。</w:t>
      </w:r>
      <w:r>
        <w:rPr>
          <w:rFonts w:hint="eastAsia"/>
        </w:rPr>
        <w:br/>
      </w:r>
      <w:r>
        <w:rPr>
          <w:rFonts w:hint="eastAsia"/>
        </w:rPr>
        <w:t>　　未来，随着消费者对于个性化护肤需求的增长，修复眼霜将朝着更加多元化的方向发展。一方面，随着生物技术的进步，可能会出现更多基于生物活性物质的创新配方，以提高眼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bf1c25e6f4d7d" w:history="1">
        <w:r>
          <w:rPr>
            <w:rStyle w:val="Hyperlink"/>
          </w:rPr>
          <w:t>2024-2030年中国修复眼霜行业发展研究与市场前景分析</w:t>
        </w:r>
      </w:hyperlink>
      <w:r>
        <w:rPr>
          <w:rFonts w:hint="eastAsia"/>
        </w:rPr>
        <w:t>》通过丰富的数据与专业分析，深入揭示了修复眼霜行业的产业链结构、市场规模与需求现状，并对修复眼霜价格动态进行了细致探讨。修复眼霜报告客观呈现了修复眼霜行业的发展状况，科学预测了市场前景与趋势。在竞争格局方面，修复眼霜报告聚焦于重点企业，全面分析了修复眼霜市场竞争、集中度及品牌影响力。同时，进一步细分了市场，挖掘了修复眼霜各细分领域的增长潜力。修复眼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修复眼霜行业概述</w:t>
      </w:r>
      <w:r>
        <w:rPr>
          <w:rFonts w:hint="eastAsia"/>
        </w:rPr>
        <w:br/>
      </w:r>
      <w:r>
        <w:rPr>
          <w:rFonts w:hint="eastAsia"/>
        </w:rPr>
        <w:t>　　第一节 修复眼霜定义与分类</w:t>
      </w:r>
      <w:r>
        <w:rPr>
          <w:rFonts w:hint="eastAsia"/>
        </w:rPr>
        <w:br/>
      </w:r>
      <w:r>
        <w:rPr>
          <w:rFonts w:hint="eastAsia"/>
        </w:rPr>
        <w:t>　　第二节 修复眼霜应用领域</w:t>
      </w:r>
      <w:r>
        <w:rPr>
          <w:rFonts w:hint="eastAsia"/>
        </w:rPr>
        <w:br/>
      </w:r>
      <w:r>
        <w:rPr>
          <w:rFonts w:hint="eastAsia"/>
        </w:rPr>
        <w:t>　　第三节 修复眼霜行业经济指标分析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三、修复眼霜销售模式及销售渠道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全球修复眼霜市场发展综述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2019-2023年全球修复眼霜市场规模与趋势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2024-2030年全球修复眼霜行业发展趋势与前景预测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一、国内修复眼霜产能及利用情况</w:t>
      </w:r>
      <w:r>
        <w:rPr>
          <w:rFonts w:hint="eastAsia"/>
        </w:rPr>
        <w:br/>
      </w:r>
      <w:r>
        <w:rPr>
          <w:rFonts w:hint="eastAsia"/>
        </w:rPr>
        <w:t>　　　　二、修复眼霜产能扩张与投资动态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2024-2030年修复眼霜行业产量统计与趋势预测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一、2019-2023年修复眼霜行业产量数据统计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1、2019-2023年修复眼霜产量及增长趋势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2、2019-2023年修复眼霜细分产品产量及份额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二、影响修复眼霜产量的关键因素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三、2024-2030年修复眼霜产量预测</w:t>
      </w:r>
      <w:r>
        <w:rPr>
          <w:rFonts w:hint="eastAsia"/>
        </w:rPr>
        <w:br/>
      </w:r>
      <w:r>
        <w:rPr>
          <w:rFonts w:hint="eastAsia"/>
        </w:rPr>
        <w:t>　　第三节 2024-2030年修复眼霜市场需求与销售分析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一、2023-2024年修复眼霜行业需求现状</w:t>
      </w:r>
      <w:r>
        <w:rPr>
          <w:rFonts w:hint="eastAsia"/>
        </w:rPr>
        <w:br/>
      </w:r>
      <w:r>
        <w:rPr>
          <w:rFonts w:hint="eastAsia"/>
        </w:rPr>
        <w:t>　　　　二、修复眼霜客户群体与需求特点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三、2019-2023年修复眼霜行业销售规模分析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中国修复眼霜细分市场与下游应用领域分析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修复眼霜下游应用与客户群体分析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一、2023-2024年修复眼霜各应用领域市场现状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2023-2024年中国修复眼霜技术发展研究</w:t>
      </w:r>
      <w:r>
        <w:rPr>
          <w:rFonts w:hint="eastAsia"/>
        </w:rPr>
        <w:br/>
      </w:r>
      <w:r>
        <w:rPr>
          <w:rFonts w:hint="eastAsia"/>
        </w:rPr>
        <w:t>　　第一节 当前修复眼霜技术发展现状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国内外修复眼霜技术差异与原因</w:t>
      </w:r>
      <w:r>
        <w:rPr>
          <w:rFonts w:hint="eastAsia"/>
        </w:rPr>
        <w:br/>
      </w:r>
      <w:r>
        <w:rPr>
          <w:rFonts w:hint="eastAsia"/>
        </w:rPr>
        <w:t>　　第三节 修复眼霜技术创新与发展趋势预测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技术进步对修复眼霜行业的影响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一、2019-2023年修复眼霜市场价格走势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2019-2023年中国修复眼霜行业进出口情况分析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一、2019-2023年修复眼霜进口规模及增长情况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一、2019-2023年修复眼霜出口规模及增长情况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2019-2023年中国修复眼霜行业总体发展与财务状况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2019-2023年中国修复眼霜行业规模情况</w:t>
      </w:r>
      <w:r>
        <w:rPr>
          <w:rFonts w:hint="eastAsia"/>
        </w:rPr>
        <w:br/>
      </w:r>
      <w:r>
        <w:rPr>
          <w:rFonts w:hint="eastAsia"/>
        </w:rPr>
        <w:t>　　　　一、修复眼霜行业企业数量规模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二、修复眼霜行业从业人员规模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三、修复眼霜行业市场敏感性分析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2019-2023年中国修复眼霜行业财务能力分析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一、修复眼霜行业盈利能力</w:t>
      </w:r>
      <w:r>
        <w:rPr>
          <w:rFonts w:hint="eastAsia"/>
        </w:rPr>
        <w:br/>
      </w:r>
      <w:r>
        <w:rPr>
          <w:rFonts w:hint="eastAsia"/>
        </w:rPr>
        <w:t>　　　　二、修复眼霜行业偿债能力</w:t>
      </w:r>
      <w:r>
        <w:rPr>
          <w:rFonts w:hint="eastAsia"/>
        </w:rPr>
        <w:br/>
      </w:r>
      <w:r>
        <w:rPr>
          <w:rFonts w:hint="eastAsia"/>
        </w:rPr>
        <w:t>　　　　三、修复眼霜行业营运能力</w:t>
      </w:r>
      <w:r>
        <w:rPr>
          <w:rFonts w:hint="eastAsia"/>
        </w:rPr>
        <w:br/>
      </w:r>
      <w:r>
        <w:rPr>
          <w:rFonts w:hint="eastAsia"/>
        </w:rPr>
        <w:t>　　　　四、修复眼霜行业发展能力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修复眼霜行业重点企业调研分析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2023-2024年修复眼霜行业竞争力分析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2019-2023年修复眼霜行业企业并购活动分析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2024年中国修复眼霜企业发展企业发展策略与建议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修复眼霜销售模式与渠道策略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修复眼霜品牌与市场推广策略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修复眼霜研发投入与技术创新能力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修复眼霜合作联盟与资源整合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中国修复眼霜行业风险与对策</w:t>
      </w:r>
      <w:r>
        <w:rPr>
          <w:rFonts w:hint="eastAsia"/>
        </w:rPr>
        <w:br/>
      </w:r>
      <w:r>
        <w:rPr>
          <w:rFonts w:hint="eastAsia"/>
        </w:rPr>
        <w:t>　　第一节 修复眼霜行业SWOT分析</w:t>
      </w:r>
      <w:r>
        <w:rPr>
          <w:rFonts w:hint="eastAsia"/>
        </w:rPr>
        <w:br/>
      </w:r>
      <w:r>
        <w:rPr>
          <w:rFonts w:hint="eastAsia"/>
        </w:rPr>
        <w:t>　　　　一、修复眼霜行业优势</w:t>
      </w:r>
      <w:r>
        <w:rPr>
          <w:rFonts w:hint="eastAsia"/>
        </w:rPr>
        <w:br/>
      </w:r>
      <w:r>
        <w:rPr>
          <w:rFonts w:hint="eastAsia"/>
        </w:rPr>
        <w:t>　　　　二、修复眼霜行业劣势</w:t>
      </w:r>
      <w:r>
        <w:rPr>
          <w:rFonts w:hint="eastAsia"/>
        </w:rPr>
        <w:br/>
      </w:r>
      <w:r>
        <w:rPr>
          <w:rFonts w:hint="eastAsia"/>
        </w:rPr>
        <w:t>　　　　三、修复眼霜市场机会</w:t>
      </w:r>
      <w:r>
        <w:rPr>
          <w:rFonts w:hint="eastAsia"/>
        </w:rPr>
        <w:br/>
      </w:r>
      <w:r>
        <w:rPr>
          <w:rFonts w:hint="eastAsia"/>
        </w:rPr>
        <w:t>　　　　四、修复眼霜市场威胁</w:t>
      </w:r>
      <w:r>
        <w:rPr>
          <w:rFonts w:hint="eastAsia"/>
        </w:rPr>
        <w:br/>
      </w:r>
      <w:r>
        <w:rPr>
          <w:rFonts w:hint="eastAsia"/>
        </w:rPr>
        <w:t>　　第二节 修复眼霜行业风险及对策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2023-2024年修复眼霜行业发展环境分析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一、修复眼霜行业主管部门与监管体制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二、修复眼霜行业主要法律法规及政策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三、修复眼霜行业标准与质量监管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2024-2030年修复眼霜行业发展趋势与方向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2024-2030年修复眼霜行业发展潜力与机遇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中智:林:－修复眼霜行业发展建议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修复眼霜行业历程</w:t>
      </w:r>
      <w:r>
        <w:rPr>
          <w:rFonts w:hint="eastAsia"/>
        </w:rPr>
        <w:br/>
      </w:r>
      <w:r>
        <w:rPr>
          <w:rFonts w:hint="eastAsia"/>
        </w:rPr>
        <w:t>　　图表 修复眼霜行业生命周期</w:t>
      </w:r>
      <w:r>
        <w:rPr>
          <w:rFonts w:hint="eastAsia"/>
        </w:rPr>
        <w:br/>
      </w:r>
      <w:r>
        <w:rPr>
          <w:rFonts w:hint="eastAsia"/>
        </w:rPr>
        <w:t>　　图表 修复眼霜行业产业链分析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2019-2023年修复眼霜行业市场容量分析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2019-2023年中国修复眼霜市场需求量及增速统计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2023年中国修复眼霜行业需求领域分布格局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2019-2023年中国修复眼霜进口数量分析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2019-2023年中国修复眼霜进口金额分析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2019-2023年中国修复眼霜出口数量分析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2019-2023年中国修复眼霜出口金额分析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2023年中国修复眼霜进口国家及地区分析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2023年中国修复眼霜出口国家及地区分析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2019-2023年中国修复眼霜行业企业平均规模情况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修复眼霜企业信息</w:t>
      </w:r>
      <w:r>
        <w:rPr>
          <w:rFonts w:hint="eastAsia"/>
        </w:rPr>
        <w:br/>
      </w:r>
      <w:r>
        <w:rPr>
          <w:rFonts w:hint="eastAsia"/>
        </w:rPr>
        <w:t>　　图表 修复眼霜企业经营情况分析</w:t>
      </w:r>
      <w:r>
        <w:rPr>
          <w:rFonts w:hint="eastAsia"/>
        </w:rPr>
        <w:br/>
      </w:r>
      <w:r>
        <w:rPr>
          <w:rFonts w:hint="eastAsia"/>
        </w:rPr>
        <w:t>　　图表 修复眼霜重点企业（三）主要经济指标情况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2024-2030年中国修复眼霜市场需求量预测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2024-2030年中国修复眼霜行业供需平衡预测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2024-2030年中国修复眼霜行业市场容量预测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2024-2030年中国修复眼霜行业市场规模预测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2024-2030年中国修复眼霜市场前景分析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bf1c25e6f4d7d" w:history="1">
        <w:r>
          <w:rPr>
            <w:rStyle w:val="Hyperlink"/>
          </w:rPr>
          <w:t>2024-2030年中国修复眼霜行业发展研究与市场前景分析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bf1c25e6f4d7d" w:history="1">
        <w:r>
          <w:rPr>
            <w:rStyle w:val="Hyperlink"/>
          </w:rPr>
          <w:t>https://www.20087.com/9/09/XiuFuYanShuangShiChangQianJingFenXi.html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3ef705c64529" w:history="1">
      <w:r>
        <w:rPr>
          <w:rStyle w:val="Hyperlink"/>
        </w:rPr>
        <w:t>2024-2030年中国修复眼霜行业发展研究与市场前景分析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uFuYanShuangShiChangQianJingFenXi.html" TargetMode="External" Id="R9f6bf1c25e6f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uFuYanShuangShiChangQianJingFenXi.html" TargetMode="External" Id="R87e53ef705c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2024-09-28T09:29:17Z</dcterms:created>
  <dcterms:modified xsi:type="dcterms:W3CDTF">2024-09-28T10:29:17Z</dcterms:modified>
  <dc:subject>2024-2030年中国修复眼霜行业发展研究与市场前景分析</dc:subject>
  <dc:title>2024-2030年中国修复眼霜行业发展研究与市场前景分析</dc:title>
  <cp:keywords>2024-2030年中国修复眼霜行业发展研究与市场前景分析</cp:keywords>
  <dc:description>2024-2030年中国修复眼霜行业发展研究与市场前景分析</dc:description>
</cp:coreProperties>
</file>