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04a3ffb2a4be3" w:history="1">
              <w:r>
                <w:rPr>
                  <w:rStyle w:val="Hyperlink"/>
                </w:rPr>
                <w:t>2025-2031年中国本地生活O2O行业市场调研与前景趋势报告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04a3ffb2a4be3" w:history="1">
              <w:r>
                <w:rPr>
                  <w:rStyle w:val="Hyperlink"/>
                </w:rPr>
                <w:t>2025-2031年中国本地生活O2O行业市场调研与前景趋势报告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04a3ffb2a4be3" w:history="1">
                <w:r>
                  <w:rPr>
                    <w:rStyle w:val="Hyperlink"/>
                  </w:rPr>
                  <w:t>https://www.20087.com/9/59/BenDiShengHuoO2OShiChangQianJing.html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本地生活O2O（Online to Offline）是一种将线上服务和线下消费相结合的商业模式，广泛应用于餐饮、零售、娱乐等领域。近年来，随着互联网技术的快速发展和消费者生活方式的改变，本地生活O2O的市场需求不断增加。市场上的服务种类繁多，覆盖面广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本地生活O2O的发展将更加注重个性化和智能化。随着大数据和人工智能技术的应用，本地生活O2O将实现更精准的用户画像和个性化推荐，提高服务质量和用户体验。同时，线上线下融合的服务模式将进一步扩展本地生活O2O的业务范围和市场覆盖。此外，随着全球数字化转型的推进和智能城市的建设，本地生活O2O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4a3ffb2a4be3" w:history="1">
        <w:r>
          <w:rPr>
            <w:rStyle w:val="Hyperlink"/>
          </w:rPr>
          <w:t>2025-2031年中国本地生活O2O行业市场调研与前景趋势报告</w:t>
        </w:r>
      </w:hyperlink>
      <w:r>
        <w:rPr>
          <w:rFonts w:hint="eastAsia"/>
        </w:rPr>
        <w:t>》从产业链视角出发，系统分析了本地生活O2O行业的市场现状与需求动态，详细解读了本地生活O2O市场规模、价格波动及上下游影响因素。报告深入剖析了本地生活O2O细分领域的发展特点，基于权威数据对市场前景及未来趋势进行了科学预测，同时揭示了本地生活O2O重点企业的竞争格局与市场集中度变化。报告客观翔实地指出了本地生活O2O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本地生活O2O相关概述及国外市场发展</w:t>
      </w:r>
      <w:r>
        <w:rPr>
          <w:rFonts w:hint="eastAsia"/>
        </w:rPr>
        <w:br/>
      </w:r>
      <w:r>
        <w:rPr>
          <w:rFonts w:hint="eastAsia"/>
        </w:rPr>
        <w:t>　　1.1 本地生活O2O基本概念</w:t>
      </w:r>
      <w:r>
        <w:rPr>
          <w:rFonts w:hint="eastAsia"/>
        </w:rPr>
        <w:br/>
      </w:r>
      <w:r>
        <w:rPr>
          <w:rFonts w:hint="eastAsia"/>
        </w:rPr>
        <w:t>　　　　1.1.1 本地生活O2O的定义</w:t>
      </w:r>
      <w:r>
        <w:rPr>
          <w:rFonts w:hint="eastAsia"/>
        </w:rPr>
        <w:br/>
      </w:r>
      <w:r>
        <w:rPr>
          <w:rFonts w:hint="eastAsia"/>
        </w:rPr>
        <w:t>　　　　1.1.2 本地生活O2O模式</w:t>
      </w:r>
      <w:r>
        <w:rPr>
          <w:rFonts w:hint="eastAsia"/>
        </w:rPr>
        <w:br/>
      </w:r>
      <w:r>
        <w:rPr>
          <w:rFonts w:hint="eastAsia"/>
        </w:rPr>
        <w:t>　　1.2 本地生活O2O国外市场发展</w:t>
      </w:r>
      <w:r>
        <w:rPr>
          <w:rFonts w:hint="eastAsia"/>
        </w:rPr>
        <w:br/>
      </w:r>
      <w:r>
        <w:rPr>
          <w:rFonts w:hint="eastAsia"/>
        </w:rPr>
        <w:t>　　　　1.2.1 全球市场发展</w:t>
      </w:r>
      <w:r>
        <w:rPr>
          <w:rFonts w:hint="eastAsia"/>
        </w:rPr>
        <w:br/>
      </w:r>
      <w:r>
        <w:rPr>
          <w:rFonts w:hint="eastAsia"/>
        </w:rPr>
        <w:t>　　　　1.2.2 美国市场发展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本地生活O2O市场发展状况分析</w:t>
      </w:r>
      <w:r>
        <w:rPr>
          <w:rFonts w:hint="eastAsia"/>
        </w:rPr>
        <w:br/>
      </w:r>
      <w:r>
        <w:rPr>
          <w:rFonts w:hint="eastAsia"/>
        </w:rPr>
        <w:t>　　2.1 本地生活O2O市场规模分析</w:t>
      </w:r>
      <w:r>
        <w:rPr>
          <w:rFonts w:hint="eastAsia"/>
        </w:rPr>
        <w:br/>
      </w:r>
      <w:r>
        <w:rPr>
          <w:rFonts w:hint="eastAsia"/>
        </w:rPr>
        <w:t>　　　　2.1.1 本地生活O2O发展阶段</w:t>
      </w:r>
      <w:r>
        <w:rPr>
          <w:rFonts w:hint="eastAsia"/>
        </w:rPr>
        <w:br/>
      </w:r>
      <w:r>
        <w:rPr>
          <w:rFonts w:hint="eastAsia"/>
        </w:rPr>
        <w:t>　　　　2.1.2 本地生活O2O市场用户规模</w:t>
      </w:r>
      <w:r>
        <w:rPr>
          <w:rFonts w:hint="eastAsia"/>
        </w:rPr>
        <w:br/>
      </w:r>
      <w:r>
        <w:rPr>
          <w:rFonts w:hint="eastAsia"/>
        </w:rPr>
        <w:t>　　　　2.1.3 本地生活O2O市场规模预测</w:t>
      </w:r>
      <w:r>
        <w:rPr>
          <w:rFonts w:hint="eastAsia"/>
        </w:rPr>
        <w:br/>
      </w:r>
      <w:r>
        <w:rPr>
          <w:rFonts w:hint="eastAsia"/>
        </w:rPr>
        <w:t>　　　　2.1.4 本地生活O2O市场细分领域市场份额</w:t>
      </w:r>
      <w:r>
        <w:rPr>
          <w:rFonts w:hint="eastAsia"/>
        </w:rPr>
        <w:br/>
      </w:r>
      <w:r>
        <w:rPr>
          <w:rFonts w:hint="eastAsia"/>
        </w:rPr>
        <w:t>　　2.2 本地生活O2O市场环境分析</w:t>
      </w:r>
      <w:r>
        <w:rPr>
          <w:rFonts w:hint="eastAsia"/>
        </w:rPr>
        <w:br/>
      </w:r>
      <w:r>
        <w:rPr>
          <w:rFonts w:hint="eastAsia"/>
        </w:rPr>
        <w:t>　　　　2.2.1 本地生活O2O发展政策环境分析</w:t>
      </w:r>
      <w:r>
        <w:rPr>
          <w:rFonts w:hint="eastAsia"/>
        </w:rPr>
        <w:br/>
      </w:r>
      <w:r>
        <w:rPr>
          <w:rFonts w:hint="eastAsia"/>
        </w:rPr>
        <w:t>　　　　2.2.2 本地生活O2O发展经济环境分析</w:t>
      </w:r>
      <w:r>
        <w:rPr>
          <w:rFonts w:hint="eastAsia"/>
        </w:rPr>
        <w:br/>
      </w:r>
      <w:r>
        <w:rPr>
          <w:rFonts w:hint="eastAsia"/>
        </w:rPr>
        <w:t>　　　　2.2.3 本地生活O2O发展技术环境分析</w:t>
      </w:r>
      <w:r>
        <w:rPr>
          <w:rFonts w:hint="eastAsia"/>
        </w:rPr>
        <w:br/>
      </w:r>
      <w:r>
        <w:rPr>
          <w:rFonts w:hint="eastAsia"/>
        </w:rPr>
        <w:t>　　2.3 本地生活O2O层级市场分析</w:t>
      </w:r>
      <w:r>
        <w:rPr>
          <w:rFonts w:hint="eastAsia"/>
        </w:rPr>
        <w:br/>
      </w:r>
      <w:r>
        <w:rPr>
          <w:rFonts w:hint="eastAsia"/>
        </w:rPr>
        <w:t>　　　　2.3.1 一线城市</w:t>
      </w:r>
      <w:r>
        <w:rPr>
          <w:rFonts w:hint="eastAsia"/>
        </w:rPr>
        <w:br/>
      </w:r>
      <w:r>
        <w:rPr>
          <w:rFonts w:hint="eastAsia"/>
        </w:rPr>
        <w:t>　　　　2.3.2 二线城市</w:t>
      </w:r>
      <w:r>
        <w:rPr>
          <w:rFonts w:hint="eastAsia"/>
        </w:rPr>
        <w:br/>
      </w:r>
      <w:r>
        <w:rPr>
          <w:rFonts w:hint="eastAsia"/>
        </w:rPr>
        <w:t>　　　　2.3.3 三、四线等低线城市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本地生活O2O商业模式与生态体系搭建</w:t>
      </w:r>
      <w:r>
        <w:rPr>
          <w:rFonts w:hint="eastAsia"/>
        </w:rPr>
        <w:br/>
      </w:r>
      <w:r>
        <w:rPr>
          <w:rFonts w:hint="eastAsia"/>
        </w:rPr>
        <w:t>　　3.1 本地生活O2O的不同商业组合模式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线上本地生活+线下消费/本地生活</w:t>
      </w:r>
      <w:r>
        <w:rPr>
          <w:rFonts w:hint="eastAsia"/>
        </w:rPr>
        <w:br/>
      </w:r>
      <w:r>
        <w:rPr>
          <w:rFonts w:hint="eastAsia"/>
        </w:rPr>
        <w:t>　　　　3.1.2 线上消费/本地生活+线下本地生活</w:t>
      </w:r>
      <w:r>
        <w:rPr>
          <w:rFonts w:hint="eastAsia"/>
        </w:rPr>
        <w:br/>
      </w:r>
      <w:r>
        <w:rPr>
          <w:rFonts w:hint="eastAsia"/>
        </w:rPr>
        <w:t>　　　　3.1.3 线上消费/本地生活+线下消费/本地生活</w:t>
      </w:r>
      <w:r>
        <w:rPr>
          <w:rFonts w:hint="eastAsia"/>
        </w:rPr>
        <w:br/>
      </w:r>
      <w:r>
        <w:rPr>
          <w:rFonts w:hint="eastAsia"/>
        </w:rPr>
        <w:t>　　　　3.1.4 线上本地生活+线下本地生活</w:t>
      </w:r>
      <w:r>
        <w:rPr>
          <w:rFonts w:hint="eastAsia"/>
        </w:rPr>
        <w:br/>
      </w:r>
      <w:r>
        <w:rPr>
          <w:rFonts w:hint="eastAsia"/>
        </w:rPr>
        <w:t>　　3.2 本地生活O2O商业模式及发展前景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本地生活O2O商业模式的背景与目标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本地生活O2O商业模式的发展现状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本地生活O2O模式的优势分析</w:t>
      </w:r>
      <w:r>
        <w:rPr>
          <w:rFonts w:hint="eastAsia"/>
        </w:rPr>
        <w:br/>
      </w:r>
      <w:r>
        <w:rPr>
          <w:rFonts w:hint="eastAsia"/>
        </w:rPr>
        <w:t>　　　　3.2.4 本地生活O2O商业模式的发展前景</w:t>
      </w:r>
      <w:r>
        <w:rPr>
          <w:rFonts w:hint="eastAsia"/>
        </w:rPr>
        <w:br/>
      </w:r>
      <w:r>
        <w:rPr>
          <w:rFonts w:hint="eastAsia"/>
        </w:rPr>
        <w:t>　　3.3 本地生活O2O生态体系的搭建重点</w:t>
      </w:r>
      <w:r>
        <w:rPr>
          <w:rFonts w:hint="eastAsia"/>
        </w:rPr>
        <w:br/>
      </w:r>
      <w:r>
        <w:rPr>
          <w:rFonts w:hint="eastAsia"/>
        </w:rPr>
        <w:t>　　　　3.3.1 服务质量</w:t>
      </w:r>
      <w:r>
        <w:rPr>
          <w:rFonts w:hint="eastAsia"/>
        </w:rPr>
        <w:br/>
      </w:r>
      <w:r>
        <w:rPr>
          <w:rFonts w:hint="eastAsia"/>
        </w:rPr>
        <w:t>　　　　3.3.2 大数据应用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本地生活行业主要O2O应用案例分析</w:t>
      </w:r>
      <w:r>
        <w:rPr>
          <w:rFonts w:hint="eastAsia"/>
        </w:rPr>
        <w:br/>
      </w:r>
      <w:r>
        <w:rPr>
          <w:rFonts w:hint="eastAsia"/>
        </w:rPr>
        <w:t>　　4.1 美团点评</w:t>
      </w:r>
      <w:r>
        <w:rPr>
          <w:rFonts w:hint="eastAsia"/>
        </w:rPr>
        <w:br/>
      </w:r>
      <w:r>
        <w:rPr>
          <w:rFonts w:hint="eastAsia"/>
        </w:rPr>
        <w:t>　　　　4.1.1 平台简介</w:t>
      </w:r>
      <w:r>
        <w:rPr>
          <w:rFonts w:hint="eastAsia"/>
        </w:rPr>
        <w:br/>
      </w:r>
      <w:r>
        <w:rPr>
          <w:rFonts w:hint="eastAsia"/>
        </w:rPr>
        <w:t>　　　　4.1.2 平台发展分析</w:t>
      </w:r>
      <w:r>
        <w:rPr>
          <w:rFonts w:hint="eastAsia"/>
        </w:rPr>
        <w:br/>
      </w:r>
      <w:r>
        <w:rPr>
          <w:rFonts w:hint="eastAsia"/>
        </w:rPr>
        <w:t>　　　　4.1.3 平台竞争力分析</w:t>
      </w:r>
      <w:r>
        <w:rPr>
          <w:rFonts w:hint="eastAsia"/>
        </w:rPr>
        <w:br/>
      </w:r>
      <w:r>
        <w:rPr>
          <w:rFonts w:hint="eastAsia"/>
        </w:rPr>
        <w:t>　　4.2 大众点评</w:t>
      </w:r>
      <w:r>
        <w:rPr>
          <w:rFonts w:hint="eastAsia"/>
        </w:rPr>
        <w:br/>
      </w:r>
      <w:r>
        <w:rPr>
          <w:rFonts w:hint="eastAsia"/>
        </w:rPr>
        <w:t>　　　　4.2.1 平台简介</w:t>
      </w:r>
      <w:r>
        <w:rPr>
          <w:rFonts w:hint="eastAsia"/>
        </w:rPr>
        <w:br/>
      </w:r>
      <w:r>
        <w:rPr>
          <w:rFonts w:hint="eastAsia"/>
        </w:rPr>
        <w:t>　　　　4.2.2 平台发展分析</w:t>
      </w:r>
      <w:r>
        <w:rPr>
          <w:rFonts w:hint="eastAsia"/>
        </w:rPr>
        <w:br/>
      </w:r>
      <w:r>
        <w:rPr>
          <w:rFonts w:hint="eastAsia"/>
        </w:rPr>
        <w:t>　　　　4.2.3 平台竞争力分析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　本地生活O2O趋势及投资机遇与风险</w:t>
      </w:r>
      <w:r>
        <w:rPr>
          <w:rFonts w:hint="eastAsia"/>
        </w:rPr>
        <w:br/>
      </w:r>
      <w:r>
        <w:rPr>
          <w:rFonts w:hint="eastAsia"/>
        </w:rPr>
        <w:t>　　5.1 本地生活O2O发展趋势分析</w:t>
      </w:r>
      <w:r>
        <w:rPr>
          <w:rFonts w:hint="eastAsia"/>
        </w:rPr>
        <w:br/>
      </w:r>
      <w:r>
        <w:rPr>
          <w:rFonts w:hint="eastAsia"/>
        </w:rPr>
        <w:t>　　　　5.1.1 技术产品不断丰富</w:t>
      </w:r>
      <w:r>
        <w:rPr>
          <w:rFonts w:hint="eastAsia"/>
        </w:rPr>
        <w:br/>
      </w:r>
      <w:r>
        <w:rPr>
          <w:rFonts w:hint="eastAsia"/>
        </w:rPr>
        <w:t>　　　　5.1.2 未来盈利点不断增加</w:t>
      </w:r>
      <w:r>
        <w:rPr>
          <w:rFonts w:hint="eastAsia"/>
        </w:rPr>
        <w:br/>
      </w:r>
      <w:r>
        <w:rPr>
          <w:rFonts w:hint="eastAsia"/>
        </w:rPr>
        <w:t>　　　　5.1.3 领先者巩固行业地位</w:t>
      </w:r>
      <w:r>
        <w:rPr>
          <w:rFonts w:hint="eastAsia"/>
        </w:rPr>
        <w:br/>
      </w:r>
      <w:r>
        <w:rPr>
          <w:rFonts w:hint="eastAsia"/>
        </w:rPr>
        <w:t>　　　　5.1.4 从PC端到移动端</w:t>
      </w:r>
      <w:r>
        <w:rPr>
          <w:rFonts w:hint="eastAsia"/>
        </w:rPr>
        <w:br/>
      </w:r>
      <w:r>
        <w:rPr>
          <w:rFonts w:hint="eastAsia"/>
        </w:rPr>
        <w:t>　　5.2 本地生活O2O项目投资机会分析</w:t>
      </w:r>
      <w:r>
        <w:rPr>
          <w:rFonts w:hint="eastAsia"/>
        </w:rPr>
        <w:br/>
      </w:r>
      <w:r>
        <w:rPr>
          <w:rFonts w:hint="eastAsia"/>
        </w:rPr>
        <w:t>　　　　5.2.1 细分领域投资机会</w:t>
      </w:r>
      <w:r>
        <w:rPr>
          <w:rFonts w:hint="eastAsia"/>
        </w:rPr>
        <w:br/>
      </w:r>
      <w:r>
        <w:rPr>
          <w:rFonts w:hint="eastAsia"/>
        </w:rPr>
        <w:t>　　　　5.2.2 区域市场投资机会</w:t>
      </w:r>
      <w:r>
        <w:rPr>
          <w:rFonts w:hint="eastAsia"/>
        </w:rPr>
        <w:br/>
      </w:r>
      <w:r>
        <w:rPr>
          <w:rFonts w:hint="eastAsia"/>
        </w:rPr>
        <w:t>　　5.3 本地生活O2O项目投资风险分析</w:t>
      </w:r>
      <w:r>
        <w:rPr>
          <w:rFonts w:hint="eastAsia"/>
        </w:rPr>
        <w:br/>
      </w:r>
      <w:r>
        <w:rPr>
          <w:rFonts w:hint="eastAsia"/>
        </w:rPr>
        <w:t>　　　　5.3.1 流量成本</w:t>
      </w:r>
      <w:r>
        <w:rPr>
          <w:rFonts w:hint="eastAsia"/>
        </w:rPr>
        <w:br/>
      </w:r>
      <w:r>
        <w:rPr>
          <w:rFonts w:hint="eastAsia"/>
        </w:rPr>
        <w:t>　　　　5.3.2 物流成本</w:t>
      </w:r>
      <w:r>
        <w:rPr>
          <w:rFonts w:hint="eastAsia"/>
        </w:rPr>
        <w:br/>
      </w:r>
      <w:r>
        <w:rPr>
          <w:rFonts w:hint="eastAsia"/>
        </w:rPr>
        <w:t>　　　　5.3.3 伪需求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本地生活O2O行业现状</w:t>
      </w:r>
      <w:r>
        <w:rPr>
          <w:rFonts w:hint="eastAsia"/>
        </w:rPr>
        <w:br/>
      </w:r>
      <w:r>
        <w:rPr>
          <w:rFonts w:hint="eastAsia"/>
        </w:rPr>
        <w:t>　　图表 本地生活O2O行业产业链调研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2020-2025年本地生活O2O行业市场容量统计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2020-2025年中国本地生活O2O行业市场规模情况</w:t>
      </w:r>
      <w:r>
        <w:rPr>
          <w:rFonts w:hint="eastAsia"/>
        </w:rPr>
        <w:br/>
      </w:r>
      <w:r>
        <w:rPr>
          <w:rFonts w:hint="eastAsia"/>
        </w:rPr>
        <w:t>　　图表 本地生活O2O行业动态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2020-2025年中国本地生活O2O行业经营效益分析</w:t>
      </w:r>
      <w:r>
        <w:rPr>
          <w:rFonts w:hint="eastAsia"/>
        </w:rPr>
        <w:br/>
      </w:r>
      <w:r>
        <w:rPr>
          <w:rFonts w:hint="eastAsia"/>
        </w:rPr>
        <w:t>　　图表 本地生活O2O行业竞争对手分析</w:t>
      </w:r>
      <w:r>
        <w:rPr>
          <w:rFonts w:hint="eastAsia"/>
        </w:rPr>
        <w:br/>
      </w:r>
      <w:r>
        <w:rPr>
          <w:rFonts w:hint="eastAsia"/>
        </w:rPr>
        <w:t>　　图表 **地区本地生活O2O市场规模</w:t>
      </w:r>
      <w:r>
        <w:rPr>
          <w:rFonts w:hint="eastAsia"/>
        </w:rPr>
        <w:br/>
      </w:r>
      <w:r>
        <w:rPr>
          <w:rFonts w:hint="eastAsia"/>
        </w:rPr>
        <w:t>　　图表 **地区本地生活O2O行业市场需求</w:t>
      </w:r>
      <w:r>
        <w:rPr>
          <w:rFonts w:hint="eastAsia"/>
        </w:rPr>
        <w:br/>
      </w:r>
      <w:r>
        <w:rPr>
          <w:rFonts w:hint="eastAsia"/>
        </w:rPr>
        <w:t>　　图表 **地区本地生活O2O市场调研</w:t>
      </w:r>
      <w:r>
        <w:rPr>
          <w:rFonts w:hint="eastAsia"/>
        </w:rPr>
        <w:br/>
      </w:r>
      <w:r>
        <w:rPr>
          <w:rFonts w:hint="eastAsia"/>
        </w:rPr>
        <w:t>　　图表 **地区本地生活O2O行业市场需求分析</w:t>
      </w:r>
      <w:r>
        <w:rPr>
          <w:rFonts w:hint="eastAsia"/>
        </w:rPr>
        <w:br/>
      </w:r>
      <w:r>
        <w:rPr>
          <w:rFonts w:hint="eastAsia"/>
        </w:rPr>
        <w:t>　　图表 **地区本地生活O2O市场规模</w:t>
      </w:r>
      <w:r>
        <w:rPr>
          <w:rFonts w:hint="eastAsia"/>
        </w:rPr>
        <w:br/>
      </w:r>
      <w:r>
        <w:rPr>
          <w:rFonts w:hint="eastAsia"/>
        </w:rPr>
        <w:t>　　图表 **地区本地生活O2O行业市场需求</w:t>
      </w:r>
      <w:r>
        <w:rPr>
          <w:rFonts w:hint="eastAsia"/>
        </w:rPr>
        <w:br/>
      </w:r>
      <w:r>
        <w:rPr>
          <w:rFonts w:hint="eastAsia"/>
        </w:rPr>
        <w:t>　　图表 **地区本地生活O2O市场调研</w:t>
      </w:r>
      <w:r>
        <w:rPr>
          <w:rFonts w:hint="eastAsia"/>
        </w:rPr>
        <w:br/>
      </w:r>
      <w:r>
        <w:rPr>
          <w:rFonts w:hint="eastAsia"/>
        </w:rPr>
        <w:t>　　图表 **地区本地生活O2O行业市场需求分析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本地生活O2O重点企业（二）成长能力情况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2025-2031年中国本地生活O2O行业信息化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2025-2031年中国本地生活O2O行业市场容量预测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2025-2031年中国本地生活O2O行业市场规模预测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2025-2031年中国本地生活O2O行业风险分析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2025-2031年中国本地生活O2O市场前景分析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2025-2031年中国本地生活O2O行业发展趋势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04a3ffb2a4be3" w:history="1">
        <w:r>
          <w:rPr>
            <w:rStyle w:val="Hyperlink"/>
          </w:rPr>
          <w:t>2025-2031年中国本地生活O2O行业市场调研与前景趋势报告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04a3ffb2a4be3" w:history="1">
        <w:r>
          <w:rPr>
            <w:rStyle w:val="Hyperlink"/>
          </w:rPr>
          <w:t>https://www.20087.com/9/59/BenDiShengHuoO2OShiChangQianJing.html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生活O2O有哪些细分领域、本地生活O2O包括、广义o2o和狭义o2o、本地生活O2O服务的含义、o2o和b2c的区别、本地生活O2O服务如何满足企业需求和个人客户需求、o2o模式的优势有哪些、本地生活服务怎么推广、c2c是个人对个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3b3812b174c1e" w:history="1">
      <w:r>
        <w:rPr>
          <w:rStyle w:val="Hyperlink"/>
        </w:rPr>
        <w:t>2025-2031年中国本地生活O2O行业市场调研与前景趋势报告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enDiShengHuoO2OShiChangQianJing.html" TargetMode="External" Id="R9ea04a3ffb2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enDiShengHuoO2OShiChangQianJing.html" TargetMode="External" Id="R3503b3812b17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2025-05-02T00:26:00Z</dcterms:created>
  <dcterms:modified xsi:type="dcterms:W3CDTF">2025-05-02T01:26:00Z</dcterms:modified>
  <dc:subject>2025-2031年中国本地生活O2O行业市场调研与前景趋势报告</dc:subject>
  <dc:title>2025-2031年中国本地生活O2O行业市场调研与前景趋势报告</dc:title>
  <cp:keywords>2025-2031年中国本地生活O2O行业市场调研与前景趋势报告</cp:keywords>
  <dc:description>2025-2031年中国本地生活O2O行业市场调研与前景趋势报告</dc:description>
</cp:coreProperties>
</file>