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03f27c5c6b4169" w:history="1">
              <w:r>
                <w:rPr>
                  <w:rStyle w:val="Hyperlink"/>
                </w:rPr>
                <w:t>2025-2031年中国环保着色系统市场调查研究与前景趋势分析报告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03f27c5c6b4169" w:history="1">
              <w:r>
                <w:rPr>
                  <w:rStyle w:val="Hyperlink"/>
                </w:rPr>
                <w:t>2025-2031年中国环保着色系统市场调查研究与前景趋势分析报告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03f27c5c6b4169" w:history="1">
                <w:r>
                  <w:rPr>
                    <w:rStyle w:val="Hyperlink"/>
                  </w:rPr>
                  <w:t>https://www.20087.com/9/99/HuanBaoZheSeXiTongDeXianZhuangYuFaZhanQianJing.html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着色系统是采用低毒、无害、可降解或资源可再生的染料、颜料及助剂构建的染色与着色解决方案，广泛应用于纺织、塑料、涂料、油墨等行业。随着全球范围内对环境保护和可持续发展的重视，传统高污染、高能耗的着色工艺正逐步被替代。环保着色系统强调在整个生命周期内减少对环境的影响，包括使用水性染料、植物染料、超临界CO?染色、数码喷墨打印等绿色工艺。尽管市场需求增长明显，但行业内仍存在颜色牢度不足、生产成本偏高、配套设备投资大等问题，制约了大规模推广应用。</w:t>
      </w:r>
      <w:r>
        <w:rPr>
          <w:rFonts w:hint="eastAsia"/>
        </w:rPr>
        <w:br/>
      </w:r>
      <w:r>
        <w:rPr>
          <w:rFonts w:hint="eastAsia"/>
        </w:rPr>
        <w:t>　　未来，环保着色系统将朝着高效节能、多功能化与智能化方向发展。一方面，随着纳米材料、仿生色素、光催化染料等新技术的成熟，环保着色产品的色彩稳定性、附着力和耐洗性将大大提升，拓宽其在高端纺织品和工业制品中的应用。另一方面，数字化与智能化技术将融入染色流程，实现染料用量精准控制、废水排放实时监测、色彩自动调配等功能，提升生产效率与环保水平。此外，循环经济理念将推动废旧染料回收、染色废水零排放等闭环管理模式的落地。整体来看，环保着色系统将在政策法规与绿色制造的双重推动下，加速替代传统工艺，构建更加清洁、高效的染色生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03f27c5c6b4169" w:history="1">
        <w:r>
          <w:rPr>
            <w:rStyle w:val="Hyperlink"/>
          </w:rPr>
          <w:t>2025-2031年中国环保着色系统市场调查研究与前景趋势分析报告</w:t>
        </w:r>
      </w:hyperlink>
      <w:r>
        <w:rPr>
          <w:rFonts w:hint="eastAsia"/>
        </w:rPr>
        <w:t>》基于权威数据和调研资料，采用定量与定性相结合的方法，系统分析了环保着色系统行业的现状和未来趋势。通过对行业的长期跟踪研究，报告提供了清晰的市场分析和趋势预测，帮助投资者更好地理解行业投资价值。同时，结合环保着色系统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环保着色系统行业概述</w:t>
      </w:r>
      <w:r>
        <w:rPr>
          <w:rFonts w:hint="eastAsia"/>
        </w:rPr>
        <w:br/>
      </w:r>
      <w:r>
        <w:rPr>
          <w:rFonts w:hint="eastAsia"/>
        </w:rPr>
        <w:t>　　第一节 环保着色系统定义与分类</w:t>
      </w:r>
      <w:r>
        <w:rPr>
          <w:rFonts w:hint="eastAsia"/>
        </w:rPr>
        <w:br/>
      </w:r>
      <w:r>
        <w:rPr>
          <w:rFonts w:hint="eastAsia"/>
        </w:rPr>
        <w:t>　　第二节 环保着色系统应用领域</w:t>
      </w:r>
      <w:r>
        <w:rPr>
          <w:rFonts w:hint="eastAsia"/>
        </w:rPr>
        <w:br/>
      </w:r>
      <w:r>
        <w:rPr>
          <w:rFonts w:hint="eastAsia"/>
        </w:rPr>
        <w:t>　　第三节 环保着色系统行业经济指标分析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一、环保着色系统行业赢利性评估</w:t>
      </w:r>
      <w:r>
        <w:rPr>
          <w:rFonts w:hint="eastAsia"/>
        </w:rPr>
        <w:br/>
      </w:r>
      <w:r>
        <w:rPr>
          <w:rFonts w:hint="eastAsia"/>
        </w:rPr>
        <w:t>　　　　二、环保着色系统行业成长速度分析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三、环保着色系统附加值提升空间探讨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四、环保着色系统行业进入壁垒分析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五、环保着色系统行业风险性评估</w:t>
      </w:r>
      <w:r>
        <w:rPr>
          <w:rFonts w:hint="eastAsia"/>
        </w:rPr>
        <w:br/>
      </w:r>
      <w:r>
        <w:rPr>
          <w:rFonts w:hint="eastAsia"/>
        </w:rPr>
        <w:t>　　　　六、环保着色系统行业周期性分析</w:t>
      </w:r>
      <w:r>
        <w:rPr>
          <w:rFonts w:hint="eastAsia"/>
        </w:rPr>
        <w:br/>
      </w:r>
      <w:r>
        <w:rPr>
          <w:rFonts w:hint="eastAsia"/>
        </w:rPr>
        <w:t>　　　　七、环保着色系统行业竞争程度指标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八、环保着色系统行业成熟度综合分析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环保着色系统产业链及经营模式分析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三、环保着色系统销售模式与渠道策略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全球环保着色系统市场发展分析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2024-2025年全球环保着色系统行业发展分析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一、全球环保着色系统行业市场规模与趋势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二、全球环保着色系统行业发展特点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三、全球环保着色系统行业竞争格局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主要国家与地区环保着色系统市场分析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2025-2031年全球环保着色系统行业发展趋势与前景预测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一、环保着色系统行业发展趋势</w:t>
      </w:r>
      <w:r>
        <w:rPr>
          <w:rFonts w:hint="eastAsia"/>
        </w:rPr>
        <w:br/>
      </w:r>
      <w:r>
        <w:rPr>
          <w:rFonts w:hint="eastAsia"/>
        </w:rPr>
        <w:t>　　　　二、环保着色系统行业发展潜力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中国环保着色系统行业市场分析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2024-2025年环保着色系统产能与投资动态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一、国内环保着色系统产能现状与利用效率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二、环保着色系统产能扩张与投资动态分析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2025-2031年环保着色系统行业产量统计与趋势预测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一、2019-2024年环保着色系统行业产量与增长趋势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1、2019-2024年环保着色系统产量及增长趋势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2、2019-2024年环保着色系统细分产品产量及份额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二、环保着色系统产量影响因素分析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三、2025-2031年环保着色系统产量预测</w:t>
      </w:r>
      <w:r>
        <w:rPr>
          <w:rFonts w:hint="eastAsia"/>
        </w:rPr>
        <w:br/>
      </w:r>
      <w:r>
        <w:rPr>
          <w:rFonts w:hint="eastAsia"/>
        </w:rPr>
        <w:t>　　第三节 2025-2031年环保着色系统市场需求与销售分析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一、2024-2025年环保着色系统行业需求现状</w:t>
      </w:r>
      <w:r>
        <w:rPr>
          <w:rFonts w:hint="eastAsia"/>
        </w:rPr>
        <w:br/>
      </w:r>
      <w:r>
        <w:rPr>
          <w:rFonts w:hint="eastAsia"/>
        </w:rPr>
        <w:t>　　　　二、环保着色系统客户群体与需求特点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三、2019-2024年环保着色系统行业销售规模分析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四、2025-2031年环保着色系统市场增长潜力与规模预测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2024-2025年环保着色系统行业技术发展现状及趋势分析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环保着色系统行业技术发展现状分析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国内外环保着色系统行业技术差距分析及差距形成的主要原因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环保着色系统行业技术发展方向、趋势预测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提升环保着色系统行业技术能力策略建议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中国环保着色系统细分市场分析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一、2024-2025年环保着色系统主要细分产品市场现状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环保着色系统价格机制与竞争策略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一、2019-2024年环保着色系统市场价格走势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环保着色系统定价策略与方法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2025-2031年环保着色系统价格竞争态势与趋势预测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中国环保着色系统行业重点区域市场研究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2024-2025年重点区域环保着色系统市场发展概况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二、2019-2024年环保着色系统市场需求规模情况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三、2025-2031年环保着色系统行业发展潜力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二、2019-2024年环保着色系统市场需求规模情况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三、2025-2031年环保着色系统行业发展潜力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二、2019-2024年环保着色系统市场需求规模情况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三、2025-2031年环保着色系统行业发展潜力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二、2019-2024年环保着色系统市场需求规模情况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三、2025-2031年环保着色系统行业发展潜力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二、2019-2024年环保着色系统市场需求规模情况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三、2025-2031年环保着色系统行业发展潜力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2019-2024年中国环保着色系统行业进出口情况分析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环保着色系统行业进口规模与来源分析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一、2019-2024年环保着色系统进口规模分析</w:t>
      </w:r>
      <w:r>
        <w:rPr>
          <w:rFonts w:hint="eastAsia"/>
        </w:rPr>
        <w:br/>
      </w:r>
      <w:r>
        <w:rPr>
          <w:rFonts w:hint="eastAsia"/>
        </w:rPr>
        <w:t>　　　　二、环保着色系统主要进口来源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环保着色系统行业出口规模与目的地分析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一、2019-2024年环保着色系统出口规模分析</w:t>
      </w:r>
      <w:r>
        <w:rPr>
          <w:rFonts w:hint="eastAsia"/>
        </w:rPr>
        <w:br/>
      </w:r>
      <w:r>
        <w:rPr>
          <w:rFonts w:hint="eastAsia"/>
        </w:rPr>
        <w:t>　　　　二、环保着色系统主要出口目的地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2019-2024年中国环保着色系统总体规模与财务指标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中国环保着色系统行业总体规模分析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一、环保着色系统企业数量与结构</w:t>
      </w:r>
      <w:r>
        <w:rPr>
          <w:rFonts w:hint="eastAsia"/>
        </w:rPr>
        <w:br/>
      </w:r>
      <w:r>
        <w:rPr>
          <w:rFonts w:hint="eastAsia"/>
        </w:rPr>
        <w:t>　　　　二、环保着色系统从业人员规模</w:t>
      </w:r>
      <w:r>
        <w:rPr>
          <w:rFonts w:hint="eastAsia"/>
        </w:rPr>
        <w:br/>
      </w:r>
      <w:r>
        <w:rPr>
          <w:rFonts w:hint="eastAsia"/>
        </w:rPr>
        <w:t>　　　　三、环保着色系统行业资产状况</w:t>
      </w:r>
      <w:r>
        <w:rPr>
          <w:rFonts w:hint="eastAsia"/>
        </w:rPr>
        <w:br/>
      </w:r>
      <w:r>
        <w:rPr>
          <w:rFonts w:hint="eastAsia"/>
        </w:rPr>
        <w:t>　　第二节 中国环保着色系统行业财务指标总体分析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环保着色系统行业重点企业经营状况分析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环保着色系统重点企业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环保着色系统领先企业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环保着色系统标杆企业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环保着色系统代表企业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环保着色系统龙头企业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环保着色系统重点企业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中国环保着色系统行业竞争格局分析</w:t>
      </w:r>
      <w:r>
        <w:rPr>
          <w:rFonts w:hint="eastAsia"/>
        </w:rPr>
        <w:br/>
      </w:r>
      <w:r>
        <w:rPr>
          <w:rFonts w:hint="eastAsia"/>
        </w:rPr>
        <w:t>　　第一节 环保着色系统行业竞争格局总览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2024-2025年环保着色系统行业竞争力分析</w:t>
      </w:r>
      <w:r>
        <w:rPr>
          <w:rFonts w:hint="eastAsia"/>
        </w:rPr>
        <w:br/>
      </w:r>
      <w:r>
        <w:rPr>
          <w:rFonts w:hint="eastAsia"/>
        </w:rPr>
        <w:t>　　　　一、环保着色系统供应商议价能力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四、环保着色系统替代品威胁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2019-2024年环保着色系统行业企业并购活动分析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2024-2025年环保着色系统行业会展与招投标活动分析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一、环保着色系统行业会展活动及其市场影响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2025年中国环保着色系统企业发展策略分析</w:t>
      </w:r>
      <w:r>
        <w:rPr>
          <w:rFonts w:hint="eastAsia"/>
        </w:rPr>
        <w:br/>
      </w:r>
      <w:r>
        <w:rPr>
          <w:rFonts w:hint="eastAsia"/>
        </w:rPr>
        <w:t>　　第一节 环保着色系统市场策略分析</w:t>
      </w:r>
      <w:r>
        <w:rPr>
          <w:rFonts w:hint="eastAsia"/>
        </w:rPr>
        <w:br/>
      </w:r>
      <w:r>
        <w:rPr>
          <w:rFonts w:hint="eastAsia"/>
        </w:rPr>
        <w:t>　　　　一、环保着色系统市场定位与拓展策略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二、环保着色系统市场细分与目标客户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环保着色系统销售策略分析</w:t>
      </w:r>
      <w:r>
        <w:rPr>
          <w:rFonts w:hint="eastAsia"/>
        </w:rPr>
        <w:br/>
      </w:r>
      <w:r>
        <w:rPr>
          <w:rFonts w:hint="eastAsia"/>
        </w:rPr>
        <w:t>　　　　一、环保着色系统销售渠道与网络建设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提高环保着色系统企业竞争力建议</w:t>
      </w:r>
      <w:r>
        <w:rPr>
          <w:rFonts w:hint="eastAsia"/>
        </w:rPr>
        <w:br/>
      </w:r>
      <w:r>
        <w:rPr>
          <w:rFonts w:hint="eastAsia"/>
        </w:rPr>
        <w:t>　　　　一、环保着色系统技术创新与管理优化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环保着色系统品牌战略思考</w:t>
      </w:r>
      <w:r>
        <w:rPr>
          <w:rFonts w:hint="eastAsia"/>
        </w:rPr>
        <w:br/>
      </w:r>
      <w:r>
        <w:rPr>
          <w:rFonts w:hint="eastAsia"/>
        </w:rPr>
        <w:t>　　　　一、环保着色系统品牌建设与维护</w:t>
      </w:r>
      <w:r>
        <w:rPr>
          <w:rFonts w:hint="eastAsia"/>
        </w:rPr>
        <w:br/>
      </w:r>
      <w:r>
        <w:rPr>
          <w:rFonts w:hint="eastAsia"/>
        </w:rPr>
        <w:t>　　　　二、环保着色系统品牌影响力与市场竞争力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中国环保着色系统行业风险与对策</w:t>
      </w:r>
      <w:r>
        <w:rPr>
          <w:rFonts w:hint="eastAsia"/>
        </w:rPr>
        <w:br/>
      </w:r>
      <w:r>
        <w:rPr>
          <w:rFonts w:hint="eastAsia"/>
        </w:rPr>
        <w:t>　　第一节 环保着色系统行业SWOT分析</w:t>
      </w:r>
      <w:r>
        <w:rPr>
          <w:rFonts w:hint="eastAsia"/>
        </w:rPr>
        <w:br/>
      </w:r>
      <w:r>
        <w:rPr>
          <w:rFonts w:hint="eastAsia"/>
        </w:rPr>
        <w:t>　　　　一、环保着色系统行业优势分析</w:t>
      </w:r>
      <w:r>
        <w:rPr>
          <w:rFonts w:hint="eastAsia"/>
        </w:rPr>
        <w:br/>
      </w:r>
      <w:r>
        <w:rPr>
          <w:rFonts w:hint="eastAsia"/>
        </w:rPr>
        <w:t>　　　　二、环保着色系统行业劣势分析</w:t>
      </w:r>
      <w:r>
        <w:rPr>
          <w:rFonts w:hint="eastAsia"/>
        </w:rPr>
        <w:br/>
      </w:r>
      <w:r>
        <w:rPr>
          <w:rFonts w:hint="eastAsia"/>
        </w:rPr>
        <w:t>　　　　三、环保着色系统市场机会探索</w:t>
      </w:r>
      <w:r>
        <w:rPr>
          <w:rFonts w:hint="eastAsia"/>
        </w:rPr>
        <w:br/>
      </w:r>
      <w:r>
        <w:rPr>
          <w:rFonts w:hint="eastAsia"/>
        </w:rPr>
        <w:t>　　　　四、环保着色系统市场威胁评估</w:t>
      </w:r>
      <w:r>
        <w:rPr>
          <w:rFonts w:hint="eastAsia"/>
        </w:rPr>
        <w:br/>
      </w:r>
      <w:r>
        <w:rPr>
          <w:rFonts w:hint="eastAsia"/>
        </w:rPr>
        <w:t>　　第二节 环保着色系统行业风险及对策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2025-2031年中国环保着色系统行业前景与发展趋势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环保着色系统行业发展环境分析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2025-2031年环保着色系统行业发展趋势与方向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一、环保着色系统行业发展方向预测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二、环保着色系统发展趋势分析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2025-2031年环保着色系统行业发展潜力与机遇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一、环保着色系统市场发展潜力评估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二、环保着色系统新兴市场与机遇探索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环保着色系统行业研究结论与建议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中智.林.－环保着色系统行业发展建议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2019-2024年中国环保着色系统市场规模及增长情况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2019-2024年中国环保着色系统行业产量及增长趋势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2025-2031年中国环保着色系统行业产量预测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2019-2024年中国环保着色系统行业市场需求及增长情况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2025-2031年中国环保着色系统行业市场需求预测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2019-2024年中国环保着色系统行业利润及增长情况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**地区环保着色系统市场规模及增长情况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**地区环保着色系统行业市场需求情况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**地区环保着色系统市场规模及增长情况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**地区环保着色系统行业市场需求情况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2019-2024年中国环保着色系统行业出口情况分析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2019-2024年中国环保着色系统行业产品市场价格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2025-2031年中国环保着色系统行业产品市场价格走势预测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环保着色系统重点企业经营情况分析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环保着色系统重点企业经营情况分析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2025-2031年中国环保着色系统市场规模预测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2025-2031年中国环保着色系统行业利润预测</w:t>
      </w:r>
      <w:r>
        <w:rPr>
          <w:rFonts w:hint="eastAsia"/>
        </w:rPr>
        <w:br/>
      </w:r>
      <w:r>
        <w:rPr>
          <w:rFonts w:hint="eastAsia"/>
        </w:rPr>
        <w:t>　　图表 2025年环保着色系统行业壁垒</w:t>
      </w:r>
      <w:r>
        <w:rPr>
          <w:rFonts w:hint="eastAsia"/>
        </w:rPr>
        <w:br/>
      </w:r>
      <w:r>
        <w:rPr>
          <w:rFonts w:hint="eastAsia"/>
        </w:rPr>
        <w:t>　　图表 2025年环保着色系统市场前景分析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2025-2031年中国环保着色系统市场需求预测</w:t>
      </w:r>
      <w:r>
        <w:rPr>
          <w:rFonts w:hint="eastAsia"/>
        </w:rPr>
        <w:br/>
      </w:r>
      <w:r>
        <w:rPr>
          <w:rFonts w:hint="eastAsia"/>
        </w:rPr>
        <w:t>　　图表 2025年环保着色系统发展趋势预测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03f27c5c6b4169" w:history="1">
        <w:r>
          <w:rPr>
            <w:rStyle w:val="Hyperlink"/>
          </w:rPr>
          <w:t>2025-2031年中国环保着色系统市场调查研究与前景趋势分析报告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03f27c5c6b4169" w:history="1">
        <w:r>
          <w:rPr>
            <w:rStyle w:val="Hyperlink"/>
          </w:rPr>
          <w:t>https://www.20087.com/9/99/HuanBaoZheSeXiTongDeXianZhuangYuFaZhanQianJing.html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热点：环境监测系统、环保着色系统图片、全自动样品处理系统、环保色素是什么、环保备案查询系统、环保染色技术、环保染色、环保型染色技术有哪些、环保系统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327f62770149d0" w:history="1">
      <w:r>
        <w:rPr>
          <w:rStyle w:val="Hyperlink"/>
        </w:rPr>
        <w:t>2025-2031年中国环保着色系统市场调查研究与前景趋势分析报告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HuanBaoZheSeXiTongDeXianZhuangYuFaZhanQianJing.html" TargetMode="External" Id="R3003f27c5c6b41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HuanBaoZheSeXiTongDeXianZhuangYuFaZhanQianJing.html" TargetMode="External" Id="R11327f62770149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2025-07-15T01:47:13Z</dcterms:created>
  <dcterms:modified xsi:type="dcterms:W3CDTF">2025-07-15T02:47:13Z</dcterms:modified>
  <dc:subject>2025-2031年中国环保着色系统市场调查研究与前景趋势分析报告</dc:subject>
  <dc:title>2025-2031年中国环保着色系统市场调查研究与前景趋势分析报告</dc:title>
  <cp:keywords>2025-2031年中国环保着色系统市场调查研究与前景趋势分析报告</cp:keywords>
  <dc:description>2025-2031年中国环保着色系统市场调查研究与前景趋势分析报告</dc:description>
</cp:coreProperties>
</file>