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c023f8e86426d" w:history="1">
              <w:r>
                <w:rPr>
                  <w:rStyle w:val="Hyperlink"/>
                </w:rPr>
                <w:t>2025-2031年中国纸和纸板容器制造行业现状调研分析与发展趋势预测报告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c023f8e86426d" w:history="1">
              <w:r>
                <w:rPr>
                  <w:rStyle w:val="Hyperlink"/>
                </w:rPr>
                <w:t>2025-2031年中国纸和纸板容器制造行业现状调研分析与发展趋势预测报告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c023f8e86426d" w:history="1">
                <w:r>
                  <w:rPr>
                    <w:rStyle w:val="Hyperlink"/>
                  </w:rPr>
                  <w:t>https://www.20087.com/M_QiTa/99/ZhiHeZhiBanRongQiZhiZaoShiChangJingZhengYuFaZhanQuShi.html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和纸板容器作为环保包装解决方案，近年来受到广泛关注。随着全球对可持续包装的重视，纸和纸板容器因其可回收和可降解特性，成为塑料包装的理想替代品。技术进步使得纸容器的强度和防水性能得到提升，满足了食品、饮料和其他商品的包装需求。</w:t>
      </w:r>
      <w:r>
        <w:rPr>
          <w:rFonts w:hint="eastAsia"/>
        </w:rPr>
        <w:br/>
      </w:r>
      <w:r>
        <w:rPr>
          <w:rFonts w:hint="eastAsia"/>
        </w:rPr>
        <w:t>　　未来，纸和纸板容器制造业将更加注重设计创新和材料科学。设计创新将引入更多功能性和美观性的元素，以增强包装吸引力和便利性。材料科学的进步将研发出更高性能的纸基复合材料，提高容器的耐用性和阻隔性能，同时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c023f8e86426d" w:history="1">
        <w:r>
          <w:rPr>
            <w:rStyle w:val="Hyperlink"/>
          </w:rPr>
          <w:t>2025-2031年中国纸和纸板容器制造行业现状调研分析与发展趋势预测报告</w:t>
        </w:r>
      </w:hyperlink>
      <w:r>
        <w:rPr>
          <w:rFonts w:hint="eastAsia"/>
        </w:rPr>
        <w:t>》通过对纸和纸板容器制造行业的全面调研，系统分析了纸和纸板容器制造市场规模、技术现状及未来发展方向，揭示了行业竞争格局的演变趋势与潜在问题。同时，报告评估了纸和纸板容器制造行业投资价值与效益，识别了发展中的主要挑战与机遇，并结合SWOT分析为投资者和企业提供了科学的战略建议。此外，报告重点聚焦纸和纸板容器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纸和纸板容器制造行业发展现状分析</w:t>
      </w:r>
      <w:r>
        <w:rPr>
          <w:rFonts w:hint="eastAsia"/>
        </w:rPr>
        <w:br/>
      </w:r>
      <w:r>
        <w:rPr>
          <w:rFonts w:hint="eastAsia"/>
        </w:rPr>
        <w:t>　　第一节 纸和纸板容器的制造行业的分类</w:t>
      </w:r>
      <w:r>
        <w:rPr>
          <w:rFonts w:hint="eastAsia"/>
        </w:rPr>
        <w:br/>
      </w:r>
      <w:r>
        <w:rPr>
          <w:rFonts w:hint="eastAsia"/>
        </w:rPr>
        <w:t>　　第二节 纸和纸板容器的制造行业发展概况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一、全球行业发展简述</w:t>
      </w:r>
      <w:r>
        <w:rPr>
          <w:rFonts w:hint="eastAsia"/>
        </w:rPr>
        <w:br/>
      </w:r>
      <w:r>
        <w:rPr>
          <w:rFonts w:hint="eastAsia"/>
        </w:rPr>
        <w:t>　　　　二、国内行业现状阐述</w:t>
      </w:r>
      <w:r>
        <w:rPr>
          <w:rFonts w:hint="eastAsia"/>
        </w:rPr>
        <w:br/>
      </w:r>
      <w:r>
        <w:rPr>
          <w:rFonts w:hint="eastAsia"/>
        </w:rPr>
        <w:t>　　第三节 纸和纸板容器的制造行业市场现状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纸和纸板容器制造行业内竞争对手分析</w:t>
      </w:r>
      <w:r>
        <w:rPr>
          <w:rFonts w:hint="eastAsia"/>
        </w:rPr>
        <w:br/>
      </w:r>
      <w:r>
        <w:rPr>
          <w:rFonts w:hint="eastAsia"/>
        </w:rPr>
        <w:t>　　第一节 行业整体企业分析</w:t>
      </w:r>
      <w:r>
        <w:rPr>
          <w:rFonts w:hint="eastAsia"/>
        </w:rPr>
        <w:br/>
      </w:r>
      <w:r>
        <w:rPr>
          <w:rFonts w:hint="eastAsia"/>
        </w:rPr>
        <w:t>　　第二节 主要竞争对手分析</w:t>
      </w:r>
      <w:r>
        <w:rPr>
          <w:rFonts w:hint="eastAsia"/>
        </w:rPr>
        <w:br/>
      </w:r>
      <w:r>
        <w:rPr>
          <w:rFonts w:hint="eastAsia"/>
        </w:rPr>
        <w:t>　　　　一、浙江大胜达包装有限公司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二、上峰集团有限公司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三、美福瓦通纸品（深圳）有限公司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四、大业集团公司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五、锦胜包装（深圳）有限公司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六、栖霞市宏富纸箱有限公司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七、中山鸿兴印刷包装有限公司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八、正业实业（中山）有限公司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九、力嘉包装（深圳）有限公司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十、福建永春宏泰实业有限公司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十一、石家庄宝石联合包装制品厂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十二、佛山市三水至丰纸品制造有限公司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十三、佛山市高丰纸箱厂有限公司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十四、金海纸制品（昆山）有限公司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十五、绍兴东方纸业包装集团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十六、永丰余纸业（昆山）有限公司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十七、人和包装张家港有限公司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十八、江苏晟泰集团公司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十九、山东省栖霞市桃村纸箱厂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二十、上海华励包装有限公司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二十一、海宁市亭溪包装有限公司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二十二、深圳旺达彩印包装有限公司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二十三、亚洲纸业（上海）有限公司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二十四、上海联合包装装潢有限公司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二十五、厦门合兴包装印刷有限公司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二十六、天津市津东华明纸箱厂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二十七、泉州宝树包装有限公司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二十八、宁波天平外贸包装有限公司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二十九、绍兴中包派克奇包装有限公司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三十、台州森林彩印包装有限公司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（二）企业指标</w:t>
      </w:r>
      <w:r>
        <w:rPr>
          <w:rFonts w:hint="eastAsia"/>
        </w:rPr>
        <w:br/>
      </w:r>
      <w:r>
        <w:rPr>
          <w:rFonts w:hint="eastAsia"/>
        </w:rPr>
        <w:t>　　　　　　（三）企业市场占有率分析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中智.林.－行业SWOT分析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五、我国纸和纸析容器的制造行业SWOT分析图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2025-2031年全球纸包装市场规模情况</w:t>
      </w:r>
      <w:r>
        <w:rPr>
          <w:rFonts w:hint="eastAsia"/>
        </w:rPr>
        <w:br/>
      </w:r>
      <w:r>
        <w:rPr>
          <w:rFonts w:hint="eastAsia"/>
        </w:rPr>
        <w:t>　　图表 2025-2031年世界瓦楞原纸产量情况</w:t>
      </w:r>
      <w:r>
        <w:rPr>
          <w:rFonts w:hint="eastAsia"/>
        </w:rPr>
        <w:br/>
      </w:r>
      <w:r>
        <w:rPr>
          <w:rFonts w:hint="eastAsia"/>
        </w:rPr>
        <w:t>　　图表 2025-2031年世界瓦楞纸板产量</w:t>
      </w:r>
      <w:r>
        <w:rPr>
          <w:rFonts w:hint="eastAsia"/>
        </w:rPr>
        <w:br/>
      </w:r>
      <w:r>
        <w:rPr>
          <w:rFonts w:hint="eastAsia"/>
        </w:rPr>
        <w:t>　　图表 世界地区瓦楞纸产量情况</w:t>
      </w:r>
      <w:r>
        <w:rPr>
          <w:rFonts w:hint="eastAsia"/>
        </w:rPr>
        <w:br/>
      </w:r>
      <w:r>
        <w:rPr>
          <w:rFonts w:hint="eastAsia"/>
        </w:rPr>
        <w:t>　　图表 世界各洲地区瓦楞纸产量市场占有情况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c023f8e86426d" w:history="1">
        <w:r>
          <w:rPr>
            <w:rStyle w:val="Hyperlink"/>
          </w:rPr>
          <w:t>2025-2031年中国纸和纸板容器制造行业现状调研分析与发展趋势预测报告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c023f8e86426d" w:history="1">
        <w:r>
          <w:rPr>
            <w:rStyle w:val="Hyperlink"/>
          </w:rPr>
          <w:t>https://www.20087.com/M_QiTa/99/ZhiHeZhiBanRongQiZhiZaoShiChangJingZhengYuFaZhanQuShi.html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制造机、纸和纸板容器制造包括、装化工产品的专用纸箱厂家、纸和纸板容器制造是指哪些、纸箱怎么密封、纸和纸板容器制造行业经济运行简报2016年、怎样用纸做容器、纸和纸板容器制造开票可以开原纸么、纸和纸板是如何界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35a74ac674ff3" w:history="1">
      <w:r>
        <w:rPr>
          <w:rStyle w:val="Hyperlink"/>
        </w:rPr>
        <w:t>2025-2031年中国纸和纸板容器制造行业现状调研分析与发展趋势预测报告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ZhiHeZhiBanRongQiZhiZaoShiChangJingZhengYuFaZhanQuShi.html" TargetMode="External" Id="R2b4c023f8e86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ZhiHeZhiBanRongQiZhiZaoShiChangJingZhengYuFaZhanQuShi.html" TargetMode="External" Id="Rbca35a74ac67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2025-05-14T23:09:00Z</dcterms:created>
  <dcterms:modified xsi:type="dcterms:W3CDTF">2025-05-15T00:09:00Z</dcterms:modified>
  <dc:subject>2025-2031年中国纸和纸板容器制造行业现状调研分析与发展趋势预测报告</dc:subject>
  <dc:title>2025-2031年中国纸和纸板容器制造行业现状调研分析与发展趋势预测报告</dc:title>
  <cp:keywords>2025-2031年中国纸和纸板容器制造行业现状调研分析与发展趋势预测报告</cp:keywords>
  <dc:description>2025-2031年中国纸和纸板容器制造行业现状调研分析与发展趋势预测报告</dc:description>
</cp:coreProperties>
</file>