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8b90bf044485a" w:history="1">
              <w:r>
                <w:rPr>
                  <w:rStyle w:val="Hyperlink"/>
                </w:rPr>
                <w:t>中国装饰猫眼市场现状调研与前景分析报告（2026-2032年）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8b90bf044485a" w:history="1">
              <w:r>
                <w:rPr>
                  <w:rStyle w:val="Hyperlink"/>
                </w:rPr>
                <w:t>中国装饰猫眼市场现状调研与前景分析报告（2026-2032年）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8b90bf044485a" w:history="1">
                <w:r>
                  <w:rPr>
                    <w:rStyle w:val="Hyperlink"/>
                  </w:rPr>
                  <w:t>https://www.20087.com/9/29/ZhuangShiMaoYanXianZhuangYuQianJingFenXi.html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猫眼是一种具有特殊光学效应的建筑装饰材料，通常由玻璃、树脂或人造晶体经过精密抛光与特殊涂层工艺制成，能够在特定光源照射下产生类似猫眼宝石的灵动光带。目前，装饰猫眼广泛应用于高端室内装潢、商业空间展示及定制家具表面，为现代家居设计提供了极具视觉冲击力的点缀。随着消费者对空间美学与个性化需求的提升，装饰猫眼在色彩丰富度、光泽质感及环保性能上得到了明显优化。在制造工艺上，行业正逐步淘汰高污染的化学镀层，转向更环保的真空镀膜与水性漆工艺，并采用无甲醛基材以契合绿色建筑标准。同时，装饰猫眼的应用场景正从传统的门板、台面延伸至墙面装饰线条及智能家居面板，成为提升空间质感的关键元素。</w:t>
      </w:r>
      <w:r>
        <w:rPr>
          <w:rFonts w:hint="eastAsia"/>
        </w:rPr>
        <w:br/>
      </w:r>
      <w:r>
        <w:rPr>
          <w:rFonts w:hint="eastAsia"/>
        </w:rPr>
        <w:t>　　未来，装饰猫眼将深度融入全屋智能与可持续设计生态，向功能集成化、定制化及自然美学方向全面升级。市场调研网指出，在材料创新端，采用回收玻璃、生物基树脂及可降解涂层的环保型猫眼材料将成为市场主流，助力家居产业实现低碳转型。在功能拓展方面，装饰猫眼将与光学传感及显示技术结合，开发出具备触控感应、背光显示或情绪光效的智能交互面板，实现装饰性与科技感的完美统一。此外，随着3D打印与柔性制造技术的成熟，装饰猫眼的生产将打破标准化限制，支持基于用户空间尺寸与色彩偏好的深度定制。在设计美学上，产品将更倾向于模拟天然矿石纹理与大地色系，以“自然入室”的理念契合现代人对宁静、松弛居住环境的向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8b90bf044485a" w:history="1">
        <w:r>
          <w:rPr>
            <w:rStyle w:val="Hyperlink"/>
          </w:rPr>
          <w:t>中国装饰猫眼市场现状调研与前景分析报告（2026-2032年）</w:t>
        </w:r>
      </w:hyperlink>
      <w:r>
        <w:rPr>
          <w:rFonts w:hint="eastAsia"/>
        </w:rPr>
        <w:t>》，2025年装饰猫眼行业市场规模达 亿元，预计2032年市场规模将达 亿元，期间年均复合增长率（CAGR）达 %。报告基于统计局、相关行业协会及科研机构的详实数据，分析装饰猫眼行业市场规模、价格走势及供需变化，梳理装饰猫眼产业链结构与细分领域表现。报告评估装饰猫眼市场竞争格局与品牌集中度，研究装饰猫眼重点企业经营策略与行业驱动力，结合装饰猫眼技术发展现状与创新方向，预测装饰猫眼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装饰猫眼行业界定</w:t>
      </w:r>
      <w:r>
        <w:rPr>
          <w:rFonts w:hint="eastAsia"/>
        </w:rPr>
        <w:br/>
      </w:r>
      <w:r>
        <w:rPr>
          <w:rFonts w:hint="eastAsia"/>
        </w:rPr>
        <w:t>　　第一节 装饰猫眼行业定义</w:t>
      </w:r>
      <w:r>
        <w:rPr>
          <w:rFonts w:hint="eastAsia"/>
        </w:rPr>
        <w:br/>
      </w:r>
      <w:r>
        <w:rPr>
          <w:rFonts w:hint="eastAsia"/>
        </w:rPr>
        <w:t>　　第二节 装饰猫眼行业特点分析</w:t>
      </w:r>
      <w:r>
        <w:rPr>
          <w:rFonts w:hint="eastAsia"/>
        </w:rPr>
        <w:br/>
      </w:r>
      <w:r>
        <w:rPr>
          <w:rFonts w:hint="eastAsia"/>
        </w:rPr>
        <w:t>　　第三节 装饰猫眼产业链分析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中国装饰猫眼行业发展环境分析</w:t>
      </w:r>
      <w:r>
        <w:rPr>
          <w:rFonts w:hint="eastAsia"/>
        </w:rPr>
        <w:br/>
      </w:r>
      <w:r>
        <w:rPr>
          <w:rFonts w:hint="eastAsia"/>
        </w:rPr>
        <w:t>　　第一节 装饰猫眼行业经济环境分析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2025-2026年中国装饰猫眼技术发展研究</w:t>
      </w:r>
      <w:r>
        <w:rPr>
          <w:rFonts w:hint="eastAsia"/>
        </w:rPr>
        <w:br/>
      </w:r>
      <w:r>
        <w:rPr>
          <w:rFonts w:hint="eastAsia"/>
        </w:rPr>
        <w:t>　　第一节 当前装饰猫眼技术发展现状</w:t>
      </w:r>
      <w:r>
        <w:rPr>
          <w:rFonts w:hint="eastAsia"/>
        </w:rPr>
        <w:br/>
      </w:r>
      <w:r>
        <w:rPr>
          <w:rFonts w:hint="eastAsia"/>
        </w:rPr>
        <w:t>　　第二节 国内外装饰猫眼技术差异与原因</w:t>
      </w:r>
      <w:r>
        <w:rPr>
          <w:rFonts w:hint="eastAsia"/>
        </w:rPr>
        <w:br/>
      </w:r>
      <w:r>
        <w:rPr>
          <w:rFonts w:hint="eastAsia"/>
        </w:rPr>
        <w:t>　　第三节 装饰猫眼技术创新与发展趋势预测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技术进步对装饰猫眼行业的影响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2026年全球装饰猫眼行业市场运行形势分析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2026年全球装饰猫眼行业发展概况</w:t>
      </w:r>
      <w:r>
        <w:rPr>
          <w:rFonts w:hint="eastAsia"/>
        </w:rPr>
        <w:br/>
      </w:r>
      <w:r>
        <w:rPr>
          <w:rFonts w:hint="eastAsia"/>
        </w:rPr>
        <w:t>　　第二节 全球装饰猫眼行业发展走势</w:t>
      </w:r>
      <w:r>
        <w:rPr>
          <w:rFonts w:hint="eastAsia"/>
        </w:rPr>
        <w:br/>
      </w:r>
      <w:r>
        <w:rPr>
          <w:rFonts w:hint="eastAsia"/>
        </w:rPr>
        <w:t>　　　　二、全球装饰猫眼行业市场分布情况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三、全球装饰猫眼行业发展趋势分析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全球装饰猫眼行业重点国家和区域分析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中国装饰猫眼行业发展调研</w:t>
      </w:r>
      <w:r>
        <w:rPr>
          <w:rFonts w:hint="eastAsia"/>
        </w:rPr>
        <w:br/>
      </w:r>
      <w:r>
        <w:rPr>
          <w:rFonts w:hint="eastAsia"/>
        </w:rPr>
        <w:t>　　第一节 中国装饰猫眼市场现状分析</w:t>
      </w:r>
      <w:r>
        <w:rPr>
          <w:rFonts w:hint="eastAsia"/>
        </w:rPr>
        <w:br/>
      </w:r>
      <w:r>
        <w:rPr>
          <w:rFonts w:hint="eastAsia"/>
        </w:rPr>
        <w:t>　　第二节 中国装饰猫眼行业产量情况分析及预测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一、装饰猫眼总体产能规模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三、2020-2025年中国装饰猫眼行业产量统计分析</w:t>
      </w:r>
      <w:r>
        <w:rPr>
          <w:rFonts w:hint="eastAsia"/>
        </w:rPr>
        <w:br/>
      </w:r>
      <w:r>
        <w:rPr>
          <w:rFonts w:hint="eastAsia"/>
        </w:rPr>
        <w:t>　　　　二、装饰猫眼生产区域分布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三、2026-2032年中国装饰猫眼行业产量预测分析</w:t>
      </w:r>
      <w:r>
        <w:rPr>
          <w:rFonts w:hint="eastAsia"/>
        </w:rPr>
        <w:br/>
      </w:r>
      <w:r>
        <w:rPr>
          <w:rFonts w:hint="eastAsia"/>
        </w:rPr>
        <w:t>　　第三节 中国装饰猫眼市场需求分析及预测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一、中国装饰猫眼市场需求特点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二、2020-2025年中国装饰猫眼市场需求量统计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三、2026-2032年中国装饰猫眼市场需求量预测分析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装饰猫眼行业细分产品市场调研分析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2020-2025年中国装饰猫眼行业重点地区调研分析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一、中国装饰猫眼行业重点区域市场结构调研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二、**地区装饰猫眼市场调研分析</w:t>
      </w:r>
      <w:r>
        <w:rPr>
          <w:rFonts w:hint="eastAsia"/>
        </w:rPr>
        <w:br/>
      </w:r>
      <w:r>
        <w:rPr>
          <w:rFonts w:hint="eastAsia"/>
        </w:rPr>
        <w:t>　　　　三、**地区装饰猫眼市场调研分析</w:t>
      </w:r>
      <w:r>
        <w:rPr>
          <w:rFonts w:hint="eastAsia"/>
        </w:rPr>
        <w:br/>
      </w:r>
      <w:r>
        <w:rPr>
          <w:rFonts w:hint="eastAsia"/>
        </w:rPr>
        <w:t>　　　　四、**地区装饰猫眼市场调研分析</w:t>
      </w:r>
      <w:r>
        <w:rPr>
          <w:rFonts w:hint="eastAsia"/>
        </w:rPr>
        <w:br/>
      </w:r>
      <w:r>
        <w:rPr>
          <w:rFonts w:hint="eastAsia"/>
        </w:rPr>
        <w:t>　　　　五、**地区装饰猫眼市场调研分析</w:t>
      </w:r>
      <w:r>
        <w:rPr>
          <w:rFonts w:hint="eastAsia"/>
        </w:rPr>
        <w:br/>
      </w:r>
      <w:r>
        <w:rPr>
          <w:rFonts w:hint="eastAsia"/>
        </w:rPr>
        <w:t>　　　　六、**地区装饰猫眼市场调研分析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中国装饰猫眼行业进出口情况分析预测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2020-2025年中国装饰猫眼行业进出口情况分析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一、2020-2025年中国装饰猫眼行业进口分析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二、2020-2025年中国装饰猫眼行业出口分析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2026-2032年中国装饰猫眼行业进出口情况预测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一、2026-2032年中国装饰猫眼行业进口预测分析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二、2026-2032年中国装饰猫眼行业出口预测分析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影响装饰猫眼行业进出口变化的主要原因分析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装饰猫眼行业竞争格局分析</w:t>
      </w:r>
      <w:r>
        <w:rPr>
          <w:rFonts w:hint="eastAsia"/>
        </w:rPr>
        <w:br/>
      </w:r>
      <w:r>
        <w:rPr>
          <w:rFonts w:hint="eastAsia"/>
        </w:rPr>
        <w:t>　　第一节 装饰猫眼行业集中度分析</w:t>
      </w:r>
      <w:r>
        <w:rPr>
          <w:rFonts w:hint="eastAsia"/>
        </w:rPr>
        <w:br/>
      </w:r>
      <w:r>
        <w:rPr>
          <w:rFonts w:hint="eastAsia"/>
        </w:rPr>
        <w:t>　　　　一、装饰猫眼市场集中度分析</w:t>
      </w:r>
      <w:r>
        <w:rPr>
          <w:rFonts w:hint="eastAsia"/>
        </w:rPr>
        <w:br/>
      </w:r>
      <w:r>
        <w:rPr>
          <w:rFonts w:hint="eastAsia"/>
        </w:rPr>
        <w:t>　　　　二、装饰猫眼企业集中度分析</w:t>
      </w:r>
      <w:r>
        <w:rPr>
          <w:rFonts w:hint="eastAsia"/>
        </w:rPr>
        <w:br/>
      </w:r>
      <w:r>
        <w:rPr>
          <w:rFonts w:hint="eastAsia"/>
        </w:rPr>
        <w:t>　　　　三、装饰猫眼区域集中度分析</w:t>
      </w:r>
      <w:r>
        <w:rPr>
          <w:rFonts w:hint="eastAsia"/>
        </w:rPr>
        <w:br/>
      </w:r>
      <w:r>
        <w:rPr>
          <w:rFonts w:hint="eastAsia"/>
        </w:rPr>
        <w:t>　　第二节 装饰猫眼行业主要企业竞争力分析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装饰猫眼行业竞争格局分析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一、2026年装饰猫眼行业竞争分析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二、2026年中外装饰猫眼产品竞争分析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三、2020-2025年我国装饰猫眼市场竞争分析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四、2026-2032年国内主要装饰猫眼企业动向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装饰猫眼行业重点企业发展调研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装饰猫眼重点企业（一）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装饰猫眼重点企业（二）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装饰猫眼重点企业（三）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装饰猫眼重点企业（四）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装饰猫眼重点企业（五）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装饰猫眼重点企业（六）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装饰猫眼企业管理策略建议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提高装饰猫眼企业竞争力的策略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一、提高中国装饰猫眼企业核心竞争力的对策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二、装饰猫眼企业提升竞争力的主要方向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三、影响装饰猫眼企业核心竞争力的因素及提升途径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四、提高装饰猫眼企业竞争力的策略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对我国装饰猫眼品牌的战略思考</w:t>
      </w:r>
      <w:r>
        <w:rPr>
          <w:rFonts w:hint="eastAsia"/>
        </w:rPr>
        <w:br/>
      </w:r>
      <w:r>
        <w:rPr>
          <w:rFonts w:hint="eastAsia"/>
        </w:rPr>
        <w:t>　　　　一、装饰猫眼实施品牌战略的意义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二、装饰猫眼企业品牌的现状分析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三、我国装饰猫眼企业的品牌战略</w:t>
      </w:r>
      <w:r>
        <w:rPr>
          <w:rFonts w:hint="eastAsia"/>
        </w:rPr>
        <w:br/>
      </w:r>
      <w:r>
        <w:rPr>
          <w:rFonts w:hint="eastAsia"/>
        </w:rPr>
        <w:t>　　　　四、装饰猫眼品牌战略管理的策略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2026-2032年中国装饰猫眼行业前景与风险预测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2026年中国装饰猫眼市场前景分析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2026-2032年中国装饰猫眼发展趋势预测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2026-2032年中国装饰猫眼行业投资特性分析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一、2026-2032年中国装饰猫眼行业进入壁垒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二、2026-2032年中国装饰猫眼行业盈利模式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三、2026-2032年中国装饰猫眼行业盈利因素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2026-2032年中国装饰猫眼行业投资机会分析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一、2026-2032年中国装饰猫眼细分市场投资机会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二、2026-2032年中国装饰猫眼行业区域市场投资潜力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2026-2032年中国装饰猫眼行业投资风险分析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一、2026-2032年中国装饰猫眼行业市场竞争风险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二、2026-2032年中国装饰猫眼行业技术风险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三、2026-2032年中国装饰猫眼行业政策风险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四、2026-2032年中国装饰猫眼行业进入退出风险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2026年装饰猫眼行业多维发展策略专题研究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2026年装饰猫眼行业降本增效与转型升级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一、装饰猫眼企业降本增效实施路径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2、智能制造提升装饰猫眼生产效率</w:t>
      </w:r>
      <w:r>
        <w:rPr>
          <w:rFonts w:hint="eastAsia"/>
        </w:rPr>
        <w:br/>
      </w:r>
      <w:r>
        <w:rPr>
          <w:rFonts w:hint="eastAsia"/>
        </w:rPr>
        <w:t>　　　　二、装饰猫眼产业转型升级关键举措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1、传统装饰猫眼业务数字化改造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2026年装饰猫眼行业价值评估与全球布局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一、装饰猫眼企业价值评估体系构建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1、装饰猫眼行业估值模型分析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2、成长性装饰猫眼企业筛选标准</w:t>
      </w:r>
      <w:r>
        <w:rPr>
          <w:rFonts w:hint="eastAsia"/>
        </w:rPr>
        <w:br/>
      </w:r>
      <w:r>
        <w:rPr>
          <w:rFonts w:hint="eastAsia"/>
        </w:rPr>
        <w:t>　　　　二、装饰猫眼行业出海布局战略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1、重点海外装饰猫眼市场投资机遇</w:t>
      </w:r>
      <w:r>
        <w:rPr>
          <w:rFonts w:hint="eastAsia"/>
        </w:rPr>
        <w:br/>
      </w:r>
      <w:r>
        <w:rPr>
          <w:rFonts w:hint="eastAsia"/>
        </w:rPr>
        <w:t>　　　　　　2、跨境装饰猫眼贸易风险应对策略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2026年装饰猫眼行业标准体系与产业治理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一、装饰猫眼行业标准建设规划</w:t>
      </w:r>
      <w:r>
        <w:rPr>
          <w:rFonts w:hint="eastAsia"/>
        </w:rPr>
        <w:br/>
      </w:r>
      <w:r>
        <w:rPr>
          <w:rFonts w:hint="eastAsia"/>
        </w:rPr>
        <w:t>　　　　　　1、装饰猫眼产品质量标准升级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2、国际装饰猫眼标准对接路径</w:t>
      </w:r>
      <w:r>
        <w:rPr>
          <w:rFonts w:hint="eastAsia"/>
        </w:rPr>
        <w:br/>
      </w:r>
      <w:r>
        <w:rPr>
          <w:rFonts w:hint="eastAsia"/>
        </w:rPr>
        <w:t>　　　　二、装饰猫眼产业治理现代化建议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1、装饰猫眼行业监管创新机制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2、区域装饰猫眼产业集群培育政策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装饰猫眼行业研究结论</w:t>
      </w:r>
      <w:r>
        <w:rPr>
          <w:rFonts w:hint="eastAsia"/>
        </w:rPr>
        <w:br/>
      </w:r>
      <w:r>
        <w:rPr>
          <w:rFonts w:hint="eastAsia"/>
        </w:rPr>
        <w:t>　　第二节 装饰猫眼行业投资价值评估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　装饰猫眼行业投资建议</w:t>
      </w:r>
      <w:r>
        <w:rPr>
          <w:rFonts w:hint="eastAsia"/>
        </w:rPr>
        <w:br/>
      </w:r>
      <w:r>
        <w:rPr>
          <w:rFonts w:hint="eastAsia"/>
        </w:rPr>
        <w:t>　　　　一、装饰猫眼行业投资策略建议</w:t>
      </w:r>
      <w:r>
        <w:rPr>
          <w:rFonts w:hint="eastAsia"/>
        </w:rPr>
        <w:br/>
      </w:r>
      <w:r>
        <w:rPr>
          <w:rFonts w:hint="eastAsia"/>
        </w:rPr>
        <w:t>　　　　二、装饰猫眼行业投资方向建议</w:t>
      </w:r>
      <w:r>
        <w:rPr>
          <w:rFonts w:hint="eastAsia"/>
        </w:rPr>
        <w:br/>
      </w:r>
      <w:r>
        <w:rPr>
          <w:rFonts w:hint="eastAsia"/>
        </w:rPr>
        <w:t>　　　　三、装饰猫眼行业投资方式建议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2020-2025年中国装饰猫眼市场规模及增长情况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2020-2025年中国装饰猫眼行业产量及增长趋势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2026-2032年中国装饰猫眼行业产量预测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2020-2025年中国装饰猫眼行业市场需求及增长情况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2026-2032年中国装饰猫眼行业市场需求预测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2020-2025年中国装饰猫眼行业利润及增长情况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**地区装饰猫眼市场规模及增长情况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**地区装饰猫眼行业市场需求情况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**地区装饰猫眼市场规模及增长情况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**地区装饰猫眼行业市场需求情况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2020-2025年中国装饰猫眼行业进口量及增速统计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2020-2025年中国装饰猫眼行业出口量及增速统计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装饰猫眼重点企业经营情况分析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2026年装饰猫眼市场前景分析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2026-2032年中国装饰猫眼市场需求预测</w:t>
      </w:r>
      <w:r>
        <w:rPr>
          <w:rFonts w:hint="eastAsia"/>
        </w:rPr>
        <w:br/>
      </w:r>
      <w:r>
        <w:rPr>
          <w:rFonts w:hint="eastAsia"/>
        </w:rPr>
        <w:t>　　图表 2026年装饰猫眼发展趋势预测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8b90bf044485a" w:history="1">
        <w:r>
          <w:rPr>
            <w:rStyle w:val="Hyperlink"/>
          </w:rPr>
          <w:t>中国装饰猫眼市场现状调研与前景分析报告（2026-2032年）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8b90bf044485a" w:history="1">
        <w:r>
          <w:rPr>
            <w:rStyle w:val="Hyperlink"/>
          </w:rPr>
          <w:t>https://www.20087.com/9/29/ZhuangShiMaoYanXianZhuangYuQianJingFenXi.html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热点：猫眼装配图、猫眼挂件、猫眼挂件属于什么材质?、猫眼的正确安装方法、猫眼应该怎么装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c507cd6b44661" w:history="1">
      <w:r>
        <w:rPr>
          <w:rStyle w:val="Hyperlink"/>
        </w:rPr>
        <w:t>中国装饰猫眼市场现状调研与前景分析报告（2026-2032年）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uangShiMaoYanXianZhuangYuQianJingFenXi.html" TargetMode="External" Id="R3628b90bf044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uangShiMaoYanXianZhuangYuQianJingFenXi.html" TargetMode="External" Id="Rf21c507cd6b4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2026-07-21T23:57:09Z</dcterms:created>
  <dcterms:modified xsi:type="dcterms:W3CDTF">2026-07-22T00:57:09Z</dcterms:modified>
  <dc:subject>中国装饰猫眼市场现状调研与前景分析报告（2026-2032年）</dc:subject>
  <dc:title>中国装饰猫眼市场现状调研与前景分析报告（2026-2032年）</dc:title>
  <cp:keywords>中国装饰猫眼市场现状调研与前景分析报告（2026-2032年）</cp:keywords>
  <dc:description>中国装饰猫眼市场现状调研与前景分析报告（2026-2032年）</dc:description>
</cp:coreProperties>
</file>