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4364487364b66" w:history="1">
              <w:r>
                <w:rPr>
                  <w:rStyle w:val="Hyperlink"/>
                </w:rPr>
                <w:t>2025-2031年中国工业设计市场现状与前景趋势报告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4364487364b66" w:history="1">
              <w:r>
                <w:rPr>
                  <w:rStyle w:val="Hyperlink"/>
                </w:rPr>
                <w:t>2025-2031年中国工业设计市场现状与前景趋势报告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4364487364b66" w:history="1">
                <w:r>
                  <w:rPr>
                    <w:rStyle w:val="Hyperlink"/>
                  </w:rPr>
                  <w:t>https://www.20087.com/9/19/GongYeSheJiShiChangXianZhuangHeQianJing.html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设计行业近年来经历了从功能主义到情感设计的转变，强调用户体验和可持续性。数字工具和虚拟现实技术的应用提高了设计效率和创新性。然而，市场竞争激烈，以及知识产权保护不足，对设计师和设计公司构成了挑战。</w:t>
      </w:r>
      <w:r>
        <w:rPr>
          <w:rFonts w:hint="eastAsia"/>
        </w:rPr>
        <w:br/>
      </w:r>
      <w:r>
        <w:rPr>
          <w:rFonts w:hint="eastAsia"/>
        </w:rPr>
        <w:t>　　未来，工业设计将更加注重跨学科合作和可持续设计原则。通过整合材料科学、人机工程学和数据科学，设计将更加人性化和环境友好。同时，设计思维将融入产品全生命周期，从材料选择到回收，以减少环境足迹。此外，行业将加强与消费者的互动，通过众包和社区参与，实现更加民主化和包容性的设计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4364487364b66" w:history="1">
        <w:r>
          <w:rPr>
            <w:rStyle w:val="Hyperlink"/>
          </w:rPr>
          <w:t>2025-2031年中国工业设计市场现状与前景趋势报告</w:t>
        </w:r>
      </w:hyperlink>
      <w:r>
        <w:rPr>
          <w:rFonts w:hint="eastAsia"/>
        </w:rPr>
        <w:t>》通过详实的数据分析，全面解析了工业设计行业的市场规模、需求动态及价格趋势，深入探讨了工业设计产业链上下游的协同关系与竞争格局变化。报告对工业设计细分市场进行精准划分，结合重点企业研究，揭示了品牌影响力与市场集中度的现状，为行业参与者提供了清晰的竞争态势洞察。同时，报告结合宏观经济环境、技术发展路径及消费者需求演变，科学预测了工业设计行业的未来发展方向，并针对潜在风险提出了切实可行的应对策略。报告为工业设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工业设计产业概述</w:t>
      </w:r>
      <w:r>
        <w:rPr>
          <w:rFonts w:hint="eastAsia"/>
        </w:rPr>
        <w:br/>
      </w:r>
      <w:r>
        <w:rPr>
          <w:rFonts w:hint="eastAsia"/>
        </w:rPr>
        <w:t>　　第一节 工业设计定义</w:t>
      </w:r>
      <w:r>
        <w:rPr>
          <w:rFonts w:hint="eastAsia"/>
        </w:rPr>
        <w:br/>
      </w:r>
      <w:r>
        <w:rPr>
          <w:rFonts w:hint="eastAsia"/>
        </w:rPr>
        <w:t>　　第二节 工业设计行业特点</w:t>
      </w:r>
      <w:r>
        <w:rPr>
          <w:rFonts w:hint="eastAsia"/>
        </w:rPr>
        <w:br/>
      </w:r>
      <w:r>
        <w:rPr>
          <w:rFonts w:hint="eastAsia"/>
        </w:rPr>
        <w:t>　　第三节 工业设计发展历程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2024-2025年中国工业设计行业运行环境分析</w:t>
      </w:r>
      <w:r>
        <w:rPr>
          <w:rFonts w:hint="eastAsia"/>
        </w:rPr>
        <w:br/>
      </w:r>
      <w:r>
        <w:rPr>
          <w:rFonts w:hint="eastAsia"/>
        </w:rPr>
        <w:t>　　第一节 工业设计行业经济环境分析</w:t>
      </w:r>
      <w:r>
        <w:rPr>
          <w:rFonts w:hint="eastAsia"/>
        </w:rPr>
        <w:br/>
      </w:r>
      <w:r>
        <w:rPr>
          <w:rFonts w:hint="eastAsia"/>
        </w:rPr>
        <w:t>　　第二节 工业设计产业政策环境分析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一、工业设计行业监管体制</w:t>
      </w:r>
      <w:r>
        <w:rPr>
          <w:rFonts w:hint="eastAsia"/>
        </w:rPr>
        <w:br/>
      </w:r>
      <w:r>
        <w:rPr>
          <w:rFonts w:hint="eastAsia"/>
        </w:rPr>
        <w:t>　　　　二、工业设计行业主要法规政策</w:t>
      </w:r>
      <w:r>
        <w:rPr>
          <w:rFonts w:hint="eastAsia"/>
        </w:rPr>
        <w:br/>
      </w:r>
      <w:r>
        <w:rPr>
          <w:rFonts w:hint="eastAsia"/>
        </w:rPr>
        <w:t>　　第三节 工业设计产业社会环境分析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2024-2025年全球工业设计行业发展态势分析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全球主要国家、地区工业设计市场现状</w:t>
      </w:r>
      <w:r>
        <w:rPr>
          <w:rFonts w:hint="eastAsia"/>
        </w:rPr>
        <w:br/>
      </w:r>
      <w:r>
        <w:rPr>
          <w:rFonts w:hint="eastAsia"/>
        </w:rPr>
        <w:t>　　第三节 全球工业设计行业发展趋势预测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2019-2024年中国工业设计行业规模情况</w:t>
      </w:r>
      <w:r>
        <w:rPr>
          <w:rFonts w:hint="eastAsia"/>
        </w:rPr>
        <w:br/>
      </w:r>
      <w:r>
        <w:rPr>
          <w:rFonts w:hint="eastAsia"/>
        </w:rPr>
        <w:t>　　　　一、工业设计行业市场规模状况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二、工业设计行业单位规模状况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三、工业设计行业人员规模状况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2019-2024年中国工业设计行业财务能力分析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2024-2025年中国工业设计行业面临的挑战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**地区工业设计发展现状及趋势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**地区工业设计发展现状及趋势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**地区工业设计发展现状及趋势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**地区工业设计发展现状及趋势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国内工业设计行业价格回顾</w:t>
      </w:r>
      <w:r>
        <w:rPr>
          <w:rFonts w:hint="eastAsia"/>
        </w:rPr>
        <w:br/>
      </w:r>
      <w:r>
        <w:rPr>
          <w:rFonts w:hint="eastAsia"/>
        </w:rPr>
        <w:t>　　第二节 国内工业设计行业价格走势预测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中国工业设计行业客户调研</w:t>
      </w:r>
      <w:r>
        <w:rPr>
          <w:rFonts w:hint="eastAsia"/>
        </w:rPr>
        <w:br/>
      </w:r>
      <w:r>
        <w:rPr>
          <w:rFonts w:hint="eastAsia"/>
        </w:rPr>
        <w:t>　　　　一、工业设计行业客户偏好调查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三、工业设计品牌忠诚度调查</w:t>
      </w:r>
      <w:r>
        <w:rPr>
          <w:rFonts w:hint="eastAsia"/>
        </w:rPr>
        <w:br/>
      </w:r>
      <w:r>
        <w:rPr>
          <w:rFonts w:hint="eastAsia"/>
        </w:rPr>
        <w:t>　　　　四、工业设计行业客户消费理念调研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2025年工业设计行业集中度分析</w:t>
      </w:r>
      <w:r>
        <w:rPr>
          <w:rFonts w:hint="eastAsia"/>
        </w:rPr>
        <w:br/>
      </w:r>
      <w:r>
        <w:rPr>
          <w:rFonts w:hint="eastAsia"/>
        </w:rPr>
        <w:t>　　　　一、工业设计市场集中度分析</w:t>
      </w:r>
      <w:r>
        <w:rPr>
          <w:rFonts w:hint="eastAsia"/>
        </w:rPr>
        <w:br/>
      </w:r>
      <w:r>
        <w:rPr>
          <w:rFonts w:hint="eastAsia"/>
        </w:rPr>
        <w:t>　　　　二、工业设计企业集中度分析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三、我国工业设计市场竞争趋势</w:t>
      </w:r>
      <w:r>
        <w:rPr>
          <w:rFonts w:hint="eastAsia"/>
        </w:rPr>
        <w:br/>
      </w:r>
      <w:r>
        <w:rPr>
          <w:rFonts w:hint="eastAsia"/>
        </w:rPr>
        <w:t>　　第三节 工业设计行业兼并与重组整合分析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一、工业设计行业兼并与重组整合动态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二、工业设计行业兼并与重组整合发展趋势预测分析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工业设计行业SWOT模型分析</w:t>
      </w:r>
      <w:r>
        <w:rPr>
          <w:rFonts w:hint="eastAsia"/>
        </w:rPr>
        <w:br/>
      </w:r>
      <w:r>
        <w:rPr>
          <w:rFonts w:hint="eastAsia"/>
        </w:rPr>
        <w:t>　　　　一、工业设计行业优势分析</w:t>
      </w:r>
      <w:r>
        <w:rPr>
          <w:rFonts w:hint="eastAsia"/>
        </w:rPr>
        <w:br/>
      </w:r>
      <w:r>
        <w:rPr>
          <w:rFonts w:hint="eastAsia"/>
        </w:rPr>
        <w:t>　　　　二、工业设计行业劣势分析</w:t>
      </w:r>
      <w:r>
        <w:rPr>
          <w:rFonts w:hint="eastAsia"/>
        </w:rPr>
        <w:br/>
      </w:r>
      <w:r>
        <w:rPr>
          <w:rFonts w:hint="eastAsia"/>
        </w:rPr>
        <w:t>　　　　三、工业设计行业机会分析</w:t>
      </w:r>
      <w:r>
        <w:rPr>
          <w:rFonts w:hint="eastAsia"/>
        </w:rPr>
        <w:br/>
      </w:r>
      <w:r>
        <w:rPr>
          <w:rFonts w:hint="eastAsia"/>
        </w:rPr>
        <w:t>　　　　四、工业设计行业风险分析</w:t>
      </w:r>
      <w:r>
        <w:rPr>
          <w:rFonts w:hint="eastAsia"/>
        </w:rPr>
        <w:br/>
      </w:r>
      <w:r>
        <w:rPr>
          <w:rFonts w:hint="eastAsia"/>
        </w:rPr>
        <w:t>　　第二节 工业设计行业投资风险及控制策略分析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2025-2031年中国工业设计市场预测分析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一、中国工业设计市场前景分析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二、中国工业设计发展趋势预测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2025-2031年中国工业设计企业发展策略建议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一、工业设计企业融资策略</w:t>
      </w:r>
      <w:r>
        <w:rPr>
          <w:rFonts w:hint="eastAsia"/>
        </w:rPr>
        <w:br/>
      </w:r>
      <w:r>
        <w:rPr>
          <w:rFonts w:hint="eastAsia"/>
        </w:rPr>
        <w:t>　　　　二、工业设计企业人才策略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2025-2031年中国工业设计企业营销策略建议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一、工业设计企业定位策略</w:t>
      </w:r>
      <w:r>
        <w:rPr>
          <w:rFonts w:hint="eastAsia"/>
        </w:rPr>
        <w:br/>
      </w:r>
      <w:r>
        <w:rPr>
          <w:rFonts w:hint="eastAsia"/>
        </w:rPr>
        <w:t>　　　　二、工业设计企业价格策略</w:t>
      </w:r>
      <w:r>
        <w:rPr>
          <w:rFonts w:hint="eastAsia"/>
        </w:rPr>
        <w:br/>
      </w:r>
      <w:r>
        <w:rPr>
          <w:rFonts w:hint="eastAsia"/>
        </w:rPr>
        <w:t>　　　　三、工业设计企业促销策略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工业设计行业研究结论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工业设计行业历程</w:t>
      </w:r>
      <w:r>
        <w:rPr>
          <w:rFonts w:hint="eastAsia"/>
        </w:rPr>
        <w:br/>
      </w:r>
      <w:r>
        <w:rPr>
          <w:rFonts w:hint="eastAsia"/>
        </w:rPr>
        <w:t>　　图表 工业设计行业生命周期</w:t>
      </w:r>
      <w:r>
        <w:rPr>
          <w:rFonts w:hint="eastAsia"/>
        </w:rPr>
        <w:br/>
      </w:r>
      <w:r>
        <w:rPr>
          <w:rFonts w:hint="eastAsia"/>
        </w:rPr>
        <w:t>　　图表 工业设计行业产业链分析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4364487364b66" w:history="1">
        <w:r>
          <w:rPr>
            <w:rStyle w:val="Hyperlink"/>
          </w:rPr>
          <w:t>2025-2031年中国工业设计市场现状与前景趋势报告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4364487364b66" w:history="1">
        <w:r>
          <w:rPr>
            <w:rStyle w:val="Hyperlink"/>
          </w:rPr>
          <w:t>https://www.20087.com/9/19/GongYeSheJiShiChangXianZhuangHeQianJing.html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热点：张雪峰谈工业设计专业、工业设计专业最佳出路、工业设计流程8个步骤、工业设计公司、工业设计有必要读研吗、工业设计作品集、平面设计师证报名入口、工业设计是干什么工作、网络工程师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8520704344d6f" w:history="1">
      <w:r>
        <w:rPr>
          <w:rStyle w:val="Hyperlink"/>
        </w:rPr>
        <w:t>2025-2031年中国工业设计市场现状与前景趋势报告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ongYeSheJiShiChangXianZhuangHeQianJing.html" TargetMode="External" Id="R5b0436448736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ongYeSheJiShiChangXianZhuangHeQianJing.html" TargetMode="External" Id="Rab7852070434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2025-02-07T05:49:00Z</dcterms:created>
  <dcterms:modified xsi:type="dcterms:W3CDTF">2025-02-07T06:49:00Z</dcterms:modified>
  <dc:subject>2025-2031年中国工业设计市场现状与前景趋势报告</dc:subject>
  <dc:title>2025-2031年中国工业设计市场现状与前景趋势报告</dc:title>
  <cp:keywords>2025-2031年中国工业设计市场现状与前景趋势报告</cp:keywords>
  <dc:description>2025-2031年中国工业设计市场现状与前景趋势报告</dc:description>
</cp:coreProperties>
</file>