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0ca52764b4943" w:history="1">
              <w:r>
                <w:rPr>
                  <w:rStyle w:val="Hyperlink"/>
                </w:rPr>
                <w:t>2025年中国期刊发展现状调研及市场前景分析报告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0ca52764b4943" w:history="1">
              <w:r>
                <w:rPr>
                  <w:rStyle w:val="Hyperlink"/>
                </w:rPr>
                <w:t>2025年中国期刊发展现状调研及市场前景分析报告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0ca52764b4943" w:history="1">
                <w:r>
                  <w:rPr>
                    <w:rStyle w:val="Hyperlink"/>
                  </w:rPr>
                  <w:t>https://www.20087.com/M_QiTa/99/QiKanHangYeYanJiuFenXi.html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出版行业正经历数字化转型，电子期刊和开放获取模式的兴起改变了传统的订阅和发行模式。学术期刊尤其受益于在线平台的普及，加速了研究成果的传播和交流。然而，版权问题、学术诚信和盈利模式的转变，对传统期刊出版商构成了挑战。</w:t>
      </w:r>
      <w:r>
        <w:rPr>
          <w:rFonts w:hint="eastAsia"/>
        </w:rPr>
        <w:br/>
      </w:r>
      <w:r>
        <w:rPr>
          <w:rFonts w:hint="eastAsia"/>
        </w:rPr>
        <w:t>　　未来，期刊出版将更加侧重于内容质量和平台的互动性。一方面，通过加强同行评审和编辑团队的专业性，确保发表内容的学术价值和原创性。另一方面，利用社交媒体和在线论坛，增强读者与作者之间的互动，促进知识的共享和讨论，同时探索可持续的商业模式，如会员制和赞助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中国期刊产业发展环境分析</w:t>
      </w:r>
      <w:r>
        <w:rPr>
          <w:rFonts w:hint="eastAsia"/>
        </w:rPr>
        <w:br/>
      </w:r>
      <w:r>
        <w:rPr>
          <w:rFonts w:hint="eastAsia"/>
        </w:rPr>
        <w:t>　　第一节 期刊产业概述</w:t>
      </w:r>
      <w:r>
        <w:rPr>
          <w:rFonts w:hint="eastAsia"/>
        </w:rPr>
        <w:br/>
      </w:r>
      <w:r>
        <w:rPr>
          <w:rFonts w:hint="eastAsia"/>
        </w:rPr>
        <w:t>　　　　一、期刊产业定义</w:t>
      </w:r>
      <w:r>
        <w:rPr>
          <w:rFonts w:hint="eastAsia"/>
        </w:rPr>
        <w:br/>
      </w:r>
      <w:r>
        <w:rPr>
          <w:rFonts w:hint="eastAsia"/>
        </w:rPr>
        <w:t>　　　　二、期刊产业分类</w:t>
      </w:r>
      <w:r>
        <w:rPr>
          <w:rFonts w:hint="eastAsia"/>
        </w:rPr>
        <w:br/>
      </w:r>
      <w:r>
        <w:rPr>
          <w:rFonts w:hint="eastAsia"/>
        </w:rPr>
        <w:t>　　　　三、期刊产业地位</w:t>
      </w:r>
      <w:r>
        <w:rPr>
          <w:rFonts w:hint="eastAsia"/>
        </w:rPr>
        <w:br/>
      </w:r>
      <w:r>
        <w:rPr>
          <w:rFonts w:hint="eastAsia"/>
        </w:rPr>
        <w:t>　　第二节 中国期刊发展重点区域分布</w:t>
      </w:r>
      <w:r>
        <w:rPr>
          <w:rFonts w:hint="eastAsia"/>
        </w:rPr>
        <w:br/>
      </w:r>
      <w:r>
        <w:rPr>
          <w:rFonts w:hint="eastAsia"/>
        </w:rPr>
        <w:t>　　第三节 中国期刊产业政策环境</w:t>
      </w:r>
      <w:r>
        <w:rPr>
          <w:rFonts w:hint="eastAsia"/>
        </w:rPr>
        <w:br/>
      </w:r>
      <w:r>
        <w:rPr>
          <w:rFonts w:hint="eastAsia"/>
        </w:rPr>
        <w:t>　　　　一、期刊产业管理体制</w:t>
      </w:r>
      <w:r>
        <w:rPr>
          <w:rFonts w:hint="eastAsia"/>
        </w:rPr>
        <w:br/>
      </w:r>
      <w:r>
        <w:rPr>
          <w:rFonts w:hint="eastAsia"/>
        </w:rPr>
        <w:t>　　　　二、期刊产业相关政策</w:t>
      </w:r>
      <w:r>
        <w:rPr>
          <w:rFonts w:hint="eastAsia"/>
        </w:rPr>
        <w:br/>
      </w:r>
      <w:r>
        <w:rPr>
          <w:rFonts w:hint="eastAsia"/>
        </w:rPr>
        <w:t>　　　　　　1、《期刊出版管理规定》</w:t>
      </w:r>
      <w:r>
        <w:rPr>
          <w:rFonts w:hint="eastAsia"/>
        </w:rPr>
        <w:br/>
      </w:r>
      <w:r>
        <w:rPr>
          <w:rFonts w:hint="eastAsia"/>
        </w:rPr>
        <w:t>　　　　　　2、《期刊出版形式规范》</w:t>
      </w:r>
      <w:r>
        <w:rPr>
          <w:rFonts w:hint="eastAsia"/>
        </w:rPr>
        <w:br/>
      </w:r>
      <w:r>
        <w:rPr>
          <w:rFonts w:hint="eastAsia"/>
        </w:rPr>
        <w:t>　　　　　　3、《关于规范新闻出版业融资活动的实施意见》</w:t>
      </w:r>
      <w:r>
        <w:rPr>
          <w:rFonts w:hint="eastAsia"/>
        </w:rPr>
        <w:br/>
      </w:r>
      <w:r>
        <w:rPr>
          <w:rFonts w:hint="eastAsia"/>
        </w:rPr>
        <w:t>　　　　　　4、《关于加快我国数字出版产业发展的若干意见》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5、2020-2025年期刊业的十大法规</w:t>
      </w:r>
      <w:r>
        <w:rPr>
          <w:rFonts w:hint="eastAsia"/>
        </w:rPr>
        <w:br/>
      </w:r>
      <w:r>
        <w:rPr>
          <w:rFonts w:hint="eastAsia"/>
        </w:rPr>
        <w:t>　　　　　　6、期刊出版单位体制改革“路线图”</w:t>
      </w:r>
      <w:r>
        <w:rPr>
          <w:rFonts w:hint="eastAsia"/>
        </w:rPr>
        <w:br/>
      </w:r>
      <w:r>
        <w:rPr>
          <w:rFonts w:hint="eastAsia"/>
        </w:rPr>
        <w:t>　　　　　　7、期刊产业相关政策总结</w:t>
      </w:r>
      <w:r>
        <w:rPr>
          <w:rFonts w:hint="eastAsia"/>
        </w:rPr>
        <w:br/>
      </w:r>
      <w:r>
        <w:rPr>
          <w:rFonts w:hint="eastAsia"/>
        </w:rPr>
        <w:t>　　　　三、期刊产业发展规划</w:t>
      </w:r>
      <w:r>
        <w:rPr>
          <w:rFonts w:hint="eastAsia"/>
        </w:rPr>
        <w:br/>
      </w:r>
      <w:r>
        <w:rPr>
          <w:rFonts w:hint="eastAsia"/>
        </w:rPr>
        <w:t>　　　　　　1、新闻出版业发展目标新内涵</w:t>
      </w:r>
      <w:r>
        <w:rPr>
          <w:rFonts w:hint="eastAsia"/>
        </w:rPr>
        <w:br/>
      </w:r>
      <w:r>
        <w:rPr>
          <w:rFonts w:hint="eastAsia"/>
        </w:rPr>
        <w:t>　　　　　　2、构筑期刊业发展新体系新格局</w:t>
      </w:r>
      <w:r>
        <w:rPr>
          <w:rFonts w:hint="eastAsia"/>
        </w:rPr>
        <w:br/>
      </w:r>
      <w:r>
        <w:rPr>
          <w:rFonts w:hint="eastAsia"/>
        </w:rPr>
        <w:t>　　　　　　3、综合施策推进期刊业加快发展</w:t>
      </w:r>
      <w:r>
        <w:rPr>
          <w:rFonts w:hint="eastAsia"/>
        </w:rPr>
        <w:br/>
      </w:r>
      <w:r>
        <w:rPr>
          <w:rFonts w:hint="eastAsia"/>
        </w:rPr>
        <w:t>　　第四节 中国期刊产业经济环境</w:t>
      </w:r>
      <w:r>
        <w:rPr>
          <w:rFonts w:hint="eastAsia"/>
        </w:rPr>
        <w:br/>
      </w:r>
      <w:r>
        <w:rPr>
          <w:rFonts w:hint="eastAsia"/>
        </w:rPr>
        <w:t>　　　　一、行业与经济环境关联性</w:t>
      </w:r>
      <w:r>
        <w:rPr>
          <w:rFonts w:hint="eastAsia"/>
        </w:rPr>
        <w:br/>
      </w:r>
      <w:r>
        <w:rPr>
          <w:rFonts w:hint="eastAsia"/>
        </w:rPr>
        <w:t>　　　　二、新冠疫情对行业的影响</w:t>
      </w:r>
      <w:r>
        <w:rPr>
          <w:rFonts w:hint="eastAsia"/>
        </w:rPr>
        <w:br/>
      </w:r>
      <w:r>
        <w:rPr>
          <w:rFonts w:hint="eastAsia"/>
        </w:rPr>
        <w:t>　　　　三、国际宏观经济走势预测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四、国内宏观经济走势预测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第五节 中国期刊产业社会环境</w:t>
      </w:r>
      <w:r>
        <w:rPr>
          <w:rFonts w:hint="eastAsia"/>
        </w:rPr>
        <w:br/>
      </w:r>
      <w:r>
        <w:rPr>
          <w:rFonts w:hint="eastAsia"/>
        </w:rPr>
        <w:t>　　　　一、居民收入增长情况分析</w:t>
      </w:r>
      <w:r>
        <w:rPr>
          <w:rFonts w:hint="eastAsia"/>
        </w:rPr>
        <w:br/>
      </w:r>
      <w:r>
        <w:rPr>
          <w:rFonts w:hint="eastAsia"/>
        </w:rPr>
        <w:t>　　　　二、居民文化素质情况分析</w:t>
      </w:r>
      <w:r>
        <w:rPr>
          <w:rFonts w:hint="eastAsia"/>
        </w:rPr>
        <w:br/>
      </w:r>
      <w:r>
        <w:rPr>
          <w:rFonts w:hint="eastAsia"/>
        </w:rPr>
        <w:t>　　　　三、居民文化消费情况分析</w:t>
      </w:r>
      <w:r>
        <w:rPr>
          <w:rFonts w:hint="eastAsia"/>
        </w:rPr>
        <w:br/>
      </w:r>
      <w:r>
        <w:rPr>
          <w:rFonts w:hint="eastAsia"/>
        </w:rPr>
        <w:t>　　　　四、居民阅读情况调查分析</w:t>
      </w:r>
      <w:r>
        <w:rPr>
          <w:rFonts w:hint="eastAsia"/>
        </w:rPr>
        <w:br/>
      </w:r>
      <w:r>
        <w:rPr>
          <w:rFonts w:hint="eastAsia"/>
        </w:rPr>
        <w:t>　　　　五、对期刊产业的影响分析</w:t>
      </w:r>
      <w:r>
        <w:rPr>
          <w:rFonts w:hint="eastAsia"/>
        </w:rPr>
        <w:br/>
      </w:r>
      <w:r>
        <w:rPr>
          <w:rFonts w:hint="eastAsia"/>
        </w:rPr>
        <w:t>　　第六节 中国期刊产业技术环境</w:t>
      </w:r>
      <w:r>
        <w:rPr>
          <w:rFonts w:hint="eastAsia"/>
        </w:rPr>
        <w:br/>
      </w:r>
      <w:r>
        <w:rPr>
          <w:rFonts w:hint="eastAsia"/>
        </w:rPr>
        <w:t>　　　　一、传统出版技术的发展</w:t>
      </w:r>
      <w:r>
        <w:rPr>
          <w:rFonts w:hint="eastAsia"/>
        </w:rPr>
        <w:br/>
      </w:r>
      <w:r>
        <w:rPr>
          <w:rFonts w:hint="eastAsia"/>
        </w:rPr>
        <w:t>　　　　二、新型媒体对行业影响</w:t>
      </w:r>
      <w:r>
        <w:rPr>
          <w:rFonts w:hint="eastAsia"/>
        </w:rPr>
        <w:br/>
      </w:r>
      <w:r>
        <w:rPr>
          <w:rFonts w:hint="eastAsia"/>
        </w:rPr>
        <w:t>　　　　三、三网融合对行业影响</w:t>
      </w:r>
      <w:r>
        <w:rPr>
          <w:rFonts w:hint="eastAsia"/>
        </w:rPr>
        <w:br/>
      </w:r>
      <w:r>
        <w:rPr>
          <w:rFonts w:hint="eastAsia"/>
        </w:rPr>
        <w:t>　　　　四、数字出版技术的发展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长三角地区期刊产业市场发展分析</w:t>
      </w:r>
      <w:r>
        <w:rPr>
          <w:rFonts w:hint="eastAsia"/>
        </w:rPr>
        <w:br/>
      </w:r>
      <w:r>
        <w:rPr>
          <w:rFonts w:hint="eastAsia"/>
        </w:rPr>
        <w:t>　　第一节 区域期刊产业发展环境</w:t>
      </w:r>
      <w:r>
        <w:rPr>
          <w:rFonts w:hint="eastAsia"/>
        </w:rPr>
        <w:br/>
      </w:r>
      <w:r>
        <w:rPr>
          <w:rFonts w:hint="eastAsia"/>
        </w:rPr>
        <w:t>　　第二节 区域期刊产业发展现状</w:t>
      </w:r>
      <w:r>
        <w:rPr>
          <w:rFonts w:hint="eastAsia"/>
        </w:rPr>
        <w:br/>
      </w:r>
      <w:r>
        <w:rPr>
          <w:rFonts w:hint="eastAsia"/>
        </w:rPr>
        <w:t>　　　　一、江苏省期刊产业发展现状</w:t>
      </w:r>
      <w:r>
        <w:rPr>
          <w:rFonts w:hint="eastAsia"/>
        </w:rPr>
        <w:br/>
      </w:r>
      <w:r>
        <w:rPr>
          <w:rFonts w:hint="eastAsia"/>
        </w:rPr>
        <w:t>　　　　二、上海市期刊产业发展现状</w:t>
      </w:r>
      <w:r>
        <w:rPr>
          <w:rFonts w:hint="eastAsia"/>
        </w:rPr>
        <w:br/>
      </w:r>
      <w:r>
        <w:rPr>
          <w:rFonts w:hint="eastAsia"/>
        </w:rPr>
        <w:t>　　　　三、浙江省期刊产业发展现状</w:t>
      </w:r>
      <w:r>
        <w:rPr>
          <w:rFonts w:hint="eastAsia"/>
        </w:rPr>
        <w:br/>
      </w:r>
      <w:r>
        <w:rPr>
          <w:rFonts w:hint="eastAsia"/>
        </w:rPr>
        <w:t>　　第三节 区域期刊产业发展特点</w:t>
      </w:r>
      <w:r>
        <w:rPr>
          <w:rFonts w:hint="eastAsia"/>
        </w:rPr>
        <w:br/>
      </w:r>
      <w:r>
        <w:rPr>
          <w:rFonts w:hint="eastAsia"/>
        </w:rPr>
        <w:t>　　第四节 区域期刊产业资源整合</w:t>
      </w:r>
      <w:r>
        <w:rPr>
          <w:rFonts w:hint="eastAsia"/>
        </w:rPr>
        <w:br/>
      </w:r>
      <w:r>
        <w:rPr>
          <w:rFonts w:hint="eastAsia"/>
        </w:rPr>
        <w:t>　　第五节 区域期刊产业发展趋势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珠三角地区期刊产业市场发展分析</w:t>
      </w:r>
      <w:r>
        <w:rPr>
          <w:rFonts w:hint="eastAsia"/>
        </w:rPr>
        <w:br/>
      </w:r>
      <w:r>
        <w:rPr>
          <w:rFonts w:hint="eastAsia"/>
        </w:rPr>
        <w:t>　　第一节 区域期刊产业发展环境</w:t>
      </w:r>
      <w:r>
        <w:rPr>
          <w:rFonts w:hint="eastAsia"/>
        </w:rPr>
        <w:br/>
      </w:r>
      <w:r>
        <w:rPr>
          <w:rFonts w:hint="eastAsia"/>
        </w:rPr>
        <w:t>　　第二节 区域期刊产业发展现状</w:t>
      </w:r>
      <w:r>
        <w:rPr>
          <w:rFonts w:hint="eastAsia"/>
        </w:rPr>
        <w:br/>
      </w:r>
      <w:r>
        <w:rPr>
          <w:rFonts w:hint="eastAsia"/>
        </w:rPr>
        <w:t>　　第三节 区域期刊产业发展特点</w:t>
      </w:r>
      <w:r>
        <w:rPr>
          <w:rFonts w:hint="eastAsia"/>
        </w:rPr>
        <w:br/>
      </w:r>
      <w:r>
        <w:rPr>
          <w:rFonts w:hint="eastAsia"/>
        </w:rPr>
        <w:t>　　第四节 区域期刊产业资源整合</w:t>
      </w:r>
      <w:r>
        <w:rPr>
          <w:rFonts w:hint="eastAsia"/>
        </w:rPr>
        <w:br/>
      </w:r>
      <w:r>
        <w:rPr>
          <w:rFonts w:hint="eastAsia"/>
        </w:rPr>
        <w:t>　　第五节 区域期刊产业发展趋势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京津唐地区期刊产业市场发展分析</w:t>
      </w:r>
      <w:r>
        <w:rPr>
          <w:rFonts w:hint="eastAsia"/>
        </w:rPr>
        <w:br/>
      </w:r>
      <w:r>
        <w:rPr>
          <w:rFonts w:hint="eastAsia"/>
        </w:rPr>
        <w:t>　　第一节 区域期刊产业发展环境</w:t>
      </w:r>
      <w:r>
        <w:rPr>
          <w:rFonts w:hint="eastAsia"/>
        </w:rPr>
        <w:br/>
      </w:r>
      <w:r>
        <w:rPr>
          <w:rFonts w:hint="eastAsia"/>
        </w:rPr>
        <w:t>　　第二节 区域期刊产业发展现状</w:t>
      </w:r>
      <w:r>
        <w:rPr>
          <w:rFonts w:hint="eastAsia"/>
        </w:rPr>
        <w:br/>
      </w:r>
      <w:r>
        <w:rPr>
          <w:rFonts w:hint="eastAsia"/>
        </w:rPr>
        <w:t>　　　　一、北京市期刊产业发展现状</w:t>
      </w:r>
      <w:r>
        <w:rPr>
          <w:rFonts w:hint="eastAsia"/>
        </w:rPr>
        <w:br/>
      </w:r>
      <w:r>
        <w:rPr>
          <w:rFonts w:hint="eastAsia"/>
        </w:rPr>
        <w:t>　　　　二、山东省期刊产业发展现状</w:t>
      </w:r>
      <w:r>
        <w:rPr>
          <w:rFonts w:hint="eastAsia"/>
        </w:rPr>
        <w:br/>
      </w:r>
      <w:r>
        <w:rPr>
          <w:rFonts w:hint="eastAsia"/>
        </w:rPr>
        <w:t>　　　　三、辽宁省期刊产业发展现状</w:t>
      </w:r>
      <w:r>
        <w:rPr>
          <w:rFonts w:hint="eastAsia"/>
        </w:rPr>
        <w:br/>
      </w:r>
      <w:r>
        <w:rPr>
          <w:rFonts w:hint="eastAsia"/>
        </w:rPr>
        <w:t>　　　　四、天津市期刊产业发展现状</w:t>
      </w:r>
      <w:r>
        <w:rPr>
          <w:rFonts w:hint="eastAsia"/>
        </w:rPr>
        <w:br/>
      </w:r>
      <w:r>
        <w:rPr>
          <w:rFonts w:hint="eastAsia"/>
        </w:rPr>
        <w:t>　　　　五、河北省期刊产业发展现状</w:t>
      </w:r>
      <w:r>
        <w:rPr>
          <w:rFonts w:hint="eastAsia"/>
        </w:rPr>
        <w:br/>
      </w:r>
      <w:r>
        <w:rPr>
          <w:rFonts w:hint="eastAsia"/>
        </w:rPr>
        <w:t>　　第三节 区域期刊产业发展特点</w:t>
      </w:r>
      <w:r>
        <w:rPr>
          <w:rFonts w:hint="eastAsia"/>
        </w:rPr>
        <w:br/>
      </w:r>
      <w:r>
        <w:rPr>
          <w:rFonts w:hint="eastAsia"/>
        </w:rPr>
        <w:t>　　第四节 区域期刊产业发展趋势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其它地区期刊产业市场发展分析</w:t>
      </w:r>
      <w:r>
        <w:rPr>
          <w:rFonts w:hint="eastAsia"/>
        </w:rPr>
        <w:br/>
      </w:r>
      <w:r>
        <w:rPr>
          <w:rFonts w:hint="eastAsia"/>
        </w:rPr>
        <w:t>　　第一节 湖北省期刊产业发展分析</w:t>
      </w:r>
      <w:r>
        <w:rPr>
          <w:rFonts w:hint="eastAsia"/>
        </w:rPr>
        <w:br/>
      </w:r>
      <w:r>
        <w:rPr>
          <w:rFonts w:hint="eastAsia"/>
        </w:rPr>
        <w:t>　　第二节 四川省期刊产业发展分析</w:t>
      </w:r>
      <w:r>
        <w:rPr>
          <w:rFonts w:hint="eastAsia"/>
        </w:rPr>
        <w:br/>
      </w:r>
      <w:r>
        <w:rPr>
          <w:rFonts w:hint="eastAsia"/>
        </w:rPr>
        <w:t>　　第三节 湖南省期刊产业发展分析</w:t>
      </w:r>
      <w:r>
        <w:rPr>
          <w:rFonts w:hint="eastAsia"/>
        </w:rPr>
        <w:br/>
      </w:r>
      <w:r>
        <w:rPr>
          <w:rFonts w:hint="eastAsia"/>
        </w:rPr>
        <w:t>　　第四节 陕西省期刊产业发展分析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2025-2031年中国期刊发展趋势分析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2025-2031年中国期刊产业前景展望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一、2025年中国期刊发展形势分析</w:t>
      </w:r>
      <w:r>
        <w:rPr>
          <w:rFonts w:hint="eastAsia"/>
        </w:rPr>
        <w:br/>
      </w:r>
      <w:r>
        <w:rPr>
          <w:rFonts w:hint="eastAsia"/>
        </w:rPr>
        <w:t>　　　　二、发展期刊产业的机遇及趋势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三、未来10年中国期刊产业发展规划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四、2025-2031年中国期刊产量预测</w:t>
      </w:r>
      <w:r>
        <w:rPr>
          <w:rFonts w:hint="eastAsia"/>
        </w:rPr>
        <w:br/>
      </w:r>
      <w:r>
        <w:rPr>
          <w:rFonts w:hint="eastAsia"/>
        </w:rPr>
        <w:t>　　第二节 2025-2031年期刊产业发展趋势探讨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一、2025-2031年期刊产业前景展望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二、2025-2031年期刊产业发展目标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(中^智^林)济研：行业专家建议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1：期刊主要分类方法</w:t>
      </w:r>
      <w:r>
        <w:rPr>
          <w:rFonts w:hint="eastAsia"/>
        </w:rPr>
        <w:br/>
      </w:r>
      <w:r>
        <w:rPr>
          <w:rFonts w:hint="eastAsia"/>
        </w:rPr>
        <w:t>　　图表 2：国家对数字出版的鼓励政策</w:t>
      </w:r>
      <w:r>
        <w:rPr>
          <w:rFonts w:hint="eastAsia"/>
        </w:rPr>
        <w:br/>
      </w:r>
      <w:r>
        <w:rPr>
          <w:rFonts w:hint="eastAsia"/>
        </w:rPr>
        <w:t>　　图表 3：期刊产业主要法规</w:t>
      </w:r>
      <w:r>
        <w:rPr>
          <w:rFonts w:hint="eastAsia"/>
        </w:rPr>
        <w:br/>
      </w:r>
      <w:r>
        <w:rPr>
          <w:rFonts w:hint="eastAsia"/>
        </w:rPr>
        <w:t>　　图表 4：期刊广告、GDP和社会消费品零售总额三年移动平均增长曲线</w:t>
      </w:r>
      <w:r>
        <w:rPr>
          <w:rFonts w:hint="eastAsia"/>
        </w:rPr>
        <w:br/>
      </w:r>
      <w:r>
        <w:rPr>
          <w:rFonts w:hint="eastAsia"/>
        </w:rPr>
        <w:t>　　图表 5：年开支在报刊业营业预算中所占的大约平均百分比（单位：%）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7：2020-2025年各项全球PMI指数变动情况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8：2025年欧盟经济增长速度（单位：%）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11：2020-2025年全球主要经济体经济增速及预测分析（单位：%）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13：2020-2025年工业增加值月度同比增长速度（单位：%）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14：2020-2025年全国固定资产月度投资额及同比增长情况</w:t>
      </w:r>
      <w:r>
        <w:rPr>
          <w:rFonts w:hint="eastAsia"/>
        </w:rPr>
        <w:br/>
      </w:r>
      <w:r>
        <w:rPr>
          <w:rFonts w:hint="eastAsia"/>
        </w:rPr>
        <w:t>　　图表 15：2020-2025年中国社会消费品零售总额月度情况（单位：亿元）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19：2020-2025年农村居民人均纯收入及增长情况（单位：元，%）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20：文化消费支出理论值与实际值（单位：万亿元）</w:t>
      </w:r>
      <w:r>
        <w:rPr>
          <w:rFonts w:hint="eastAsia"/>
        </w:rPr>
        <w:br/>
      </w:r>
      <w:r>
        <w:rPr>
          <w:rFonts w:hint="eastAsia"/>
        </w:rPr>
        <w:t>　　图表 21：2020-2025年国民阅读指标统计（单位：%）</w:t>
      </w:r>
      <w:r>
        <w:rPr>
          <w:rFonts w:hint="eastAsia"/>
        </w:rPr>
        <w:br/>
      </w:r>
      <w:r>
        <w:rPr>
          <w:rFonts w:hint="eastAsia"/>
        </w:rPr>
        <w:t>　　图表 22：新兴媒体争夺固有市场</w:t>
      </w:r>
      <w:r>
        <w:rPr>
          <w:rFonts w:hint="eastAsia"/>
        </w:rPr>
        <w:br/>
      </w:r>
      <w:r>
        <w:rPr>
          <w:rFonts w:hint="eastAsia"/>
        </w:rPr>
        <w:t>　　图表 23：数字化纸质印刷冲击的调查（单位：%）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24：长三角地区各省市期刊行业发展相关政策及规划</w:t>
      </w:r>
      <w:r>
        <w:rPr>
          <w:rFonts w:hint="eastAsia"/>
        </w:rPr>
        <w:br/>
      </w:r>
      <w:r>
        <w:rPr>
          <w:rFonts w:hint="eastAsia"/>
        </w:rPr>
        <w:t>　　图表 25：2020-2025年江苏省期刊种数（单位：种）</w:t>
      </w:r>
      <w:r>
        <w:rPr>
          <w:rFonts w:hint="eastAsia"/>
        </w:rPr>
        <w:br/>
      </w:r>
      <w:r>
        <w:rPr>
          <w:rFonts w:hint="eastAsia"/>
        </w:rPr>
        <w:t>　　图表 26：2020-2025年江苏省期刊平均期印数（单位：万册）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27：2020-2025年江苏省期刊总印数（单位：亿册）</w:t>
      </w:r>
      <w:r>
        <w:rPr>
          <w:rFonts w:hint="eastAsia"/>
        </w:rPr>
        <w:br/>
      </w:r>
      <w:r>
        <w:rPr>
          <w:rFonts w:hint="eastAsia"/>
        </w:rPr>
        <w:t>　　图表 28：2020-2025年江苏省期刊总印张数（单位：亿印张）</w:t>
      </w:r>
      <w:r>
        <w:rPr>
          <w:rFonts w:hint="eastAsia"/>
        </w:rPr>
        <w:br/>
      </w:r>
      <w:r>
        <w:rPr>
          <w:rFonts w:hint="eastAsia"/>
        </w:rPr>
        <w:t>　　图表 29：2020-2025年江苏省期刊定价总金额（单位：亿元）</w:t>
      </w:r>
      <w:r>
        <w:rPr>
          <w:rFonts w:hint="eastAsia"/>
        </w:rPr>
        <w:br/>
      </w:r>
      <w:r>
        <w:rPr>
          <w:rFonts w:hint="eastAsia"/>
        </w:rPr>
        <w:t>　　图表 30：2020-2025年江苏省期刊行业资产总额（单位：亿元）</w:t>
      </w:r>
      <w:r>
        <w:rPr>
          <w:rFonts w:hint="eastAsia"/>
        </w:rPr>
        <w:br/>
      </w:r>
      <w:r>
        <w:rPr>
          <w:rFonts w:hint="eastAsia"/>
        </w:rPr>
        <w:t>　　图表 31：2020-2025年江苏省期刊行业营业收入（单位：亿元）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32：2020-2025年江苏省期刊行业增加值（单位：亿元）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33：2020-2025年江苏省期刊行业从业人员数（单位：人）</w:t>
      </w:r>
      <w:r>
        <w:rPr>
          <w:rFonts w:hint="eastAsia"/>
        </w:rPr>
        <w:br/>
      </w:r>
      <w:r>
        <w:rPr>
          <w:rFonts w:hint="eastAsia"/>
        </w:rPr>
        <w:t>　　图表 34：2020-2025年上海市期刊种数（单位：种）</w:t>
      </w:r>
      <w:r>
        <w:rPr>
          <w:rFonts w:hint="eastAsia"/>
        </w:rPr>
        <w:br/>
      </w:r>
      <w:r>
        <w:rPr>
          <w:rFonts w:hint="eastAsia"/>
        </w:rPr>
        <w:t>　　图表 35：2020-2025年上海市期刊平均期印数（单位：万册）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36：2020-2025年上海市期刊总印数（单位：亿册）</w:t>
      </w:r>
      <w:r>
        <w:rPr>
          <w:rFonts w:hint="eastAsia"/>
        </w:rPr>
        <w:br/>
      </w:r>
      <w:r>
        <w:rPr>
          <w:rFonts w:hint="eastAsia"/>
        </w:rPr>
        <w:t>　　图表 37：2020-2025年上海市期刊总印张数（单位：亿印张）</w:t>
      </w:r>
      <w:r>
        <w:rPr>
          <w:rFonts w:hint="eastAsia"/>
        </w:rPr>
        <w:br/>
      </w:r>
      <w:r>
        <w:rPr>
          <w:rFonts w:hint="eastAsia"/>
        </w:rPr>
        <w:t>　　图表 38：2020-2025年浙江省期刊种数（单位：种）</w:t>
      </w:r>
      <w:r>
        <w:rPr>
          <w:rFonts w:hint="eastAsia"/>
        </w:rPr>
        <w:br/>
      </w:r>
      <w:r>
        <w:rPr>
          <w:rFonts w:hint="eastAsia"/>
        </w:rPr>
        <w:t>　　图表 39：2020-2025年浙江省期刊总印数（单位：万册）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40：2020-2025年浙江省期刊总印张数（单位：千印张）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41：珠三角地区各省市期刊行业发展相关政策及规划</w:t>
      </w:r>
      <w:r>
        <w:rPr>
          <w:rFonts w:hint="eastAsia"/>
        </w:rPr>
        <w:br/>
      </w:r>
      <w:r>
        <w:rPr>
          <w:rFonts w:hint="eastAsia"/>
        </w:rPr>
        <w:t>　　图表 42：2020-2025年广东省期刊种数（单位：种）</w:t>
      </w:r>
      <w:r>
        <w:rPr>
          <w:rFonts w:hint="eastAsia"/>
        </w:rPr>
        <w:br/>
      </w:r>
      <w:r>
        <w:rPr>
          <w:rFonts w:hint="eastAsia"/>
        </w:rPr>
        <w:t>　　图表 43：2020-2025年广东省期刊平均期印数（单位：万册）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44：2020-2025年广东省期刊总印数（单位：万册）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45：2020-2025年广东省期刊总印张数（单位：千印张）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46：京津唐地区各省市期刊行业发展相关政策及规划</w:t>
      </w:r>
      <w:r>
        <w:rPr>
          <w:rFonts w:hint="eastAsia"/>
        </w:rPr>
        <w:br/>
      </w:r>
      <w:r>
        <w:rPr>
          <w:rFonts w:hint="eastAsia"/>
        </w:rPr>
        <w:t>　　图表 47：2020-2025年北京市期刊种数（单位：种）</w:t>
      </w:r>
      <w:r>
        <w:rPr>
          <w:rFonts w:hint="eastAsia"/>
        </w:rPr>
        <w:br/>
      </w:r>
      <w:r>
        <w:rPr>
          <w:rFonts w:hint="eastAsia"/>
        </w:rPr>
        <w:t>　　图表 48：2020-2025年北京市期刊平均期印数（单位：万册）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49：2020-2025年北京市期刊总印数（单位：亿册）</w:t>
      </w:r>
      <w:r>
        <w:rPr>
          <w:rFonts w:hint="eastAsia"/>
        </w:rPr>
        <w:br/>
      </w:r>
      <w:r>
        <w:rPr>
          <w:rFonts w:hint="eastAsia"/>
        </w:rPr>
        <w:t>　　图表 50：2020-2025年北京市期刊总印张数（单位：千印张）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51：2020-2025年山东省期刊种数（单位：种）</w:t>
      </w:r>
      <w:r>
        <w:rPr>
          <w:rFonts w:hint="eastAsia"/>
        </w:rPr>
        <w:br/>
      </w:r>
      <w:r>
        <w:rPr>
          <w:rFonts w:hint="eastAsia"/>
        </w:rPr>
        <w:t>　　图表 52：2020-2025年山东省期刊平均期印数（单位：万册）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53：2020-2025年山东省期刊总印数（单位：万册）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54：2020-2025年辽宁省期刊种数（单位：种）</w:t>
      </w:r>
      <w:r>
        <w:rPr>
          <w:rFonts w:hint="eastAsia"/>
        </w:rPr>
        <w:br/>
      </w:r>
      <w:r>
        <w:rPr>
          <w:rFonts w:hint="eastAsia"/>
        </w:rPr>
        <w:t>　　图表 55：2020-2025年辽宁省期刊总印数（单位：万册）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56：2020-2025年辽宁省期刊总印张数（单位：万印张）</w:t>
      </w:r>
      <w:r>
        <w:rPr>
          <w:rFonts w:hint="eastAsia"/>
        </w:rPr>
        <w:br/>
      </w:r>
      <w:r>
        <w:rPr>
          <w:rFonts w:hint="eastAsia"/>
        </w:rPr>
        <w:t>　　图表 57：2020-2025年天津市期刊种数（单位：种）</w:t>
      </w:r>
      <w:r>
        <w:rPr>
          <w:rFonts w:hint="eastAsia"/>
        </w:rPr>
        <w:br/>
      </w:r>
      <w:r>
        <w:rPr>
          <w:rFonts w:hint="eastAsia"/>
        </w:rPr>
        <w:t>　　图表 58：2020-2025年天津市期刊总印数（单位：万册）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59：2020-2025年河北省期刊种数（单位：种）</w:t>
      </w:r>
      <w:r>
        <w:rPr>
          <w:rFonts w:hint="eastAsia"/>
        </w:rPr>
        <w:br/>
      </w:r>
      <w:r>
        <w:rPr>
          <w:rFonts w:hint="eastAsia"/>
        </w:rPr>
        <w:t>　　图表 60：2020-2025年河北省期刊总印数（单位：万册）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61：2020-2025年河北省期刊总印张数（单位：千印张）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62：2025年京津唐地区各省市期刊市场对比情况</w:t>
      </w:r>
      <w:r>
        <w:rPr>
          <w:rFonts w:hint="eastAsia"/>
        </w:rPr>
        <w:br/>
      </w:r>
      <w:r>
        <w:rPr>
          <w:rFonts w:hint="eastAsia"/>
        </w:rPr>
        <w:t>　　图表 63：2020-2025年湖北省期刊种数（单位：种）</w:t>
      </w:r>
      <w:r>
        <w:rPr>
          <w:rFonts w:hint="eastAsia"/>
        </w:rPr>
        <w:br/>
      </w:r>
      <w:r>
        <w:rPr>
          <w:rFonts w:hint="eastAsia"/>
        </w:rPr>
        <w:t>　　图表 64：2020-2025年湖北省期刊总印数（单位：万册）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65：2020-2025年湖北省期刊总印张数（单位：千印张）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66：2020-2025年四川省期刊种数（单位：种）</w:t>
      </w:r>
      <w:r>
        <w:rPr>
          <w:rFonts w:hint="eastAsia"/>
        </w:rPr>
        <w:br/>
      </w:r>
      <w:r>
        <w:rPr>
          <w:rFonts w:hint="eastAsia"/>
        </w:rPr>
        <w:t>　　图表 67：2020-2025年四川省期刊平均期印数（单位：万册）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68：2020-2025年四川省期刊总印数（单位：万册）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69：2020-2025年四川省期刊总印张数（单位：万印张）</w:t>
      </w:r>
      <w:r>
        <w:rPr>
          <w:rFonts w:hint="eastAsia"/>
        </w:rPr>
        <w:br/>
      </w:r>
      <w:r>
        <w:rPr>
          <w:rFonts w:hint="eastAsia"/>
        </w:rPr>
        <w:t>　　图表 70：2020-2025年湖南省期刊种数（单位：种）</w:t>
      </w:r>
      <w:r>
        <w:rPr>
          <w:rFonts w:hint="eastAsia"/>
        </w:rPr>
        <w:br/>
      </w:r>
      <w:r>
        <w:rPr>
          <w:rFonts w:hint="eastAsia"/>
        </w:rPr>
        <w:t>　　图表 71：2020-2025年湖南省期刊总印数（单位：亿册）</w:t>
      </w:r>
      <w:r>
        <w:rPr>
          <w:rFonts w:hint="eastAsia"/>
        </w:rPr>
        <w:br/>
      </w:r>
      <w:r>
        <w:rPr>
          <w:rFonts w:hint="eastAsia"/>
        </w:rPr>
        <w:t>　　图表 72：2020-2025年陕西省期刊种数（单位：种）</w:t>
      </w:r>
      <w:r>
        <w:rPr>
          <w:rFonts w:hint="eastAsia"/>
        </w:rPr>
        <w:br/>
      </w:r>
      <w:r>
        <w:rPr>
          <w:rFonts w:hint="eastAsia"/>
        </w:rPr>
        <w:t>　　图表 73：2020-2025年陕西省期刊总印数（单位：万册）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74：2020-2025年陕西省期刊总印张数（单位：亿印张）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0ca52764b4943" w:history="1">
        <w:r>
          <w:rPr>
            <w:rStyle w:val="Hyperlink"/>
          </w:rPr>
          <w:t>2025年中国期刊发展现状调研及市场前景分析报告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0ca52764b4943" w:history="1">
        <w:r>
          <w:rPr>
            <w:rStyle w:val="Hyperlink"/>
          </w:rPr>
          <w:t>https://www.20087.com/M_QiTa/99/QiKanHangYeYanJiuFenXi.html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热点：期刊大全、期刊论文怎么投稿、期刊是啥、期刊论文网、普通期刊、期刊网官方网站、期刊有哪些、期刊网、期刊号查询期刊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8fe6ecd384c99" w:history="1">
      <w:r>
        <w:rPr>
          <w:rStyle w:val="Hyperlink"/>
        </w:rPr>
        <w:t>2025年中国期刊发展现状调研及市场前景分析报告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QiKanHangYeYanJiuFenXi.html" TargetMode="External" Id="R5d70ca52764b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QiKanHangYeYanJiuFenXi.html" TargetMode="External" Id="Rdfd8fe6ecd38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2025-01-18T03:47:00Z</dcterms:created>
  <dcterms:modified xsi:type="dcterms:W3CDTF">2025-01-18T04:47:00Z</dcterms:modified>
  <dc:subject>2025年中国期刊发展现状调研及市场前景分析报告</dc:subject>
  <dc:title>2025年中国期刊发展现状调研及市场前景分析报告</dc:title>
  <cp:keywords>2025年中国期刊发展现状调研及市场前景分析报告</cp:keywords>
  <dc:description>2025年中国期刊发展现状调研及市场前景分析报告</dc:description>
</cp:coreProperties>
</file>