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efeb49534ee8" w:history="1">
              <w:r>
                <w:rPr>
                  <w:rStyle w:val="Hyperlink"/>
                </w:rPr>
                <w:t>全球与中国消费机器人行业发展调研及前景趋势预测报告（2026-2032年）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efeb49534ee8" w:history="1">
              <w:r>
                <w:rPr>
                  <w:rStyle w:val="Hyperlink"/>
                </w:rPr>
                <w:t>全球与中国消费机器人行业发展调研及前景趋势预测报告（2026-2032年）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cefeb49534ee8" w:history="1">
                <w:r>
                  <w:rPr>
                    <w:rStyle w:val="Hyperlink"/>
                  </w:rPr>
                  <w:t>https://www.20087.com/9/59/XiaoFeiJiQiRenFaZhanQianJingFenXi.html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器人是面向家庭与个人用户的智能服务机器人，涵盖扫地机器人、陪伴机器人、教育机器人及割草机器人等品类。当前高端产品集成激光SLAM导航、多模态交互（语音+视觉）、AI避障及OTA升级能力；在老龄化社会与智能家居普及驱动下，对任务完成率、隐私保护（本地处理）、情感识别及跨设备协同要求显著提升。然而，部分低价机型依赖随机碰撞导航，清洁覆盖率不足；且语音助手响应延迟，用户体验割裂。</w:t>
      </w:r>
      <w:r>
        <w:rPr>
          <w:rFonts w:hint="eastAsia"/>
        </w:rPr>
        <w:br/>
      </w:r>
      <w:r>
        <w:rPr>
          <w:rFonts w:hint="eastAsia"/>
        </w:rPr>
        <w:t>　　未来，消费机器人将向情境感知、主动服务与生态融合演进。多传感器融合构建家庭数字孪生，预判用户需求（如老人跌倒自动报警）；联邦学习在保护隐私前提下持续优化交互模型。在硬件层面，模块化设计支持功能扩展（如加装空气净化模块）；固态电池提升续航与安全性。更关键的是，消费机器人将作为家庭健康入口——联动可穿戴设备提供慢病管理建议。随着人机共居常态化，消费机器人将从工具型助手升级为理解、陪伴、赋能的智能生活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cefeb49534ee8" w:history="1">
        <w:r>
          <w:rPr>
            <w:rStyle w:val="Hyperlink"/>
          </w:rPr>
          <w:t>全球与中国消费机器人行业发展调研及前景趋势预测报告（2026-2032年）</w:t>
        </w:r>
      </w:hyperlink>
      <w:r>
        <w:rPr>
          <w:rFonts w:hint="eastAsia"/>
        </w:rPr>
        <w:t>》以专业、科学的视角，系统分析了消费机器人市场的规模现状、区域发展差异，梳理了消费机器人重点企业的市场表现与品牌策略。报告结合消费机器人技术演进趋势与政策环境变化，研判了消费机器人行业未来增长空间与潜在风险，为消费机器人企业优化运营策略、投资者评估市场机会提供了客观参考依据。通过分析消费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清洁机器人</w:t>
      </w:r>
      <w:r>
        <w:rPr>
          <w:rFonts w:hint="eastAsia"/>
        </w:rPr>
        <w:br/>
      </w:r>
      <w:r>
        <w:rPr>
          <w:rFonts w:hint="eastAsia"/>
        </w:rPr>
        <w:t>　　　　1.3.3 智能扬声器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　　1.3.5 其他服务机器人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消费机器人有利因素</w:t>
      </w:r>
      <w:r>
        <w:rPr>
          <w:rFonts w:hint="eastAsia"/>
        </w:rPr>
        <w:br/>
      </w:r>
      <w:r>
        <w:rPr>
          <w:rFonts w:hint="eastAsia"/>
        </w:rPr>
        <w:t>　　　　1.5.3 .2 消费机器人不利因素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全球主要厂商消费机器人产品类型及应用</w:t>
      </w:r>
      <w:r>
        <w:rPr>
          <w:rFonts w:hint="eastAsia"/>
        </w:rPr>
        <w:br/>
      </w:r>
      <w:r>
        <w:rPr>
          <w:rFonts w:hint="eastAsia"/>
        </w:rPr>
        <w:t>　　2.9 消费机器人行业集中度、竞争程度分析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全球消费机器人总体规模分析</w:t>
      </w:r>
      <w:r>
        <w:rPr>
          <w:rFonts w:hint="eastAsia"/>
        </w:rPr>
        <w:br/>
      </w:r>
      <w:r>
        <w:rPr>
          <w:rFonts w:hint="eastAsia"/>
        </w:rPr>
        <w:t>　　3.1 全球消费机器人供需现状及预测（2021-2032）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全球消费机器人销量及销售额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不同应用消费机器人分析</w:t>
      </w:r>
      <w:r>
        <w:rPr>
          <w:rFonts w:hint="eastAsia"/>
        </w:rPr>
        <w:br/>
      </w:r>
      <w:r>
        <w:rPr>
          <w:rFonts w:hint="eastAsia"/>
        </w:rPr>
        <w:t>　　7.1 全球不同应用消费机器人销量（2021-2032）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消费机器人行业发展趋势</w:t>
      </w:r>
      <w:r>
        <w:rPr>
          <w:rFonts w:hint="eastAsia"/>
        </w:rPr>
        <w:br/>
      </w:r>
      <w:r>
        <w:rPr>
          <w:rFonts w:hint="eastAsia"/>
        </w:rPr>
        <w:t>　　8.2 消费机器人行业主要驱动因素</w:t>
      </w:r>
      <w:r>
        <w:rPr>
          <w:rFonts w:hint="eastAsia"/>
        </w:rPr>
        <w:br/>
      </w:r>
      <w:r>
        <w:rPr>
          <w:rFonts w:hint="eastAsia"/>
        </w:rPr>
        <w:t>　　8.3 消费机器人中国企业SWOT分析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中国消费机器人行业政策环境分析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消费机器人行业供应链分析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消费机器人主要原料及供应情况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消费机器人行业采购模式</w:t>
      </w:r>
      <w:r>
        <w:rPr>
          <w:rFonts w:hint="eastAsia"/>
        </w:rPr>
        <w:br/>
      </w:r>
      <w:r>
        <w:rPr>
          <w:rFonts w:hint="eastAsia"/>
        </w:rPr>
        <w:t>　　9.3 消费机器人行业生产模式</w:t>
      </w:r>
      <w:r>
        <w:rPr>
          <w:rFonts w:hint="eastAsia"/>
        </w:rPr>
        <w:br/>
      </w:r>
      <w:r>
        <w:rPr>
          <w:rFonts w:hint="eastAsia"/>
        </w:rPr>
        <w:t>　　9.4 消费机器人行业销售模式及销售渠道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消费机器人行业发展有利因素分析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进入消费机器人行业壁垒</w:t>
      </w:r>
      <w:r>
        <w:rPr>
          <w:rFonts w:hint="eastAsia"/>
        </w:rPr>
        <w:br/>
      </w:r>
      <w:r>
        <w:rPr>
          <w:rFonts w:hint="eastAsia"/>
        </w:rPr>
        <w:t>　　表 7： 消费机器人主要企业在国际市场占有率（按销量，2023-2026）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消费机器人主要企业在国际市场占有率（按收入，2023-2026）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消费机器人主要企业在中国市场占有率（按销量，2023-2026）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消费机器人主要企业在中国市场占有率（按收入，2023-2026）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全球主要地区消费机器人产量（2021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全球主要地区消费机器人产量（2021-2026）&amp;（千台）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全球主要地区消费机器人产量（2027-2032）&amp;（千台）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全球主要地区消费机器人产量市场份额（2021-2026）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中国市场消费机器人产量、销量、进出口预测（2027-2032）&amp;（千台）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全球主要地区消费机器人销售收入增速：（2021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全球主要地区消费机器人销量份额（2027-2032）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消费机器人生产基地、销售区域、竞争对手及市场地位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全球不同产品类型消费机器人收入（2021-2026）&amp;（万元）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全球不同产品类型消费机器人收入市场份额（2021-2026）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全球不同产品类型消费机器人收入预测（2027-2032）&amp;（万元）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全球不同产品类型消费机器人收入市场份额预测（2027-2032）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中国不同产品类型消费机器人收入（2021-2026）&amp;（万元）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中国不同产品类型消费机器人收入市场份额（2021-2026）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中国不同产品类型消费机器人收入预测（2027-2032）&amp;（万元）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中国不同产品类型消费机器人收入市场份额预测（2027-2032）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全球不同应用消费机器人收入（2021-2026）&amp;（万元）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全球不同应用消费机器人收入市场份额（2021-2026）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全球不同应用消费机器人收入预测（2027-2032）&amp;（万元）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全球不同应用消费机器人收入市场份额预测（2027-2032）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中国不同应用消费机器人收入（2021-2026）&amp;（万元）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中国不同应用消费机器人收入市场份额（2021-2026）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中国不同应用消费机器人收入预测（2027-2032）&amp;（万元）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中国不同应用消费机器人收入市场份额预测（2027-2032）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消费机器人行业发展趋势</w:t>
      </w:r>
      <w:r>
        <w:rPr>
          <w:rFonts w:hint="eastAsia"/>
        </w:rPr>
        <w:br/>
      </w:r>
      <w:r>
        <w:rPr>
          <w:rFonts w:hint="eastAsia"/>
        </w:rPr>
        <w:t>　　表 211： 消费机器人行业主要驱动因素</w:t>
      </w:r>
      <w:r>
        <w:rPr>
          <w:rFonts w:hint="eastAsia"/>
        </w:rPr>
        <w:br/>
      </w:r>
      <w:r>
        <w:rPr>
          <w:rFonts w:hint="eastAsia"/>
        </w:rPr>
        <w:t>　　表 212： 消费机器人行业供应链分析</w:t>
      </w:r>
      <w:r>
        <w:rPr>
          <w:rFonts w:hint="eastAsia"/>
        </w:rPr>
        <w:br/>
      </w:r>
      <w:r>
        <w:rPr>
          <w:rFonts w:hint="eastAsia"/>
        </w:rPr>
        <w:t>　　表 213： 消费机器人上游原料供应商</w:t>
      </w:r>
      <w:r>
        <w:rPr>
          <w:rFonts w:hint="eastAsia"/>
        </w:rPr>
        <w:br/>
      </w:r>
      <w:r>
        <w:rPr>
          <w:rFonts w:hint="eastAsia"/>
        </w:rPr>
        <w:t>　　表 214： 消费机器人主要地区不同应用客户分析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消费机器人典型经销商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清洁机器人产品图片</w:t>
      </w:r>
      <w:r>
        <w:rPr>
          <w:rFonts w:hint="eastAsia"/>
        </w:rPr>
        <w:br/>
      </w:r>
      <w:r>
        <w:rPr>
          <w:rFonts w:hint="eastAsia"/>
        </w:rPr>
        <w:t>　　图 5： 智能扬声器产品图片</w:t>
      </w:r>
      <w:r>
        <w:rPr>
          <w:rFonts w:hint="eastAsia"/>
        </w:rPr>
        <w:br/>
      </w:r>
      <w:r>
        <w:rPr>
          <w:rFonts w:hint="eastAsia"/>
        </w:rPr>
        <w:t>　　图 6： 无人机产品图片</w:t>
      </w:r>
      <w:r>
        <w:rPr>
          <w:rFonts w:hint="eastAsia"/>
        </w:rPr>
        <w:br/>
      </w:r>
      <w:r>
        <w:rPr>
          <w:rFonts w:hint="eastAsia"/>
        </w:rPr>
        <w:t>　　图 7： 其他服务机器人产品图片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全球不同应用消费机器人市场份额2025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2025年全球前五大生产商消费机器人市场份额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2025年全球消费机器人第一梯队、第二梯队和第三梯队厂商及市场份额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全球消费机器人产能、产量、产能利用率及发展趋势（2021-2032）&amp;（千台）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全球消费机器人产量、需求量及发展趋势（2021-2032）&amp;（千台）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全球主要地区消费机器人产量市场份额（2021-2032）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中国消费机器人产能、产量、产能利用率及发展趋势（2021-2032）&amp;（千台）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中国消费机器人产量、市场需求量及发展趋势（2021-2032）&amp;（千台）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全球消费机器人市场销售额及增长率：（2021-2032）&amp;（万元）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全球市场消费机器人市场规模：2021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全球市场消费机器人价格趋势（2021-2032）&amp;（元/台）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全球主要地区消费机器人销售收入（2021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全球主要地区消费机器人销售收入市场份额（2021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全球不同产品类型消费机器人价格走势（2021-2032）&amp;（元/台）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全球不同应用消费机器人价格走势（2021-2032）&amp;（元/台）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消费机器人中国企业SWOT分析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消费机器人产业链</w:t>
      </w:r>
      <w:r>
        <w:rPr>
          <w:rFonts w:hint="eastAsia"/>
        </w:rPr>
        <w:br/>
      </w:r>
      <w:r>
        <w:rPr>
          <w:rFonts w:hint="eastAsia"/>
        </w:rPr>
        <w:t>　　图 45： 消费机器人行业采购模式分析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消费机器人行业生产模式</w:t>
      </w:r>
      <w:r>
        <w:rPr>
          <w:rFonts w:hint="eastAsia"/>
        </w:rPr>
        <w:br/>
      </w:r>
      <w:r>
        <w:rPr>
          <w:rFonts w:hint="eastAsia"/>
        </w:rPr>
        <w:t>　　图 47： 消费机器人行业销售模式分析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efeb49534ee8" w:history="1">
        <w:r>
          <w:rPr>
            <w:rStyle w:val="Hyperlink"/>
          </w:rPr>
          <w:t>全球与中国消费机器人行业发展调研及前景趋势预测报告（2026-2032年）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cefeb49534ee8" w:history="1">
        <w:r>
          <w:rPr>
            <w:rStyle w:val="Hyperlink"/>
          </w:rPr>
          <w:t>https://www.20087.com/9/59/XiaoFeiJiQiRenFaZhanQianJingFenXi.html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热点：营销机器人、消费机器人是什么、女性机器人售价13万、消费机器人下跌、智能卖货机器人、消费机器人前景、全自动合约机器人、消费机器人应用场所、机器人应用的领域分类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479ab4b024ae7" w:history="1">
      <w:r>
        <w:rPr>
          <w:rStyle w:val="Hyperlink"/>
        </w:rPr>
        <w:t>全球与中国消费机器人行业发展调研及前景趋势预测报告（2026-2032年）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oFeiJiQiRenFaZhanQianJingFenXi.html" TargetMode="External" Id="R6becefeb4953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oFeiJiQiRenFaZhanQianJingFenXi.html" TargetMode="External" Id="Rf1b479ab4b02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2026-01-01T23:04:21Z</dcterms:created>
  <dcterms:modified xsi:type="dcterms:W3CDTF">2026-01-02T00:04:21Z</dcterms:modified>
  <dc:subject>全球与中国消费机器人行业发展调研及前景趋势预测报告（2026-2032年）</dc:subject>
  <dc:title>全球与中国消费机器人行业发展调研及前景趋势预测报告（2026-2032年）</dc:title>
  <cp:keywords>全球与中国消费机器人行业发展调研及前景趋势预测报告（2026-2032年）</cp:keywords>
  <dc:description>全球与中国消费机器人行业发展调研及前景趋势预测报告（2026-2032年）</dc:description>
</cp:coreProperties>
</file>