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451bf43c24016" w:history="1">
              <w:r>
                <w:rPr>
                  <w:rStyle w:val="Hyperlink"/>
                </w:rPr>
                <w:t>2026-2032年全球与中国称重标签机行业调研及前景趋势报告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451bf43c24016" w:history="1">
              <w:r>
                <w:rPr>
                  <w:rStyle w:val="Hyperlink"/>
                </w:rPr>
                <w:t>2026-2032年全球与中国称重标签机行业调研及前景趋势报告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451bf43c24016" w:history="1">
                <w:r>
                  <w:rPr>
                    <w:rStyle w:val="Hyperlink"/>
                  </w:rPr>
                  <w:t>https://www.20087.com/9/89/ChengZhongBiaoQianJiDeQianJingQuShi.html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标签机是零售、物流与食品加工行业实现商品精准标识的核心设备，集成了高精度称重传感器、热敏打印模块与条码/RFID编码系统，可在称重同时自动打印包含重量、价格、生产日期及追溯信息的合规标签。现代设备普遍支持PLU（价格查找）数据库管理、多语言界面及与ERP/MES系统的数据对接，满足生鲜、熟食、烘焙等场景对快速打标与防错需求。在食品安全法规趋严与全链路追溯要求提升背景下，用户对标签内容合规性（如营养成分、过敏原标识）、打印清晰度及防潮防腐蚀设计提出更高标准。高端机型配备触摸屏操作、图像识别辅助校验及远程诊断功能，显著提升作业效率与准确性。</w:t>
      </w:r>
      <w:r>
        <w:rPr>
          <w:rFonts w:hint="eastAsia"/>
        </w:rPr>
        <w:br/>
      </w:r>
      <w:r>
        <w:rPr>
          <w:rFonts w:hint="eastAsia"/>
        </w:rPr>
        <w:t>　　未来，称重标签机将深度融合物联网、人工智能与可持续包装理念。AI视觉系统可自动识别商品品类并匹配PLU码，减少人工输入错误；而云平台集成将实现跨门店库存与促销策略联动。在环保驱动下，设备将适配可降解热敏纸或无墨电子标签，降低耗材环境足迹。此外，面向无人零售与智能货柜，微型嵌入式称重标签模组正开发中，支持即拿即走结算。长远看，称重标签机将从单一打标终端进化为商品数字化入口，在智慧供应链与消费者透明化体验交汇点持续释放数据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451bf43c24016" w:history="1">
        <w:r>
          <w:rPr>
            <w:rStyle w:val="Hyperlink"/>
          </w:rPr>
          <w:t>2026-2032年全球与中国称重标签机行业调研及前景趋势报告</w:t>
        </w:r>
      </w:hyperlink>
      <w:r>
        <w:rPr>
          <w:rFonts w:hint="eastAsia"/>
        </w:rPr>
        <w:t>》基于统计局、相关行业协会及科研机构的详实数据，系统分析了称重标签机市场的规模现状、需求特征及价格走势。报告客观评估了称重标签机行业技术水平及未来发展方向，对市场前景做出科学预测，并重点分析了称重标签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按产品类型细分，全球称重标签机市场规模2021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手动式</w:t>
      </w:r>
      <w:r>
        <w:rPr>
          <w:rFonts w:hint="eastAsia"/>
        </w:rPr>
        <w:br/>
      </w:r>
      <w:r>
        <w:rPr>
          <w:rFonts w:hint="eastAsia"/>
        </w:rPr>
        <w:t>　　　　1.3.3 自动式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按应用细分，全球称重标签机市场规模2021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食品生产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称重标签机行业发展总体概况</w:t>
      </w:r>
      <w:r>
        <w:rPr>
          <w:rFonts w:hint="eastAsia"/>
        </w:rPr>
        <w:br/>
      </w:r>
      <w:r>
        <w:rPr>
          <w:rFonts w:hint="eastAsia"/>
        </w:rPr>
        <w:t>　　　　1.5.2 称重标签机行业发展主要特点</w:t>
      </w:r>
      <w:r>
        <w:rPr>
          <w:rFonts w:hint="eastAsia"/>
        </w:rPr>
        <w:br/>
      </w:r>
      <w:r>
        <w:rPr>
          <w:rFonts w:hint="eastAsia"/>
        </w:rPr>
        <w:t>　　　　1.5.3 称重标签机行业发展影响因素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称重标签机有利因素</w:t>
      </w:r>
      <w:r>
        <w:rPr>
          <w:rFonts w:hint="eastAsia"/>
        </w:rPr>
        <w:br/>
      </w:r>
      <w:r>
        <w:rPr>
          <w:rFonts w:hint="eastAsia"/>
        </w:rPr>
        <w:t>　　　　1.5.3 .2 称重标签机不利因素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全球市场，近三年称重标签机主要企业占有率及排名（按销量）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称重标签机主要企业在国际市场占有率（按销量，2023-2026）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2025年称重标签机主要企业在国际市场排名（按销量）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全球市场主要企业称重标签机销量（2023-2026）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全球市场，近三年称重标签机主要企业占有率及排名（按收入）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称重标签机主要企业在国际市场占有率（按收入，2023-2026）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2025年称重标签机主要企业在国际市场排名（按收入）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全球市场主要企业称重标签机销售收入（2023-2026）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全球市场主要企业称重标签机销售价格（2023-2026）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中国市场，近三年称重标签机主要企业占有率及排名（按销量）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称重标签机主要企业在中国市场占有率（按销量，2023-2026）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2025年称重标签机主要企业在中国市场排名（按销量）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中国市场主要企业称重标签机销量（2023-2026）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中国市场，近三年称重标签机主要企业占有率及排名（按收入）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称重标签机主要企业在中国市场占有率（按收入，2023-2026）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2025年称重标签机主要企业在中国市场排名（按收入）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中国市场主要企业称重标签机销售收入（2023-2026）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全球主要厂商称重标签机总部及产地分布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全球主要厂商成立时间及称重标签机商业化日期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全球主要厂商称重标签机产品类型及应用</w:t>
      </w:r>
      <w:r>
        <w:rPr>
          <w:rFonts w:hint="eastAsia"/>
        </w:rPr>
        <w:br/>
      </w:r>
      <w:r>
        <w:rPr>
          <w:rFonts w:hint="eastAsia"/>
        </w:rPr>
        <w:t>　　2.9 称重标签机行业集中度、竞争程度分析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称重标签机行业集中度分析：2025年全球Top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全球称重标签机第一梯队、第二梯队和第三梯队生产商（品牌）及市场份额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全球称重标签机总体规模分析</w:t>
      </w:r>
      <w:r>
        <w:rPr>
          <w:rFonts w:hint="eastAsia"/>
        </w:rPr>
        <w:br/>
      </w:r>
      <w:r>
        <w:rPr>
          <w:rFonts w:hint="eastAsia"/>
        </w:rPr>
        <w:t>　　3.1 全球称重标签机供需现状及预测（2021-2032）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全球称重标签机产能、产量、产能利用率及发展趋势（2021-2032）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全球称重标签机产量、需求量及发展趋势（2021-2032）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全球主要地区称重标签机产量及发展趋势（2021-2032）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全球主要地区称重标签机产量（2021-2026）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全球主要地区称重标签机产量（2027-2032）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全球主要地区称重标签机产量市场份额（2021-2032）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中国称重标签机供需现状及预测（2021-2032）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中国称重标签机产能、产量、产能利用率及发展趋势（2021-2032）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中国称重标签机产量、市场需求量及发展趋势（2021-2032）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中国市场称重标签机进出口（2021-2032）</w:t>
      </w:r>
      <w:r>
        <w:rPr>
          <w:rFonts w:hint="eastAsia"/>
        </w:rPr>
        <w:br/>
      </w:r>
      <w:r>
        <w:rPr>
          <w:rFonts w:hint="eastAsia"/>
        </w:rPr>
        <w:t>　　3.4 全球称重标签机销量及销售额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全球市场称重标签机销售额（2021-2032）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全球市场称重标签机销量（2021-2032）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全球市场称重标签机价格趋势（2021-2032）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全球称重标签机主要地区分析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全球主要地区称重标签机市场规模分析：2021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全球主要地区称重标签机销售收入及市场份额（2021-2026）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全球主要地区称重标签机销售收入预测（2027-2032）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全球主要地区称重标签机销量分析：2021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全球主要地区称重标签机销量及市场份额（2021-2026）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全球主要地区称重标签机销量及市场份额预测（2027-2032）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北美市场称重标签机销量、收入及增长率（2021-2032）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欧洲市场称重标签机销量、收入及增长率（2021-2032）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中国市场称重标签机销量、收入及增长率（2021-2032）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日本市场称重标签机销量、收入及增长率（2021-2032）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东南亚市场称重标签机销量、收入及增长率（2021-2032）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印度市场称重标签机销量、收入及增长率（2021-2032）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南美市场称重标签机销量、收入及增长率（2021-2032）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中东市场称重标签机销量、收入及增长率（2021-2032）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称重标签机销量、收入、价格及毛利率（2021-2026）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不同产品类型称重标签机分析</w:t>
      </w:r>
      <w:r>
        <w:rPr>
          <w:rFonts w:hint="eastAsia"/>
        </w:rPr>
        <w:br/>
      </w:r>
      <w:r>
        <w:rPr>
          <w:rFonts w:hint="eastAsia"/>
        </w:rPr>
        <w:t>　　6.1 全球不同产品类型称重标签机销量（2021-2032）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全球不同产品类型称重标签机销量及市场份额（2021-2026）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全球不同产品类型称重标签机销量预测（2027-2032）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全球不同产品类型称重标签机收入（2021-2032）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全球不同产品类型称重标签机收入及市场份额（2021-2026）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全球不同产品类型称重标签机收入预测（2027-2032）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全球不同产品类型称重标签机价格走势（2021-2032）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中国不同产品类型称重标签机销量（2021-2032）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中国不同产品类型称重标签机销量及市场份额（2021-2026）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中国不同产品类型称重标签机销量预测（2027-2032）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中国不同产品类型称重标签机收入（2021-2032）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中国不同产品类型称重标签机收入及市场份额（2021-2026）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中国不同产品类型称重标签机收入预测（2027-2032）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不同应用称重标签机分析</w:t>
      </w:r>
      <w:r>
        <w:rPr>
          <w:rFonts w:hint="eastAsia"/>
        </w:rPr>
        <w:br/>
      </w:r>
      <w:r>
        <w:rPr>
          <w:rFonts w:hint="eastAsia"/>
        </w:rPr>
        <w:t>　　7.1 全球不同应用称重标签机销量（2021-2032）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全球不同应用称重标签机销量及市场份额（2021-2026）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全球不同应用称重标签机销量预测（2027-2032）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全球不同应用称重标签机收入（2021-2032）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全球不同应用称重标签机收入及市场份额（2021-2026）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全球不同应用称重标签机收入预测（2027-2032）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全球不同应用称重标签机价格走势（2021-2032）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中国不同应用称重标签机销量（2021-2032）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中国不同应用称重标签机销量及市场份额（2021-2026）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中国不同应用称重标签机销量预测（2027-2032）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中国不同应用称重标签机收入（2021-2032）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中国不同应用称重标签机收入及市场份额（2021-2026）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中国不同应用称重标签机收入预测（2027-2032）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称重标签机行业发展趋势</w:t>
      </w:r>
      <w:r>
        <w:rPr>
          <w:rFonts w:hint="eastAsia"/>
        </w:rPr>
        <w:br/>
      </w:r>
      <w:r>
        <w:rPr>
          <w:rFonts w:hint="eastAsia"/>
        </w:rPr>
        <w:t>　　8.2 称重标签机行业主要驱动因素</w:t>
      </w:r>
      <w:r>
        <w:rPr>
          <w:rFonts w:hint="eastAsia"/>
        </w:rPr>
        <w:br/>
      </w:r>
      <w:r>
        <w:rPr>
          <w:rFonts w:hint="eastAsia"/>
        </w:rPr>
        <w:t>　　8.3 称重标签机中国企业SWOT分析</w:t>
      </w:r>
      <w:r>
        <w:rPr>
          <w:rFonts w:hint="eastAsia"/>
        </w:rPr>
        <w:br/>
      </w:r>
      <w:r>
        <w:rPr>
          <w:rFonts w:hint="eastAsia"/>
        </w:rPr>
        <w:t>　　8.4 中国称重标签机行业政策环境分析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称重标签机行业产业链简介</w:t>
      </w:r>
      <w:r>
        <w:rPr>
          <w:rFonts w:hint="eastAsia"/>
        </w:rPr>
        <w:br/>
      </w:r>
      <w:r>
        <w:rPr>
          <w:rFonts w:hint="eastAsia"/>
        </w:rPr>
        <w:t>　　　　9.1.1 称重标签机行业供应链分析</w:t>
      </w:r>
      <w:r>
        <w:rPr>
          <w:rFonts w:hint="eastAsia"/>
        </w:rPr>
        <w:br/>
      </w:r>
      <w:r>
        <w:rPr>
          <w:rFonts w:hint="eastAsia"/>
        </w:rPr>
        <w:t>　　　　9.1.2 称重标签机主要原料及供应情况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称重标签机行业采购模式</w:t>
      </w:r>
      <w:r>
        <w:rPr>
          <w:rFonts w:hint="eastAsia"/>
        </w:rPr>
        <w:br/>
      </w:r>
      <w:r>
        <w:rPr>
          <w:rFonts w:hint="eastAsia"/>
        </w:rPr>
        <w:t>　　9.3 称重标签机行业生产模式</w:t>
      </w:r>
      <w:r>
        <w:rPr>
          <w:rFonts w:hint="eastAsia"/>
        </w:rPr>
        <w:br/>
      </w:r>
      <w:r>
        <w:rPr>
          <w:rFonts w:hint="eastAsia"/>
        </w:rPr>
        <w:t>　　9.4 称重标签机行业销售模式及销售渠道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按产品类型细分，全球称重标签机市场规模2021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按应用细分，全球称重标签机市场规模（CAGR）2021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称重标签机行业发展主要特点</w:t>
      </w:r>
      <w:r>
        <w:rPr>
          <w:rFonts w:hint="eastAsia"/>
        </w:rPr>
        <w:br/>
      </w:r>
      <w:r>
        <w:rPr>
          <w:rFonts w:hint="eastAsia"/>
        </w:rPr>
        <w:t>　　表 4： 称重标签机行业发展有利因素分析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称重标签机行业发展不利因素分析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进入称重标签机行业壁垒</w:t>
      </w:r>
      <w:r>
        <w:rPr>
          <w:rFonts w:hint="eastAsia"/>
        </w:rPr>
        <w:br/>
      </w:r>
      <w:r>
        <w:rPr>
          <w:rFonts w:hint="eastAsia"/>
        </w:rPr>
        <w:t>　　表 7： 称重标签机主要企业在国际市场占有率（按销量，2023-2026）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2025年称重标签机主要企业在国际市场排名（按销量）&amp;（台）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全球市场主要企业称重标签机销量（2023-2026）&amp;（台）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称重标签机主要企业在国际市场占有率（按收入，2023-2026）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2025年称重标签机主要企业在国际市场排名（按收入）&amp;（万元）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全球市场主要企业称重标签机销售收入（2023-2026）&amp;（万元）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全球市场主要企业称重标签机销售价格（2023-2026）&amp;（元/台）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称重标签机主要企业在中国市场占有率（按销量，2023-2026）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2025年称重标签机主要企业在中国市场排名（按销量）&amp;（台）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中国市场主要企业称重标签机销量（2023-2026）&amp;（台）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称重标签机主要企业在中国市场占有率（按收入，2023-2026）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2025年称重标签机主要企业在中国市场排名（按收入）&amp;（万元）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中国市场主要企业称重标签机销售收入（2023-2026）&amp;（万元）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全球主要厂商称重标签机总部及产地分布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全球主要厂商成立时间及称重标签机商业化日期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全球主要厂商称重标签机产品类型及应用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2025年全球称重标签机主要厂商市场地位（第一梯队、第二梯队和第三梯队）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全球称重标签机市场投资、并购等现状分析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全球主要地区称重标签机产量增速（CAGR）：（2021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全球主要地区称重标签机产量（2021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全球主要地区称重标签机产量（2021-2026）&amp;（台）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全球主要地区称重标签机产量（2027-2032）&amp;（台）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全球主要地区称重标签机产量市场份额（2021-2026）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全球主要地区称重标签机产量市场份额（2027-2032）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中国市场称重标签机产量、销量、进出口（2021-2026）&amp;（台）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中国市场称重标签机产量、销量、进出口预测（2027-2032）&amp;（台）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全球主要地区称重标签机销售收入增速：（2021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全球主要地区称重标签机销售收入（2021-2026）&amp;（万元）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全球主要地区称重标签机销售收入市场份额（2021-2026）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全球主要地区称重标签机收入（2027-2032）&amp;（万元）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全球主要地区称重标签机收入市场份额（2027-2032）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全球主要地区称重标签机销量（台）：2021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全球主要地区称重标签机销量（2021-2026）&amp;（台）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全球主要地区称重标签机销量市场份额（2021-2026）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全球主要地区称重标签机销量（2027-2032）&amp;（台）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全球主要地区称重标签机销量份额（2027-2032）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称重标签机生产基地、销售区域、竞争对手及市场地位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称重标签机产品规格、参数及市场应用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称重标签机销量（台）、收入（万元）、价格（元/台）及毛利率（2021-2026）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全球不同产品类型称重标签机销量（2021-2026）&amp;（台）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全球不同产品类型称重标签机销量市场份额（2021-2026）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全球不同产品类型称重标签机销量预测（2027-2032）&amp;（台）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全球市场不同产品类型称重标签机销量市场份额预测（2027-2032）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全球不同产品类型称重标签机收入（2021-2026）&amp;（万元）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全球不同产品类型称重标签机收入市场份额（2021-2026）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全球不同产品类型称重标签机收入预测（2027-2032）&amp;（万元）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全球不同产品类型称重标签机收入市场份额预测（2027-2032）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中国不同产品类型称重标签机销量（2021-2026）&amp;（台）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中国不同产品类型称重标签机销量市场份额（2021-2026）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中国不同产品类型称重标签机销量预测（2027-2032）&amp;（台）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全球市场不同产品类型称重标签机销量市场份额预测（2027-2032）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中国不同产品类型称重标签机收入（2021-2026）&amp;（万元）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中国不同产品类型称重标签机收入市场份额（2021-2026）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中国不同产品类型称重标签机收入预测（2027-2032）&amp;（万元）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中国不同产品类型称重标签机收入市场份额预测（2027-2032）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全球不同应用称重标签机销量（2021-2026）&amp;（台）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全球不同应用称重标签机销量市场份额（2021-2026）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全球不同应用称重标签机销量预测（2027-2032）&amp;（台）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全球市场不同应用称重标签机销量市场份额预测（2027-2032）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全球不同应用称重标签机收入（2021-2026）&amp;（万元）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全球不同应用称重标签机收入市场份额（2021-2026）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全球不同应用称重标签机收入预测（2027-2032）&amp;（万元）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全球不同应用称重标签机收入市场份额预测（2027-2032）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中国不同应用称重标签机销量（2021-2026）&amp;（台）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中国不同应用称重标签机销量市场份额（2021-2026）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中国不同应用称重标签机销量预测（2027-2032）&amp;（台）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中国市场不同应用称重标签机销量市场份额预测（2027-2032）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中国不同应用称重标签机收入（2021-2026）&amp;（万元）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中国不同应用称重标签机收入市场份额（2021-2026）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中国不同应用称重标签机收入预测（2027-2032）&amp;（万元）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中国不同应用称重标签机收入市场份额预测（2027-2032）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称重标签机行业发展趋势</w:t>
      </w:r>
      <w:r>
        <w:rPr>
          <w:rFonts w:hint="eastAsia"/>
        </w:rPr>
        <w:br/>
      </w:r>
      <w:r>
        <w:rPr>
          <w:rFonts w:hint="eastAsia"/>
        </w:rPr>
        <w:t>　　表 141： 称重标签机行业主要驱动因素</w:t>
      </w:r>
      <w:r>
        <w:rPr>
          <w:rFonts w:hint="eastAsia"/>
        </w:rPr>
        <w:br/>
      </w:r>
      <w:r>
        <w:rPr>
          <w:rFonts w:hint="eastAsia"/>
        </w:rPr>
        <w:t>　　表 142： 称重标签机行业供应链分析</w:t>
      </w:r>
      <w:r>
        <w:rPr>
          <w:rFonts w:hint="eastAsia"/>
        </w:rPr>
        <w:br/>
      </w:r>
      <w:r>
        <w:rPr>
          <w:rFonts w:hint="eastAsia"/>
        </w:rPr>
        <w:t>　　表 143： 称重标签机上游原料供应商</w:t>
      </w:r>
      <w:r>
        <w:rPr>
          <w:rFonts w:hint="eastAsia"/>
        </w:rPr>
        <w:br/>
      </w:r>
      <w:r>
        <w:rPr>
          <w:rFonts w:hint="eastAsia"/>
        </w:rPr>
        <w:t>　　表 144： 称重标签机主要地区不同应用客户分析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称重标签机典型经销商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称重标签机产品图片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全球不同产品类型称重标签机销售额2021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全球不同产品类型称重标签机市场份额2025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自动式产品图片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全球不同应用称重标签机市场份额2025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食品生产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2025年全球前五大生产商称重标签机市场份额</w:t>
      </w:r>
      <w:r>
        <w:rPr>
          <w:rFonts w:hint="eastAsia"/>
        </w:rPr>
        <w:br/>
      </w:r>
      <w:r>
        <w:rPr>
          <w:rFonts w:hint="eastAsia"/>
        </w:rPr>
        <w:t>　　图 12： 2025年全球称重标签机第一梯队、第二梯队和第三梯队厂商及市场份额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全球称重标签机产能、产量、产能利用率及发展趋势（2021-2032）&amp;（台）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全球称重标签机产量、需求量及发展趋势（2021-2032）&amp;（台）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全球主要地区称重标签机产量市场份额（2021-2032）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中国称重标签机产能、产量、产能利用率及发展趋势（2021-2032）&amp;（台）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中国称重标签机产量、市场需求量及发展趋势（2021-2032）&amp;（台）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全球称重标签机市场销售额及增长率：（2021-2032）&amp;（万元）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全球市场称重标签机市场规模：2021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全球市场称重标签机价格趋势（2021-2032）&amp;（元/台）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全球主要地区称重标签机销售收入（2021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全球主要地区称重标签机销售收入市场份额（2021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北美市场称重标签机收入及增长率（2021-2032）&amp;（万元）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欧洲市场称重标签机收入及增长率（2021-2032）&amp;（万元）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中国市场称重标签机收入及增长率（2021-2032）&amp;（万元）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日本市场称重标签机收入及增长率（2021-2032）&amp;（万元）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东南亚市场称重标签机收入及增长率（2021-2032）&amp;（万元）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印度市场称重标签机收入及增长率（2021-2032）&amp;（万元）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南美市场称重标签机收入及增长率（2021-2032）&amp;（万元）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中东市场称重标签机销量及增长率（2021-2032）&amp;（台）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中东市场称重标签机收入及增长率（2021-2032）&amp;（万元）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全球不同产品类型称重标签机价格走势（2021-2032）&amp;（元/台）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全球不同应用称重标签机价格走势（2021-2032）&amp;（元/台）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称重标签机中国企业SWOT分析</w:t>
      </w:r>
      <w:r>
        <w:rPr>
          <w:rFonts w:hint="eastAsia"/>
        </w:rPr>
        <w:br/>
      </w:r>
      <w:r>
        <w:rPr>
          <w:rFonts w:hint="eastAsia"/>
        </w:rPr>
        <w:t>　　图 43： 称重标签机产业链</w:t>
      </w:r>
      <w:r>
        <w:rPr>
          <w:rFonts w:hint="eastAsia"/>
        </w:rPr>
        <w:br/>
      </w:r>
      <w:r>
        <w:rPr>
          <w:rFonts w:hint="eastAsia"/>
        </w:rPr>
        <w:t>　　图 44： 称重标签机行业采购模式分析</w:t>
      </w:r>
      <w:r>
        <w:rPr>
          <w:rFonts w:hint="eastAsia"/>
        </w:rPr>
        <w:br/>
      </w:r>
      <w:r>
        <w:rPr>
          <w:rFonts w:hint="eastAsia"/>
        </w:rPr>
        <w:t>　　图 45： 称重标签机行业生产模式</w:t>
      </w:r>
      <w:r>
        <w:rPr>
          <w:rFonts w:hint="eastAsia"/>
        </w:rPr>
        <w:br/>
      </w:r>
      <w:r>
        <w:rPr>
          <w:rFonts w:hint="eastAsia"/>
        </w:rPr>
        <w:t>　　图 46： 称重标签机行业销售模式分析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451bf43c24016" w:history="1">
        <w:r>
          <w:rPr>
            <w:rStyle w:val="Hyperlink"/>
          </w:rPr>
          <w:t>2026-2032年全球与中国称重标签机行业调研及前景趋势报告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451bf43c24016" w:history="1">
        <w:r>
          <w:rPr>
            <w:rStyle w:val="Hyperlink"/>
          </w:rPr>
          <w:t>https://www.20087.com/9/89/ChengZhongBiaoQianJiDeQianJingQuShi.html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热点：标签机多少钱一台、称重标签打印系统、自动计量称重一体机、标签秤怎么用、标签机器生产设备、称标签纸怎么装、做标签的机器、自动称重打印标签一体机、在线称重仪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012551dc84c67" w:history="1">
      <w:r>
        <w:rPr>
          <w:rStyle w:val="Hyperlink"/>
        </w:rPr>
        <w:t>2026-2032年全球与中国称重标签机行业调研及前景趋势报告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engZhongBiaoQianJiDeQianJingQuShi.html" TargetMode="External" Id="R3a8451bf43c2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engZhongBiaoQianJiDeQianJingQuShi.html" TargetMode="External" Id="R6df012551dc8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2026-01-01T08:35:21Z</dcterms:created>
  <dcterms:modified xsi:type="dcterms:W3CDTF">2026-01-01T09:35:21Z</dcterms:modified>
  <dc:subject>2026-2032年全球与中国称重标签机行业调研及前景趋势报告</dc:subject>
  <dc:title>2026-2032年全球与中国称重标签机行业调研及前景趋势报告</dc:title>
  <cp:keywords>2026-2032年全球与中国称重标签机行业调研及前景趋势报告</cp:keywords>
  <dc:description>2026-2032年全球与中国称重标签机行业调研及前景趋势报告</dc:description>
</cp:coreProperties>
</file>