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e4aaff02e4359" w:history="1">
              <w:r>
                <w:rPr>
                  <w:rStyle w:val="Hyperlink"/>
                </w:rPr>
                <w:t>2026-2032年全球与中国语言学习应用行业发展现状分析及市场前景预测报告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e4aaff02e4359" w:history="1">
              <w:r>
                <w:rPr>
                  <w:rStyle w:val="Hyperlink"/>
                </w:rPr>
                <w:t>2026-2032年全球与中国语言学习应用行业发展现状分析及市场前景预测报告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e4aaff02e4359" w:history="1">
                <w:r>
                  <w:rPr>
                    <w:rStyle w:val="Hyperlink"/>
                  </w:rPr>
                  <w:t>https://www.20087.com/9/29/YuYanXueXiYingYongDeXianZhuangYuQianJing.html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言学习应用是移动教育的重要载体，在全球范围内覆盖数亿用户，主流产品如Duolingo、多邻国、百词斩等通过游戏化机制、碎片化课程与AI驱动的个性化路径吸引学习者。语言学习应用普遍整合语音识别、自适应测试、间隔重复算法及社区互动功能，支持数十种语言学习，尤其在英语、日语、西班牙语等热门语种上内容成熟。在远程教育普及与全球化交流需求推动下，用户对真实语境模拟、发音精准反馈及职业导向课程（如商务、医疗英语）关注度显著上升。然而，多数应用在高阶语法体系构建、文化语用能力培养及长期学习粘性方面仍显薄弱，难以替代系统化课堂教学。</w:t>
      </w:r>
      <w:r>
        <w:rPr>
          <w:rFonts w:hint="eastAsia"/>
        </w:rPr>
        <w:br/>
      </w:r>
      <w:r>
        <w:rPr>
          <w:rFonts w:hint="eastAsia"/>
        </w:rPr>
        <w:t>　　未来，语言学习应用将向沉浸式交互、生成式AI融合与场景专业化方向突破。AR/VR技术将构建虚拟对话场景（如机场值机、餐厅点餐），提升语用能力；大语言模型可生成动态对话、即时纠错并模拟母语者思维逻辑。应用将深度对接职场认证（如雅思、TOEIC）与企业培训需求，提供能力画像与岗位匹配建议。在公平性层面，低带宽适配与离线模式将拓展至发展中国家；多模态输入（手写、手势）将服务特殊人群。此外，学习数据将纳入终身教育学分银行。长远看，在人机协作与跨文化沟通成为核心素养背景下，语言学习应用将从工具型软件升级为连接认知发展、职业成长与全球公民意识的智能语言赋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e4aaff02e4359" w:history="1">
        <w:r>
          <w:rPr>
            <w:rStyle w:val="Hyperlink"/>
          </w:rPr>
          <w:t>2026-2032年全球与中国语言学习应用行业发展现状分析及市场前景预测报告</w:t>
        </w:r>
      </w:hyperlink>
      <w:r>
        <w:rPr>
          <w:rFonts w:hint="eastAsia"/>
        </w:rPr>
        <w:t>》依托权威机构及行业协会数据，结合语言学习应用行业的宏观环境与微观实践，从语言学习应用市场规模、市场需求、技术现状及产业链结构等多维度进行了系统调研与分析。报告通过严谨的研究方法与翔实的数据支持，辅以直观图表，全面剖析了语言学习应用行业发展趋势、重点企业表现及市场竞争格局，并通过SWOT分析揭示了行业机遇与潜在风险，为语言学习应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全球市场语言学习应用市场总体规模</w:t>
      </w:r>
      <w:r>
        <w:rPr>
          <w:rFonts w:hint="eastAsia"/>
        </w:rPr>
        <w:br/>
      </w:r>
      <w:r>
        <w:rPr>
          <w:rFonts w:hint="eastAsia"/>
        </w:rPr>
        <w:t>　　1.4 中国市场语言学习应用市场总体规模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语言学习应用行业发展总体概况</w:t>
      </w:r>
      <w:r>
        <w:rPr>
          <w:rFonts w:hint="eastAsia"/>
        </w:rPr>
        <w:br/>
      </w:r>
      <w:r>
        <w:rPr>
          <w:rFonts w:hint="eastAsia"/>
        </w:rPr>
        <w:t>　　　　1.5.2 语言学习应用行业发展主要特点</w:t>
      </w:r>
      <w:r>
        <w:rPr>
          <w:rFonts w:hint="eastAsia"/>
        </w:rPr>
        <w:br/>
      </w:r>
      <w:r>
        <w:rPr>
          <w:rFonts w:hint="eastAsia"/>
        </w:rPr>
        <w:t>　　　　1.5.3 语言学习应用行业发展影响因素</w:t>
      </w:r>
      <w:r>
        <w:rPr>
          <w:rFonts w:hint="eastAsia"/>
        </w:rPr>
        <w:br/>
      </w:r>
      <w:r>
        <w:rPr>
          <w:rFonts w:hint="eastAsia"/>
        </w:rPr>
        <w:t>　　　　1.5.3 .1 语言学习应用有利因素</w:t>
      </w:r>
      <w:r>
        <w:rPr>
          <w:rFonts w:hint="eastAsia"/>
        </w:rPr>
        <w:br/>
      </w:r>
      <w:r>
        <w:rPr>
          <w:rFonts w:hint="eastAsia"/>
        </w:rPr>
        <w:t>　　　　1.5.3 .2 语言学习应用不利因素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全球市场，近三年语言学习应用主要企业占有率及排名（按收入）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语言学习应用主要企业在国际市场占有率（按收入，2023-2026）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2025年语言学习应用主要企业在国际市场排名（按收入）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全球市场主要企业语言学习应用销售收入（2023-2026）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中国市场，近三年语言学习应用主要企业占有率及排名（按收入）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语言学习应用主要企业在中国市场占有率（按收入，2023-2026）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2025年语言学习应用主要企业在中国市场排名（按收入）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中国市场主要企业语言学习应用销售收入（2023-2026）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全球主要厂商语言学习应用总部及产地分布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全球主要厂商成立时间及语言学习应用商业化日期</w:t>
      </w:r>
      <w:r>
        <w:rPr>
          <w:rFonts w:hint="eastAsia"/>
        </w:rPr>
        <w:br/>
      </w:r>
      <w:r>
        <w:rPr>
          <w:rFonts w:hint="eastAsia"/>
        </w:rPr>
        <w:t>　　2.5 全球主要厂商语言学习应用产品类型及应用</w:t>
      </w:r>
      <w:r>
        <w:rPr>
          <w:rFonts w:hint="eastAsia"/>
        </w:rPr>
        <w:br/>
      </w:r>
      <w:r>
        <w:rPr>
          <w:rFonts w:hint="eastAsia"/>
        </w:rPr>
        <w:t>　　2.6 语言学习应用行业集中度、竞争程度分析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语言学习应用行业集中度分析：2025年全球Top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全球语言学习应用第一梯队、第二梯队和第三梯队厂商（品牌）及市场份额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全球语言学习应用主要地区分析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全球主要地区语言学习应用市场规模分析：2021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全球主要地区语言学习应用销售额及份额（2021-2026）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全球主要地区语言学习应用销售额及份额预测（2027-2032）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北美语言学习应用销售额及预测（2021-2032）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欧洲语言学习应用销售额及预测（2021-2032）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中国语言学习应用销售额及预测（2021-2032）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日本语言学习应用销售额及预测（2021-2032）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东南亚语言学习应用销售额及预测（2021-2032）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印度语言学习应用销售额及预测（2021-2032）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南美语言学习应用销售额及预测（2021-2032）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中东语言学习应用销售额及预测（2021-2032）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产品分类，按语种</w:t>
      </w:r>
      <w:r>
        <w:rPr>
          <w:rFonts w:hint="eastAsia"/>
        </w:rPr>
        <w:br/>
      </w:r>
      <w:r>
        <w:rPr>
          <w:rFonts w:hint="eastAsia"/>
        </w:rPr>
        <w:t>　　4.1 产品分类，按语种</w:t>
      </w:r>
      <w:r>
        <w:rPr>
          <w:rFonts w:hint="eastAsia"/>
        </w:rPr>
        <w:br/>
      </w:r>
      <w:r>
        <w:rPr>
          <w:rFonts w:hint="eastAsia"/>
        </w:rPr>
        <w:t>　　　　4.1.1 英语</w:t>
      </w:r>
      <w:r>
        <w:rPr>
          <w:rFonts w:hint="eastAsia"/>
        </w:rPr>
        <w:br/>
      </w:r>
      <w:r>
        <w:rPr>
          <w:rFonts w:hint="eastAsia"/>
        </w:rPr>
        <w:t>　　　　4.1.2 世界语言</w:t>
      </w:r>
      <w:r>
        <w:rPr>
          <w:rFonts w:hint="eastAsia"/>
        </w:rPr>
        <w:br/>
      </w:r>
      <w:r>
        <w:rPr>
          <w:rFonts w:hint="eastAsia"/>
        </w:rPr>
        <w:t>　　　　4.1.3 按语种细分，全球语言学习应用销售额对比（2021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按语种细分，全球语言学习应用销售额及预测（2021-2032）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按语种细分，全球语言学习应用销售额及市场份额（2021-2026）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按语种细分，全球语言学习应用销售额预测（2027-2032）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按语种细分，中国语言学习应用销售额及预测（2021-2032）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按语种细分，中国语言学习应用销售额及市场份额（2021-2026）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按语种细分，中国语言学习应用销售额预测（2027-2032）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产品分类，按用户</w:t>
      </w:r>
      <w:r>
        <w:rPr>
          <w:rFonts w:hint="eastAsia"/>
        </w:rPr>
        <w:br/>
      </w:r>
      <w:r>
        <w:rPr>
          <w:rFonts w:hint="eastAsia"/>
        </w:rPr>
        <w:t>　　5.1 产品分类，按用户</w:t>
      </w:r>
      <w:r>
        <w:rPr>
          <w:rFonts w:hint="eastAsia"/>
        </w:rPr>
        <w:br/>
      </w:r>
      <w:r>
        <w:rPr>
          <w:rFonts w:hint="eastAsia"/>
        </w:rPr>
        <w:t>　　　　5.1.1 机构学习者</w:t>
      </w:r>
      <w:r>
        <w:rPr>
          <w:rFonts w:hint="eastAsia"/>
        </w:rPr>
        <w:br/>
      </w:r>
      <w:r>
        <w:rPr>
          <w:rFonts w:hint="eastAsia"/>
        </w:rPr>
        <w:t>　　　　5.1.2 个人学习者</w:t>
      </w:r>
      <w:r>
        <w:rPr>
          <w:rFonts w:hint="eastAsia"/>
        </w:rPr>
        <w:br/>
      </w:r>
      <w:r>
        <w:rPr>
          <w:rFonts w:hint="eastAsia"/>
        </w:rPr>
        <w:t>　　5.2 按用户细分，全球语言学习应用销售额对比（2021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按用户细分，全球语言学习应用销售额及预测（2021-2032）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按用户细分，全球语言学习应用销售额及市场份额（2021-2026）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按用户细分，全球语言学习应用销售额预测（2027-2032）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中国不同用户语言学习应用销售额及预测（2021-2032）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中国不同用户语言学习应用销售额及市场份额（2021-2026）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中国不同用户语言学习应用销售额预测（2027-2032）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语言学习应用收入及毛利率（2021-2026）&amp;（万元）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语言学习应用收入及毛利率（2021-2026）&amp;（万元）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语言学习应用收入及毛利率（2021-2026）&amp;（万元）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语言学习应用收入及毛利率（2021-2026）&amp;（万元）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语言学习应用收入及毛利率（2021-2026）&amp;（万元）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语言学习应用收入及毛利率（2021-2026）&amp;（万元）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语言学习应用收入及毛利率（2021-2026）&amp;（万元）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语言学习应用收入及毛利率（2021-2026）&amp;（万元）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语言学习应用收入及毛利率（2021-2026）&amp;（万元）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语言学习应用收入及毛利率（2021-2026）&amp;（万元）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语言学习应用收入及毛利率（2021-2026）&amp;（万元）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语言学习应用收入及毛利率（2021-2026）&amp;（万元）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语言学习应用收入及毛利率（2021-2026）&amp;（万元）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语言学习应用收入及毛利率（2021-2026）&amp;（万元）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语言学习应用收入及毛利率（2021-2026）&amp;（万元）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语言学习应用收入及毛利率（2021-2026）&amp;（万元）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语言学习应用收入及毛利率（2021-2026）&amp;（万元）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语言学习应用收入及毛利率（2021-2026）&amp;（万元）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语言学习应用收入及毛利率（2021-2026）&amp;（万元）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语言学习应用行业发展趋势</w:t>
      </w:r>
      <w:r>
        <w:rPr>
          <w:rFonts w:hint="eastAsia"/>
        </w:rPr>
        <w:br/>
      </w:r>
      <w:r>
        <w:rPr>
          <w:rFonts w:hint="eastAsia"/>
        </w:rPr>
        <w:t>　　7.2 语言学习应用行业主要驱动因素</w:t>
      </w:r>
      <w:r>
        <w:rPr>
          <w:rFonts w:hint="eastAsia"/>
        </w:rPr>
        <w:br/>
      </w:r>
      <w:r>
        <w:rPr>
          <w:rFonts w:hint="eastAsia"/>
        </w:rPr>
        <w:t>　　7.3 语言学习应用中国企业SWOT分析</w:t>
      </w:r>
      <w:r>
        <w:rPr>
          <w:rFonts w:hint="eastAsia"/>
        </w:rPr>
        <w:br/>
      </w:r>
      <w:r>
        <w:rPr>
          <w:rFonts w:hint="eastAsia"/>
        </w:rPr>
        <w:t>　　7.4 中国语言学习应用行业政策环境分析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语言学习应用行业产业链简介</w:t>
      </w:r>
      <w:r>
        <w:rPr>
          <w:rFonts w:hint="eastAsia"/>
        </w:rPr>
        <w:br/>
      </w:r>
      <w:r>
        <w:rPr>
          <w:rFonts w:hint="eastAsia"/>
        </w:rPr>
        <w:t>　　　　8.1.1 语言学习应用行业供应链分析</w:t>
      </w:r>
      <w:r>
        <w:rPr>
          <w:rFonts w:hint="eastAsia"/>
        </w:rPr>
        <w:br/>
      </w:r>
      <w:r>
        <w:rPr>
          <w:rFonts w:hint="eastAsia"/>
        </w:rPr>
        <w:t>　　　　8.1.2 语言学习应用主要原料及供应情况</w:t>
      </w:r>
      <w:r>
        <w:rPr>
          <w:rFonts w:hint="eastAsia"/>
        </w:rPr>
        <w:br/>
      </w:r>
      <w:r>
        <w:rPr>
          <w:rFonts w:hint="eastAsia"/>
        </w:rPr>
        <w:t>　　　　8.1.3 语言学习应用行业主要下游客户</w:t>
      </w:r>
      <w:r>
        <w:rPr>
          <w:rFonts w:hint="eastAsia"/>
        </w:rPr>
        <w:br/>
      </w:r>
      <w:r>
        <w:rPr>
          <w:rFonts w:hint="eastAsia"/>
        </w:rPr>
        <w:t>　　8.2 语言学习应用行业采购模式</w:t>
      </w:r>
      <w:r>
        <w:rPr>
          <w:rFonts w:hint="eastAsia"/>
        </w:rPr>
        <w:br/>
      </w:r>
      <w:r>
        <w:rPr>
          <w:rFonts w:hint="eastAsia"/>
        </w:rPr>
        <w:t>　　8.3 语言学习应用行业生产模式</w:t>
      </w:r>
      <w:r>
        <w:rPr>
          <w:rFonts w:hint="eastAsia"/>
        </w:rPr>
        <w:br/>
      </w:r>
      <w:r>
        <w:rPr>
          <w:rFonts w:hint="eastAsia"/>
        </w:rPr>
        <w:t>　　8.4 语言学习应用行业销售模式及销售渠道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语言学习应用行业发展主要特点</w:t>
      </w:r>
      <w:r>
        <w:rPr>
          <w:rFonts w:hint="eastAsia"/>
        </w:rPr>
        <w:br/>
      </w:r>
      <w:r>
        <w:rPr>
          <w:rFonts w:hint="eastAsia"/>
        </w:rPr>
        <w:t>　　表 2： 语言学习应用行业发展有利因素分析</w:t>
      </w:r>
      <w:r>
        <w:rPr>
          <w:rFonts w:hint="eastAsia"/>
        </w:rPr>
        <w:br/>
      </w:r>
      <w:r>
        <w:rPr>
          <w:rFonts w:hint="eastAsia"/>
        </w:rPr>
        <w:t>　　表 3： 语言学习应用行业发展不利因素分析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进入语言学习应用行业壁垒</w:t>
      </w:r>
      <w:r>
        <w:rPr>
          <w:rFonts w:hint="eastAsia"/>
        </w:rPr>
        <w:br/>
      </w:r>
      <w:r>
        <w:rPr>
          <w:rFonts w:hint="eastAsia"/>
        </w:rPr>
        <w:t>　　表 5： 语言学习应用主要企业在国际市场占有率（按收入，2023-2026）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2025年语言学习应用主要企业在国际市场排名（按收入）&amp;（万元）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全球市场主要企业语言学习应用销售收入（2023-2026）&amp;（万元）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语言学习应用主要企业在中国市场占有率（按收入，2023-2026）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2025年语言学习应用主要企业在中国市场排名（按收入）&amp;（万元）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中国市场主要企业语言学习应用销售收入（2023-2026）&amp;（万元）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全球主要厂商语言学习应用总部及产地分布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全球主要厂商成立时间及语言学习应用商业化日期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全球主要厂商语言学习应用产品类型及应用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2025年全球语言学习应用主要厂商市场地位（第一梯队、第二梯队和第三梯队）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全球语言学习应用市场投资、并购等现状分析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全球主要地区语言学习应用销售额：（2021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全球主要地区语言学习应用销售额（2021-2026）&amp;（万元）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全球主要地区语言学习应用销售额及份额列表（2021-2026）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全球主要地区语言学习应用销售额预测（2027-2032）&amp;（万元）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全球主要地区语言学习应用销售额及份额列表预测（2027-2032）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英语主要企业列表</w:t>
      </w:r>
      <w:r>
        <w:rPr>
          <w:rFonts w:hint="eastAsia"/>
        </w:rPr>
        <w:br/>
      </w:r>
      <w:r>
        <w:rPr>
          <w:rFonts w:hint="eastAsia"/>
        </w:rPr>
        <w:t>　　表 22： 世界语言主要企业列表</w:t>
      </w:r>
      <w:r>
        <w:rPr>
          <w:rFonts w:hint="eastAsia"/>
        </w:rPr>
        <w:br/>
      </w:r>
      <w:r>
        <w:rPr>
          <w:rFonts w:hint="eastAsia"/>
        </w:rPr>
        <w:t>　　表 23： 按语种细分，全球语言学习应用销售额及增长率对比（2021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按语种细分，全球语言学习应用销售额（2021-2026）&amp;（万元）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按语种细分，全球语言学习应用销售额市场份额列表（2021-2026）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按语种细分，全球语言学习应用销售额预测（2027-2032）&amp;（万元）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按语种细分，全球语言学习应用销售额市场份额预测（2027-2032）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按语种细分，中国语言学习应用销售额（2021-2026）&amp;（万元）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按语种细分，中国语言学习应用销售额市场份额列表（2021-2026）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按语种细分，中国语言学习应用销售额预测（2027-2032）&amp;（万元）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按语种细分，中国语言学习应用销售额市场份额预测（2027-2032）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按用户细分，全球语言学习应用销售额及增长率对比（2021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按用户细分，全球语言学习应用销售额（2021-2026）&amp;（万元）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按用户细分，全球语言学习应用销售额市场份额列表（2021-2026）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按用户细分，全球语言学习应用销售额预测（2027-2032）&amp;（万元）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按用户细分，全球语言学习应用市场份额预测（2027-2032）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中国不同用户语言学习应用销售额（2021-2026）&amp;（万元）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中国不同用户语言学习应用销售额市场份额列表（2021-2026）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中国不同用户语言学习应用销售额预测（2027-2032）&amp;（万元）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中国不同用户语言学习应用销售额市场份额预测（2027-2032）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语言学习应用收入及毛利率（2021-2026）&amp;（万元）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语言学习应用收入及毛利率（2021-2026）&amp;（万元）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语言学习应用收入及毛利率（2021-2026）&amp;（万元）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语言学习应用收入及毛利率（2021-2026）&amp;（万元）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语言学习应用收入及毛利率（2021-2026）&amp;（万元）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语言学习应用收入及毛利率（2021-2026）&amp;（万元）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语言学习应用收入及毛利率（2021-2026）&amp;（万元）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语言学习应用收入及毛利率（2021-2026）&amp;（万元）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语言学习应用收入及毛利率（2021-2026）&amp;（万元）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语言学习应用收入及毛利率（2021-2026）&amp;（万元）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语言学习应用收入及毛利率（2021-2026）&amp;（万元）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语言学习应用收入及毛利率（2021-2026）&amp;（万元）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语言学习应用收入及毛利率（2021-2026）&amp;（万元）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语言学习应用收入及毛利率（2021-2026）&amp;（万元）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语言学习应用收入及毛利率（2021-2026）&amp;（万元）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语言学习应用收入及毛利率（2021-2026）&amp;（万元）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语言学习应用收入及毛利率（2021-2026）&amp;（万元）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语言学习应用收入及毛利率（2021-2026）&amp;（万元）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语言学习应用收入及毛利率（2021-2026）&amp;（万元）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语言学习应用行业发展趋势</w:t>
      </w:r>
      <w:r>
        <w:rPr>
          <w:rFonts w:hint="eastAsia"/>
        </w:rPr>
        <w:br/>
      </w:r>
      <w:r>
        <w:rPr>
          <w:rFonts w:hint="eastAsia"/>
        </w:rPr>
        <w:t>　　表 136： 语言学习应用行业主要驱动因素</w:t>
      </w:r>
      <w:r>
        <w:rPr>
          <w:rFonts w:hint="eastAsia"/>
        </w:rPr>
        <w:br/>
      </w:r>
      <w:r>
        <w:rPr>
          <w:rFonts w:hint="eastAsia"/>
        </w:rPr>
        <w:t>　　表 137： 语言学习应用行业供应链分析</w:t>
      </w:r>
      <w:r>
        <w:rPr>
          <w:rFonts w:hint="eastAsia"/>
        </w:rPr>
        <w:br/>
      </w:r>
      <w:r>
        <w:rPr>
          <w:rFonts w:hint="eastAsia"/>
        </w:rPr>
        <w:t>　　表 138： 语言学习应用上游原料供应商</w:t>
      </w:r>
      <w:r>
        <w:rPr>
          <w:rFonts w:hint="eastAsia"/>
        </w:rPr>
        <w:br/>
      </w:r>
      <w:r>
        <w:rPr>
          <w:rFonts w:hint="eastAsia"/>
        </w:rPr>
        <w:t>　　表 139： 语言学习应用行业主要下游客户</w:t>
      </w:r>
      <w:r>
        <w:rPr>
          <w:rFonts w:hint="eastAsia"/>
        </w:rPr>
        <w:br/>
      </w:r>
      <w:r>
        <w:rPr>
          <w:rFonts w:hint="eastAsia"/>
        </w:rPr>
        <w:t>　　表 140： 语言学习应用典型经销商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t>　　表 143：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语言学习应用产品图片</w:t>
      </w:r>
      <w:r>
        <w:rPr>
          <w:rFonts w:hint="eastAsia"/>
        </w:rPr>
        <w:br/>
      </w:r>
      <w:r>
        <w:rPr>
          <w:rFonts w:hint="eastAsia"/>
        </w:rPr>
        <w:t>　　图 2： 全球市场语言学习应用市场规模，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全球语言学习应用市场销售额预测：（万元）&amp;（2021-2032）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中国市场语言学习应用销售额及未来趋势（2021-2032）&amp;（万元）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2025年全球前五大厂商语言学习应用市场份额</w:t>
      </w:r>
      <w:r>
        <w:rPr>
          <w:rFonts w:hint="eastAsia"/>
        </w:rPr>
        <w:br/>
      </w:r>
      <w:r>
        <w:rPr>
          <w:rFonts w:hint="eastAsia"/>
        </w:rPr>
        <w:t>　　图 6： 2025年全球语言学习应用第一梯队、第二梯队和第三梯队厂商及市场份额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全球主要地区语言学习应用销售额市场份额（2021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北美语言学习应用销售额及预测（2021-2032）&amp;（万元）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欧洲语言学习应用销售额及预测（2021-2032）&amp;（万元）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中国语言学习应用销售额及预测（2021-2032）&amp;（万元）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日本语言学习应用销售额及预测（2021-2032）&amp;（万元）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东南亚语言学习应用销售额及预测（2021-2032）&amp;（万元）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印度语言学习应用销售额及预测（2021-2032）&amp;（万元）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南美语言学习应用销售额及预测（2021-2032）&amp;（万元）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中东语言学习应用销售额及预测（2021-2032）&amp;（万元）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英语 产品图片</w:t>
      </w:r>
      <w:r>
        <w:rPr>
          <w:rFonts w:hint="eastAsia"/>
        </w:rPr>
        <w:br/>
      </w:r>
      <w:r>
        <w:rPr>
          <w:rFonts w:hint="eastAsia"/>
        </w:rPr>
        <w:t>　　图 17： 全球英语规模及增长率（2021-2032）&amp;（万元）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世界语言产品图片</w:t>
      </w:r>
      <w:r>
        <w:rPr>
          <w:rFonts w:hint="eastAsia"/>
        </w:rPr>
        <w:br/>
      </w:r>
      <w:r>
        <w:rPr>
          <w:rFonts w:hint="eastAsia"/>
        </w:rPr>
        <w:t>　　图 19： 全球世界语言规模及增长率（2021-2032）&amp;（万元）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按语种细分，全球语言学习应用市场份额2025 &amp; 2032</w:t>
      </w:r>
      <w:r>
        <w:rPr>
          <w:rFonts w:hint="eastAsia"/>
        </w:rPr>
        <w:br/>
      </w:r>
      <w:r>
        <w:rPr>
          <w:rFonts w:hint="eastAsia"/>
        </w:rPr>
        <w:t>　　图 21： 按语种细分，全球语言学习应用市场份额2021 &amp; 2025</w:t>
      </w:r>
      <w:r>
        <w:rPr>
          <w:rFonts w:hint="eastAsia"/>
        </w:rPr>
        <w:br/>
      </w:r>
      <w:r>
        <w:rPr>
          <w:rFonts w:hint="eastAsia"/>
        </w:rPr>
        <w:t>　　图 22： 按语种细分，全球语言学习应用市场份额预测2026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按语种细分，中国语言学习应用市场份额2021 &amp; 2025</w:t>
      </w:r>
      <w:r>
        <w:rPr>
          <w:rFonts w:hint="eastAsia"/>
        </w:rPr>
        <w:br/>
      </w:r>
      <w:r>
        <w:rPr>
          <w:rFonts w:hint="eastAsia"/>
        </w:rPr>
        <w:t>　　图 24： 按语种细分，中国语言学习应用市场份额预测2026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机构学习者</w:t>
      </w:r>
      <w:r>
        <w:rPr>
          <w:rFonts w:hint="eastAsia"/>
        </w:rPr>
        <w:br/>
      </w:r>
      <w:r>
        <w:rPr>
          <w:rFonts w:hint="eastAsia"/>
        </w:rPr>
        <w:t>　　图 26： 个人学习者</w:t>
      </w:r>
      <w:r>
        <w:rPr>
          <w:rFonts w:hint="eastAsia"/>
        </w:rPr>
        <w:br/>
      </w:r>
      <w:r>
        <w:rPr>
          <w:rFonts w:hint="eastAsia"/>
        </w:rPr>
        <w:t>　　图 27： 按用户细分，全球语言学习应用市场份额2025 VS 2032</w:t>
      </w:r>
      <w:r>
        <w:rPr>
          <w:rFonts w:hint="eastAsia"/>
        </w:rPr>
        <w:br/>
      </w:r>
      <w:r>
        <w:rPr>
          <w:rFonts w:hint="eastAsia"/>
        </w:rPr>
        <w:t>　　图 28： 按用户细分，全球语言学习应用市场份额2021 &amp; 2025</w:t>
      </w:r>
      <w:r>
        <w:rPr>
          <w:rFonts w:hint="eastAsia"/>
        </w:rPr>
        <w:br/>
      </w:r>
      <w:r>
        <w:rPr>
          <w:rFonts w:hint="eastAsia"/>
        </w:rPr>
        <w:t>　　图 29： 语言学习应用中国企业SWOT分析</w:t>
      </w:r>
      <w:r>
        <w:rPr>
          <w:rFonts w:hint="eastAsia"/>
        </w:rPr>
        <w:br/>
      </w:r>
      <w:r>
        <w:rPr>
          <w:rFonts w:hint="eastAsia"/>
        </w:rPr>
        <w:t>　　图 30： 语言学习应用产业链</w:t>
      </w:r>
      <w:r>
        <w:rPr>
          <w:rFonts w:hint="eastAsia"/>
        </w:rPr>
        <w:br/>
      </w:r>
      <w:r>
        <w:rPr>
          <w:rFonts w:hint="eastAsia"/>
        </w:rPr>
        <w:t>　　图 31： 语言学习应用行业采购模式分析</w:t>
      </w:r>
      <w:r>
        <w:rPr>
          <w:rFonts w:hint="eastAsia"/>
        </w:rPr>
        <w:br/>
      </w:r>
      <w:r>
        <w:rPr>
          <w:rFonts w:hint="eastAsia"/>
        </w:rPr>
        <w:t>　　图 32： 语言学习应用行业生产模式</w:t>
      </w:r>
      <w:r>
        <w:rPr>
          <w:rFonts w:hint="eastAsia"/>
        </w:rPr>
        <w:br/>
      </w:r>
      <w:r>
        <w:rPr>
          <w:rFonts w:hint="eastAsia"/>
        </w:rPr>
        <w:t>　　图 33： 语言学习应用行业销售模式分析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e4aaff02e4359" w:history="1">
        <w:r>
          <w:rPr>
            <w:rStyle w:val="Hyperlink"/>
          </w:rPr>
          <w:t>2026-2032年全球与中国语言学习应用行业发展现状分析及市场前景预测报告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e4aaff02e4359" w:history="1">
        <w:r>
          <w:rPr>
            <w:rStyle w:val="Hyperlink"/>
          </w:rPr>
          <w:t>https://www.20087.com/9/29/YuYanXueXiYingYongDeXianZhuangYuQianJing.html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热点：语言学的应用价值有哪些、语言学及语言应用、语言学应用的例子、语言学应用价值、语言学常用软件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1e71592904c59" w:history="1">
      <w:r>
        <w:rPr>
          <w:rStyle w:val="Hyperlink"/>
        </w:rPr>
        <w:t>2026-2032年全球与中国语言学习应用行业发展现状分析及市场前景预测报告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YuYanXueXiYingYongDeXianZhuangYuQianJing.html" TargetMode="External" Id="Rcfae4aaff02e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YuYanXueXiYingYongDeXianZhuangYuQianJing.html" TargetMode="External" Id="Rc351e7159290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2025-12-29T03:30:54Z</dcterms:created>
  <dcterms:modified xsi:type="dcterms:W3CDTF">2025-12-29T04:30:54Z</dcterms:modified>
  <dc:subject>2026-2032年全球与中国语言学习应用行业发展现状分析及市场前景预测报告</dc:subject>
  <dc:title>2026-2032年全球与中国语言学习应用行业发展现状分析及市场前景预测报告</dc:title>
  <cp:keywords>2026-2032年全球与中国语言学习应用行业发展现状分析及市场前景预测报告</cp:keywords>
  <dc:description>2026-2032年全球与中国语言学习应用行业发展现状分析及市场前景预测报告</dc:description>
</cp:coreProperties>
</file>