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ee159984345a6" w:history="1">
              <w:r>
                <w:rPr>
                  <w:rStyle w:val="Hyperlink"/>
                </w:rPr>
                <w:t>2025-2031年中国足球行业深度调研及市场前景分析报告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ee159984345a6" w:history="1">
              <w:r>
                <w:rPr>
                  <w:rStyle w:val="Hyperlink"/>
                </w:rPr>
                <w:t>2025-2031年中国足球行业深度调研及市场前景分析报告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ee159984345a6" w:history="1">
                <w:r>
                  <w:rPr>
                    <w:rStyle w:val="Hyperlink"/>
                  </w:rPr>
                  <w:t>https://www.20087.com/0/9A/ZuQiuShiChangDiaoYanBaoGao.html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运动之一，其发展不仅关乎体育竞技本身，也与社会文化、商业运作紧密相连。近年来，随着全球化进程的加速与科技手段的革新，足球行业正经历一场深刻的变革。一方面，国际足联与各国足协积极推广足球运动，通过青训体系的完善、基层赛事的举办，扩大足球人口基数，提升全民参与度与竞技水平。另一方面，足球俱乐部的商业化运作日趋成熟，如品牌赞助、转播权销售、球迷商品开发等，形成了庞大的产业链条，带动了周边产业的繁荣。此外，科技在足球领域的应用日益广泛，如通过视频助理裁判（VAR）、运动员生理监测等技术，提升比赛公正性与运动员训练效果，增强了观众的观赛体验。</w:t>
      </w:r>
      <w:r>
        <w:rPr>
          <w:rFonts w:hint="eastAsia"/>
        </w:rPr>
        <w:br/>
      </w:r>
      <w:r>
        <w:rPr>
          <w:rFonts w:hint="eastAsia"/>
        </w:rPr>
        <w:t>　　未来，足球行业将更加注重青少年培养、科技赋能与全球化交流。青少年培养方面，足球教育将更加系统化、专业化，如建立科学的选拔与培训体系，培养足球人才的综合素养与国际视野。科技赋能方面，足球行业将更加依赖数据分析与智能技术，如通过机器学习预测比赛走势，利用AR/VR技术提供沉浸式观赛体验，提升赛事的观赏性与互动性。全球化交流方面，国际足球赛事的举办将更加频繁，如世界杯、欧冠联赛等，促进不同国家与地区之间的足球文化交流，推动足球运动的普及与水平提升。同时，足球行业将更加关注社会责任与可持续发展，如通过足球公益活动、绿色场馆建设等，传递正能量，塑造良好的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ee159984345a6" w:history="1">
        <w:r>
          <w:rPr>
            <w:rStyle w:val="Hyperlink"/>
          </w:rPr>
          <w:t>2025-2031年中国足球行业深度调研及市场前景分析报告</w:t>
        </w:r>
      </w:hyperlink>
      <w:r>
        <w:rPr>
          <w:rFonts w:hint="eastAsia"/>
        </w:rPr>
        <w:t>》基于统计局、相关协会等机构的详实数据，系统分析了足球行业的市场规模、竞争格局及技术发展现状，重点研究了足球产业链结构、市场需求变化及价格走势。报告对足球行业的发展趋势做出科学预测，评估了足球不同细分领域的增长潜力与投资风险，同时分析了足球重点企业的市场表现与战略布局。结合政策环境与技术创新方向，为相关企业调整经营策略、投资者把握市场机会提供客观参考，帮助决策者准确理解足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中国足球行业发展环境分析</w:t>
      </w:r>
      <w:r>
        <w:rPr>
          <w:rFonts w:hint="eastAsia"/>
        </w:rPr>
        <w:br/>
      </w:r>
      <w:r>
        <w:rPr>
          <w:rFonts w:hint="eastAsia"/>
        </w:rPr>
        <w:t>　　第一节 足球行业经济环境分析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足球行业政策环境分析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一、足球行业政策影响分析</w:t>
      </w:r>
      <w:r>
        <w:rPr>
          <w:rFonts w:hint="eastAsia"/>
        </w:rPr>
        <w:br/>
      </w:r>
      <w:r>
        <w:rPr>
          <w:rFonts w:hint="eastAsia"/>
        </w:rPr>
        <w:t>　　　　二、足球相关行业标准分析</w:t>
      </w:r>
      <w:r>
        <w:rPr>
          <w:rFonts w:hint="eastAsia"/>
        </w:rPr>
        <w:br/>
      </w:r>
      <w:r>
        <w:rPr>
          <w:rFonts w:hint="eastAsia"/>
        </w:rPr>
        <w:t>　　第三节 足球行业地位分析</w:t>
      </w:r>
      <w:r>
        <w:rPr>
          <w:rFonts w:hint="eastAsia"/>
        </w:rPr>
        <w:br/>
      </w:r>
      <w:r>
        <w:rPr>
          <w:rFonts w:hint="eastAsia"/>
        </w:rPr>
        <w:t>　　　　一、足球行业对经济增长的影响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二、足球行业对人民生活的影响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三、足球行业关联度情况</w:t>
      </w:r>
      <w:r>
        <w:rPr>
          <w:rFonts w:hint="eastAsia"/>
        </w:rPr>
        <w:br/>
      </w:r>
      <w:r>
        <w:rPr>
          <w:rFonts w:hint="eastAsia"/>
        </w:rPr>
        <w:t>　　第四节 足球行业"波特五力模型"分析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一、足球行业内竞争</w:t>
      </w:r>
      <w:r>
        <w:rPr>
          <w:rFonts w:hint="eastAsia"/>
        </w:rPr>
        <w:br/>
      </w:r>
      <w:r>
        <w:rPr>
          <w:rFonts w:hint="eastAsia"/>
        </w:rPr>
        <w:t>　　　　二、足球行业买方侃价能力</w:t>
      </w:r>
      <w:r>
        <w:rPr>
          <w:rFonts w:hint="eastAsia"/>
        </w:rPr>
        <w:br/>
      </w:r>
      <w:r>
        <w:rPr>
          <w:rFonts w:hint="eastAsia"/>
        </w:rPr>
        <w:t>　　　　三、足球行业卖方侃价能力</w:t>
      </w:r>
      <w:r>
        <w:rPr>
          <w:rFonts w:hint="eastAsia"/>
        </w:rPr>
        <w:br/>
      </w:r>
      <w:r>
        <w:rPr>
          <w:rFonts w:hint="eastAsia"/>
        </w:rPr>
        <w:t>　　　　四、足球行业进入威胁</w:t>
      </w:r>
      <w:r>
        <w:rPr>
          <w:rFonts w:hint="eastAsia"/>
        </w:rPr>
        <w:br/>
      </w:r>
      <w:r>
        <w:rPr>
          <w:rFonts w:hint="eastAsia"/>
        </w:rPr>
        <w:t>　　　　五、足球行业替代威胁</w:t>
      </w:r>
      <w:r>
        <w:rPr>
          <w:rFonts w:hint="eastAsia"/>
        </w:rPr>
        <w:br/>
      </w:r>
      <w:r>
        <w:rPr>
          <w:rFonts w:hint="eastAsia"/>
        </w:rPr>
        <w:t>　　第五节 影响足球行业发展主要因素分析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2024-2025年足球产业发展现状分析</w:t>
      </w:r>
      <w:r>
        <w:rPr>
          <w:rFonts w:hint="eastAsia"/>
        </w:rPr>
        <w:br/>
      </w:r>
      <w:r>
        <w:rPr>
          <w:rFonts w:hint="eastAsia"/>
        </w:rPr>
        <w:t>　　第一节 足球产业链构成分析</w:t>
      </w:r>
      <w:r>
        <w:rPr>
          <w:rFonts w:hint="eastAsia"/>
        </w:rPr>
        <w:br/>
      </w:r>
      <w:r>
        <w:rPr>
          <w:rFonts w:hint="eastAsia"/>
        </w:rPr>
        <w:t>　　第二节 足球产业特点</w:t>
      </w:r>
      <w:r>
        <w:rPr>
          <w:rFonts w:hint="eastAsia"/>
        </w:rPr>
        <w:br/>
      </w:r>
      <w:r>
        <w:rPr>
          <w:rFonts w:hint="eastAsia"/>
        </w:rPr>
        <w:t>　　　　一、足球产业所处生命周期</w:t>
      </w:r>
      <w:r>
        <w:rPr>
          <w:rFonts w:hint="eastAsia"/>
        </w:rPr>
        <w:br/>
      </w:r>
      <w:r>
        <w:rPr>
          <w:rFonts w:hint="eastAsia"/>
        </w:rPr>
        <w:t>　　　　二、足球产业季节性与周期性</w:t>
      </w:r>
      <w:r>
        <w:rPr>
          <w:rFonts w:hint="eastAsia"/>
        </w:rPr>
        <w:br/>
      </w:r>
      <w:r>
        <w:rPr>
          <w:rFonts w:hint="eastAsia"/>
        </w:rPr>
        <w:t>　　第三节 足球产业技术水平</w:t>
      </w:r>
      <w:r>
        <w:rPr>
          <w:rFonts w:hint="eastAsia"/>
        </w:rPr>
        <w:br/>
      </w:r>
      <w:r>
        <w:rPr>
          <w:rFonts w:hint="eastAsia"/>
        </w:rPr>
        <w:t>　　　　一、足球技术发展路径</w:t>
      </w:r>
      <w:r>
        <w:rPr>
          <w:rFonts w:hint="eastAsia"/>
        </w:rPr>
        <w:br/>
      </w:r>
      <w:r>
        <w:rPr>
          <w:rFonts w:hint="eastAsia"/>
        </w:rPr>
        <w:t>　　　　二、当前足球市场准入壁垒</w:t>
      </w:r>
      <w:r>
        <w:rPr>
          <w:rFonts w:hint="eastAsia"/>
        </w:rPr>
        <w:br/>
      </w:r>
      <w:r>
        <w:rPr>
          <w:rFonts w:hint="eastAsia"/>
        </w:rPr>
        <w:t>　　第四节 2019-2024年足球产业规模</w:t>
      </w:r>
      <w:r>
        <w:rPr>
          <w:rFonts w:hint="eastAsia"/>
        </w:rPr>
        <w:br/>
      </w:r>
      <w:r>
        <w:rPr>
          <w:rFonts w:hint="eastAsia"/>
        </w:rPr>
        <w:t>　　　　一、足球产品产量</w:t>
      </w:r>
      <w:r>
        <w:rPr>
          <w:rFonts w:hint="eastAsia"/>
        </w:rPr>
        <w:br/>
      </w:r>
      <w:r>
        <w:rPr>
          <w:rFonts w:hint="eastAsia"/>
        </w:rPr>
        <w:t>　　　　二、足球市场容量</w:t>
      </w:r>
      <w:r>
        <w:rPr>
          <w:rFonts w:hint="eastAsia"/>
        </w:rPr>
        <w:br/>
      </w:r>
      <w:r>
        <w:rPr>
          <w:rFonts w:hint="eastAsia"/>
        </w:rPr>
        <w:t>　　　　三、足球行业进出口统计</w:t>
      </w:r>
      <w:r>
        <w:rPr>
          <w:rFonts w:hint="eastAsia"/>
        </w:rPr>
        <w:br/>
      </w:r>
      <w:r>
        <w:rPr>
          <w:rFonts w:hint="eastAsia"/>
        </w:rPr>
        <w:t>　　第五节 近期足球产业政策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中国足球消费者消费偏好调查分析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中国足球消费者对其价格的敏感度分析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2019-2024年中国足球行业产量统计分析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2019-2024年中国足球行业消费量统计分析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2025-2031年中国足球行业产量预测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2025-2031年中国足球行业消费量预测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足球下游产业发展</w:t>
      </w:r>
      <w:r>
        <w:rPr>
          <w:rFonts w:hint="eastAsia"/>
        </w:rPr>
        <w:br/>
      </w:r>
      <w:r>
        <w:rPr>
          <w:rFonts w:hint="eastAsia"/>
        </w:rPr>
        <w:t>　　第一节 足球下游产业构成</w:t>
      </w:r>
      <w:r>
        <w:rPr>
          <w:rFonts w:hint="eastAsia"/>
        </w:rPr>
        <w:br/>
      </w:r>
      <w:r>
        <w:rPr>
          <w:rFonts w:hint="eastAsia"/>
        </w:rPr>
        <w:t>　　第二节 足球行业下游细分市场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足球行业下游细分市场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足球下游产业竞争能力比较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我国足球市场结构分析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2019-2024年中国足球行业市场规模分析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中国足球行业区域市场规模分析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一、**地区足球市场规模分析</w:t>
      </w:r>
      <w:r>
        <w:rPr>
          <w:rFonts w:hint="eastAsia"/>
        </w:rPr>
        <w:br/>
      </w:r>
      <w:r>
        <w:rPr>
          <w:rFonts w:hint="eastAsia"/>
        </w:rPr>
        <w:t>　　　　二、**地区足球市场规模分析</w:t>
      </w:r>
      <w:r>
        <w:rPr>
          <w:rFonts w:hint="eastAsia"/>
        </w:rPr>
        <w:br/>
      </w:r>
      <w:r>
        <w:rPr>
          <w:rFonts w:hint="eastAsia"/>
        </w:rPr>
        <w:t>　　　　三、**地区足球市场规模分析</w:t>
      </w:r>
      <w:r>
        <w:rPr>
          <w:rFonts w:hint="eastAsia"/>
        </w:rPr>
        <w:br/>
      </w:r>
      <w:r>
        <w:rPr>
          <w:rFonts w:hint="eastAsia"/>
        </w:rPr>
        <w:t>　　　　四、**地区足球市场规模分析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2025-2031年中国足球行业市场规模预测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当前足球产业链整合形势</w:t>
      </w:r>
      <w:r>
        <w:rPr>
          <w:rFonts w:hint="eastAsia"/>
        </w:rPr>
        <w:br/>
      </w:r>
      <w:r>
        <w:rPr>
          <w:rFonts w:hint="eastAsia"/>
        </w:rPr>
        <w:t>　　第二节 足球产业链整合策略选择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不同足球企业在产业链整合中的威胁与机遇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一、足球大型生产企业</w:t>
      </w:r>
      <w:r>
        <w:rPr>
          <w:rFonts w:hint="eastAsia"/>
        </w:rPr>
        <w:br/>
      </w:r>
      <w:r>
        <w:rPr>
          <w:rFonts w:hint="eastAsia"/>
        </w:rPr>
        <w:t>　　　　二、足球中小生产企业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不同足球企业参与产业链整合的策略选择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一、足球大型生产企业</w:t>
      </w:r>
      <w:r>
        <w:rPr>
          <w:rFonts w:hint="eastAsia"/>
        </w:rPr>
        <w:br/>
      </w:r>
      <w:r>
        <w:rPr>
          <w:rFonts w:hint="eastAsia"/>
        </w:rPr>
        <w:t>　　　　二、足球中小生产企业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不同地区足球产业链整合策略差异分析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2024-2025年足球企业资源整合策略研究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足球企业存在问题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典型足球企业资源整合策略分析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足球企业信息化管理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足球企业资源整合经典案例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2024-2025年中国足球行业市场价格分析及预测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足球价格形成机制分析</w:t>
      </w:r>
      <w:r>
        <w:rPr>
          <w:rFonts w:hint="eastAsia"/>
        </w:rPr>
        <w:br/>
      </w:r>
      <w:r>
        <w:rPr>
          <w:rFonts w:hint="eastAsia"/>
        </w:rPr>
        <w:t>　　第二节 足球价格影响因素分析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2019-2024年中国足球行业平均价格趋向分析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2025-2031年中国足球行业价格趋向预测分析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足球重点企业发展分析</w:t>
      </w:r>
      <w:r>
        <w:rPr>
          <w:rFonts w:hint="eastAsia"/>
        </w:rPr>
        <w:br/>
      </w:r>
      <w:r>
        <w:rPr>
          <w:rFonts w:hint="eastAsia"/>
        </w:rPr>
        <w:t>　　第一节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三、足球企业未来战略分析</w:t>
      </w:r>
      <w:r>
        <w:rPr>
          <w:rFonts w:hint="eastAsia"/>
        </w:rPr>
        <w:br/>
      </w:r>
      <w:r>
        <w:rPr>
          <w:rFonts w:hint="eastAsia"/>
        </w:rPr>
        <w:t>　　第二节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三、足球企业未来战略分析</w:t>
      </w:r>
      <w:r>
        <w:rPr>
          <w:rFonts w:hint="eastAsia"/>
        </w:rPr>
        <w:br/>
      </w:r>
      <w:r>
        <w:rPr>
          <w:rFonts w:hint="eastAsia"/>
        </w:rPr>
        <w:t>　　第四节 足球重点企业</w:t>
      </w:r>
      <w:r>
        <w:rPr>
          <w:rFonts w:hint="eastAsia"/>
        </w:rPr>
        <w:br/>
      </w:r>
      <w:r>
        <w:rPr>
          <w:rFonts w:hint="eastAsia"/>
        </w:rPr>
        <w:t>　　　　一、足球企业概况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2024-2025年我国足球行业投资价值与投资策略咨询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足球行业SWOT模型分析</w:t>
      </w:r>
      <w:r>
        <w:rPr>
          <w:rFonts w:hint="eastAsia"/>
        </w:rPr>
        <w:br/>
      </w:r>
      <w:r>
        <w:rPr>
          <w:rFonts w:hint="eastAsia"/>
        </w:rPr>
        <w:t>　　　　一、足球行业优势分析</w:t>
      </w:r>
      <w:r>
        <w:rPr>
          <w:rFonts w:hint="eastAsia"/>
        </w:rPr>
        <w:br/>
      </w:r>
      <w:r>
        <w:rPr>
          <w:rFonts w:hint="eastAsia"/>
        </w:rPr>
        <w:t>　　　　二、足球行业劣势分析</w:t>
      </w:r>
      <w:r>
        <w:rPr>
          <w:rFonts w:hint="eastAsia"/>
        </w:rPr>
        <w:br/>
      </w:r>
      <w:r>
        <w:rPr>
          <w:rFonts w:hint="eastAsia"/>
        </w:rPr>
        <w:t>　　　　三、足球行业机会分析</w:t>
      </w:r>
      <w:r>
        <w:rPr>
          <w:rFonts w:hint="eastAsia"/>
        </w:rPr>
        <w:br/>
      </w:r>
      <w:r>
        <w:rPr>
          <w:rFonts w:hint="eastAsia"/>
        </w:rPr>
        <w:t>　　　　四、足球行业风险分析</w:t>
      </w:r>
      <w:r>
        <w:rPr>
          <w:rFonts w:hint="eastAsia"/>
        </w:rPr>
        <w:br/>
      </w:r>
      <w:r>
        <w:rPr>
          <w:rFonts w:hint="eastAsia"/>
        </w:rPr>
        <w:t>　　第二节 足球行业投资价值分析</w:t>
      </w:r>
      <w:r>
        <w:rPr>
          <w:rFonts w:hint="eastAsia"/>
        </w:rPr>
        <w:br/>
      </w:r>
      <w:r>
        <w:rPr>
          <w:rFonts w:hint="eastAsia"/>
        </w:rPr>
        <w:t>　　　　一、足球行业发展前景分析</w:t>
      </w:r>
      <w:r>
        <w:rPr>
          <w:rFonts w:hint="eastAsia"/>
        </w:rPr>
        <w:br/>
      </w:r>
      <w:r>
        <w:rPr>
          <w:rFonts w:hint="eastAsia"/>
        </w:rPr>
        <w:t>　　　　二、足球行业投资机会分析</w:t>
      </w:r>
      <w:r>
        <w:rPr>
          <w:rFonts w:hint="eastAsia"/>
        </w:rPr>
        <w:br/>
      </w:r>
      <w:r>
        <w:rPr>
          <w:rFonts w:hint="eastAsia"/>
        </w:rPr>
        <w:t>　　第三节 足球行业投资风险分析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一、足球市场竞争风险</w:t>
      </w:r>
      <w:r>
        <w:rPr>
          <w:rFonts w:hint="eastAsia"/>
        </w:rPr>
        <w:br/>
      </w:r>
      <w:r>
        <w:rPr>
          <w:rFonts w:hint="eastAsia"/>
        </w:rPr>
        <w:t>　　　　二、足球行业原材料压力风险分析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三、足球行业技术风险分析</w:t>
      </w:r>
      <w:r>
        <w:rPr>
          <w:rFonts w:hint="eastAsia"/>
        </w:rPr>
        <w:br/>
      </w:r>
      <w:r>
        <w:rPr>
          <w:rFonts w:hint="eastAsia"/>
        </w:rPr>
        <w:t>　　　　四、足球行业政策和体制风险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足球行业投资策略分析</w:t>
      </w:r>
      <w:r>
        <w:rPr>
          <w:rFonts w:hint="eastAsia"/>
        </w:rPr>
        <w:br/>
      </w:r>
      <w:r>
        <w:rPr>
          <w:rFonts w:hint="eastAsia"/>
        </w:rPr>
        <w:t>　　　　一、足球行业重点投资品种分析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二、足球行业重点投资地区分析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2025-2031年足球发展前景预测</w:t>
      </w:r>
      <w:r>
        <w:rPr>
          <w:rFonts w:hint="eastAsia"/>
        </w:rPr>
        <w:br/>
      </w:r>
      <w:r>
        <w:rPr>
          <w:rFonts w:hint="eastAsia"/>
        </w:rPr>
        <w:t>　　第一节 足球行业发展趋势预测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2025-2031年足球行业市场容量预测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影响未来足球行业发展的主要因素分析预测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未来足球企业竞争格局</w:t>
      </w:r>
      <w:r>
        <w:rPr>
          <w:rFonts w:hint="eastAsia"/>
        </w:rPr>
        <w:br/>
      </w:r>
      <w:r>
        <w:rPr>
          <w:rFonts w:hint="eastAsia"/>
        </w:rPr>
        <w:t>　　第五节 足球行业资源整合趋势</w:t>
      </w:r>
      <w:r>
        <w:rPr>
          <w:rFonts w:hint="eastAsia"/>
        </w:rPr>
        <w:br/>
      </w:r>
      <w:r>
        <w:rPr>
          <w:rFonts w:hint="eastAsia"/>
        </w:rPr>
        <w:t>　　第六节 足球产业链竞争态势发展预测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足球行业竞争格局分析</w:t>
      </w:r>
      <w:r>
        <w:rPr>
          <w:rFonts w:hint="eastAsia"/>
        </w:rPr>
        <w:br/>
      </w:r>
      <w:r>
        <w:rPr>
          <w:rFonts w:hint="eastAsia"/>
        </w:rPr>
        <w:t>　　第一节 足球行业竞争结构分析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足球行业集中度分析</w:t>
      </w:r>
      <w:r>
        <w:rPr>
          <w:rFonts w:hint="eastAsia"/>
        </w:rPr>
        <w:br/>
      </w:r>
      <w:r>
        <w:rPr>
          <w:rFonts w:hint="eastAsia"/>
        </w:rPr>
        <w:t>　　　　一、足球市场集中度分析</w:t>
      </w:r>
      <w:r>
        <w:rPr>
          <w:rFonts w:hint="eastAsia"/>
        </w:rPr>
        <w:br/>
      </w:r>
      <w:r>
        <w:rPr>
          <w:rFonts w:hint="eastAsia"/>
        </w:rPr>
        <w:t>　　　　二、足球企业集中度分析</w:t>
      </w:r>
      <w:r>
        <w:rPr>
          <w:rFonts w:hint="eastAsia"/>
        </w:rPr>
        <w:br/>
      </w:r>
      <w:r>
        <w:rPr>
          <w:rFonts w:hint="eastAsia"/>
        </w:rPr>
        <w:t>　　　　三、足球区域集中度分析</w:t>
      </w:r>
      <w:r>
        <w:rPr>
          <w:rFonts w:hint="eastAsia"/>
        </w:rPr>
        <w:br/>
      </w:r>
      <w:r>
        <w:rPr>
          <w:rFonts w:hint="eastAsia"/>
        </w:rPr>
        <w:t>　　第三节 足球行业国际竞争力比较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2025-2031年中国足球行业投资风险预警</w:t>
      </w:r>
      <w:r>
        <w:rPr>
          <w:rFonts w:hint="eastAsia"/>
        </w:rPr>
        <w:br/>
      </w:r>
      <w:r>
        <w:rPr>
          <w:rFonts w:hint="eastAsia"/>
        </w:rPr>
        <w:t>　　第一节 足球行业政策和体制风险</w:t>
      </w:r>
      <w:r>
        <w:rPr>
          <w:rFonts w:hint="eastAsia"/>
        </w:rPr>
        <w:br/>
      </w:r>
      <w:r>
        <w:rPr>
          <w:rFonts w:hint="eastAsia"/>
        </w:rPr>
        <w:t>　　第二节 足球行业技术发展风险</w:t>
      </w:r>
      <w:r>
        <w:rPr>
          <w:rFonts w:hint="eastAsia"/>
        </w:rPr>
        <w:br/>
      </w:r>
      <w:r>
        <w:rPr>
          <w:rFonts w:hint="eastAsia"/>
        </w:rPr>
        <w:t>　　第三节 足球市场竞争风险</w:t>
      </w:r>
      <w:r>
        <w:rPr>
          <w:rFonts w:hint="eastAsia"/>
        </w:rPr>
        <w:br/>
      </w:r>
      <w:r>
        <w:rPr>
          <w:rFonts w:hint="eastAsia"/>
        </w:rPr>
        <w:t>　　第四节 足球行业原材料压力风险</w:t>
      </w:r>
      <w:r>
        <w:rPr>
          <w:rFonts w:hint="eastAsia"/>
        </w:rPr>
        <w:br/>
      </w:r>
      <w:r>
        <w:rPr>
          <w:rFonts w:hint="eastAsia"/>
        </w:rPr>
        <w:t>　　第五节 足球行业经营管理风险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足球行业研究结论及建议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ee159984345a6" w:history="1">
        <w:r>
          <w:rPr>
            <w:rStyle w:val="Hyperlink"/>
          </w:rPr>
          <w:t>2025-2031年中国足球行业深度调研及市场前景分析报告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ee159984345a6" w:history="1">
        <w:r>
          <w:rPr>
            <w:rStyle w:val="Hyperlink"/>
          </w:rPr>
          <w:t>https://www.20087.com/0/9A/ZuQiuShiChangDiaoYanBaoGao.html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96f628cc4f75" w:history="1">
      <w:r>
        <w:rPr>
          <w:rStyle w:val="Hyperlink"/>
        </w:rPr>
        <w:t>2025-2031年中国足球行业深度调研及市场前景分析报告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ZuQiuShiChangDiaoYanBaoGao.html" TargetMode="External" Id="R0c0ee1599843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ZuQiuShiChangDiaoYanBaoGao.html" TargetMode="External" Id="Rb71096f628c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2024-09-06T08:21:00Z</dcterms:created>
  <dcterms:modified xsi:type="dcterms:W3CDTF">2024-09-06T09:21:00Z</dcterms:modified>
  <dc:subject>2025-2031年中国足球行业深度调研及市场前景分析报告</dc:subject>
  <dc:title>2025-2031年中国足球行业深度调研及市场前景分析报告</dc:title>
  <cp:keywords>2025-2031年中国足球行业深度调研及市场前景分析报告</cp:keywords>
  <dc:description>2025-2031年中国足球行业深度调研及市场前景分析报告</dc:description>
</cp:coreProperties>
</file>