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ae073e3214369" w:history="1">
              <w:r>
                <w:rPr>
                  <w:rStyle w:val="Hyperlink"/>
                </w:rPr>
                <w:t>2025-2031年中国汽轮机市场深度调查研究与发展前景分析报告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ae073e3214369" w:history="1">
              <w:r>
                <w:rPr>
                  <w:rStyle w:val="Hyperlink"/>
                </w:rPr>
                <w:t>2025-2031年中国汽轮机市场深度调查研究与发展前景分析报告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ae073e3214369" w:history="1">
                <w:r>
                  <w:rPr>
                    <w:rStyle w:val="Hyperlink"/>
                  </w:rPr>
                  <w:t>https://www.20087.com/M_QiTa/A0/QiLunJiHangYeQianJingFenXi.html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是电力和工业领域的重要动力源，近年来随着能源转型和能效提升的需要，其设计和性能得到了显著改进。高效汽轮机的开发，如超超临界汽轮机和燃气-蒸汽联合循环汽轮机，显著提高了热效率，降低了燃料消耗和排放。同时，智能汽轮机的出现，如集成传感器网络和大数据分析的汽轮机，实现了设备状态的实时监测和预测性维护，提高了运行可靠性和经济效益。此外，随着可再生能源和核能的兴起，汽轮机在这些领域中的应用也呈现出增长趋势，如抽水蓄能电站和核电厂的汽轮机。</w:t>
      </w:r>
      <w:r>
        <w:rPr>
          <w:rFonts w:hint="eastAsia"/>
        </w:rPr>
        <w:br/>
      </w:r>
      <w:r>
        <w:rPr>
          <w:rFonts w:hint="eastAsia"/>
        </w:rPr>
        <w:t>　　未来，汽轮机行业将更加注重高效化、智能化和灵活性。一方面，通过材料科学和热力学技术的创新，汽轮机将进一步提升其热效率和运行稳定性，降低对化石燃料的依赖，满足低碳经济的要求。另一方面，智能化技术的集成，如AI优化控制和远程运维，将使汽轮机能够根据电网需求自动调节输出，提高电力系统的灵活性和响应速度。此外，汽轮机将更加注重在分布式能源和储能系统中的应用，如与太阳能热发电和氢能发电的结合，以适应未来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ae073e3214369" w:history="1">
        <w:r>
          <w:rPr>
            <w:rStyle w:val="Hyperlink"/>
          </w:rPr>
          <w:t>2025-2031年中国汽轮机市场深度调查研究与发展前景分析报告</w:t>
        </w:r>
      </w:hyperlink>
      <w:r>
        <w:rPr>
          <w:rFonts w:hint="eastAsia"/>
        </w:rPr>
        <w:t>》基于多年行业研究积累，结合汽轮机市场发展现状，依托行业权威数据资源和长期市场监测数据库，对汽轮机市场规模、技术现状及未来方向进行了全面分析。报告梳理了汽轮机行业竞争格局，重点评估了主要企业的市场表现及品牌影响力，并通过SWOT分析揭示了汽轮机行业机遇与潜在风险。同时，报告对汽轮机市场前景和发展趋势进行了科学预测，为投资者提供了投资价值判断和策略建议，助力把握汽轮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汽轮机产业综述</w:t>
      </w:r>
      <w:r>
        <w:rPr>
          <w:rFonts w:hint="eastAsia"/>
        </w:rPr>
        <w:br/>
      </w:r>
      <w:r>
        <w:rPr>
          <w:rFonts w:hint="eastAsia"/>
        </w:rPr>
        <w:t>　　第一节 汽轮机行业定义</w:t>
      </w:r>
      <w:r>
        <w:rPr>
          <w:rFonts w:hint="eastAsia"/>
        </w:rPr>
        <w:br/>
      </w:r>
      <w:r>
        <w:rPr>
          <w:rFonts w:hint="eastAsia"/>
        </w:rPr>
        <w:t>　　　　一、汽轮机的概述</w:t>
      </w:r>
      <w:r>
        <w:rPr>
          <w:rFonts w:hint="eastAsia"/>
        </w:rPr>
        <w:br/>
      </w:r>
      <w:r>
        <w:rPr>
          <w:rFonts w:hint="eastAsia"/>
        </w:rPr>
        <w:t>　　　　二、汽轮机的分类</w:t>
      </w:r>
      <w:r>
        <w:rPr>
          <w:rFonts w:hint="eastAsia"/>
        </w:rPr>
        <w:br/>
      </w:r>
      <w:r>
        <w:rPr>
          <w:rFonts w:hint="eastAsia"/>
        </w:rPr>
        <w:t>　　　　三、汽轮机的主要用途</w:t>
      </w:r>
      <w:r>
        <w:rPr>
          <w:rFonts w:hint="eastAsia"/>
        </w:rPr>
        <w:br/>
      </w:r>
      <w:r>
        <w:rPr>
          <w:rFonts w:hint="eastAsia"/>
        </w:rPr>
        <w:t>　　第二节 汽轮机市场特点分析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汽轮机行业在国民经济中的地位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一、汽轮机在我国的发展历程</w:t>
      </w:r>
      <w:r>
        <w:rPr>
          <w:rFonts w:hint="eastAsia"/>
        </w:rPr>
        <w:br/>
      </w:r>
      <w:r>
        <w:rPr>
          <w:rFonts w:hint="eastAsia"/>
        </w:rPr>
        <w:t>　　　　二、汽轮机行业在国民经济中的地位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2025-2031年国际汽轮机产业发展态势分析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2025-2031年国际汽轮机产业发展现状</w:t>
      </w:r>
      <w:r>
        <w:rPr>
          <w:rFonts w:hint="eastAsia"/>
        </w:rPr>
        <w:br/>
      </w:r>
      <w:r>
        <w:rPr>
          <w:rFonts w:hint="eastAsia"/>
        </w:rPr>
        <w:t>　　　　一、国际汽轮机产业发展历程分析</w:t>
      </w:r>
      <w:r>
        <w:rPr>
          <w:rFonts w:hint="eastAsia"/>
        </w:rPr>
        <w:br/>
      </w:r>
      <w:r>
        <w:rPr>
          <w:rFonts w:hint="eastAsia"/>
        </w:rPr>
        <w:t>　　　　二、国际汽轮机产业分析</w:t>
      </w:r>
      <w:r>
        <w:rPr>
          <w:rFonts w:hint="eastAsia"/>
        </w:rPr>
        <w:br/>
      </w:r>
      <w:r>
        <w:rPr>
          <w:rFonts w:hint="eastAsia"/>
        </w:rPr>
        <w:t>　　　　三、国际汽轮机产业技术现状分析</w:t>
      </w:r>
      <w:r>
        <w:rPr>
          <w:rFonts w:hint="eastAsia"/>
        </w:rPr>
        <w:br/>
      </w:r>
      <w:r>
        <w:rPr>
          <w:rFonts w:hint="eastAsia"/>
        </w:rPr>
        <w:t>　　　　四、2025-2031年国际汽轮机应用情况分析</w:t>
      </w:r>
      <w:r>
        <w:rPr>
          <w:rFonts w:hint="eastAsia"/>
        </w:rPr>
        <w:br/>
      </w:r>
      <w:r>
        <w:rPr>
          <w:rFonts w:hint="eastAsia"/>
        </w:rPr>
        <w:t>　　第二节 2025-2031年世界汽轮机重点市场运行透析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一、美国汽轮机市场发展分析</w:t>
      </w:r>
      <w:r>
        <w:rPr>
          <w:rFonts w:hint="eastAsia"/>
        </w:rPr>
        <w:br/>
      </w:r>
      <w:r>
        <w:rPr>
          <w:rFonts w:hint="eastAsia"/>
        </w:rPr>
        <w:t>　　　　二、日本汽轮机市场发展分析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三、西欧地区汽轮机市场发展解析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2025-2031年国际汽轮机产业发展趋势分析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2025-2031年中国汽轮机产业经济发展环境分析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二、2025-2031年消费价格指数分析</w:t>
      </w:r>
      <w:r>
        <w:rPr>
          <w:rFonts w:hint="eastAsia"/>
        </w:rPr>
        <w:br/>
      </w:r>
      <w:r>
        <w:rPr>
          <w:rFonts w:hint="eastAsia"/>
        </w:rPr>
        <w:t>　　　　三、2025-2031年全国居民收入情况分析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四、2025-2031年恩格尔系数分析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五、2025-2031年工业发展形势分析</w:t>
      </w:r>
      <w:r>
        <w:rPr>
          <w:rFonts w:hint="eastAsia"/>
        </w:rPr>
        <w:br/>
      </w:r>
      <w:r>
        <w:rPr>
          <w:rFonts w:hint="eastAsia"/>
        </w:rPr>
        <w:t>　　　　六、2025-2031年固定资产投资情况分析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七、2025-2031年中国汇率调整分析</w:t>
      </w:r>
      <w:r>
        <w:rPr>
          <w:rFonts w:hint="eastAsia"/>
        </w:rPr>
        <w:br/>
      </w:r>
      <w:r>
        <w:rPr>
          <w:rFonts w:hint="eastAsia"/>
        </w:rPr>
        <w:t>　　　　八、2025-2031年对外贸易&amp;进出口情况分析</w:t>
      </w:r>
      <w:r>
        <w:rPr>
          <w:rFonts w:hint="eastAsia"/>
        </w:rPr>
        <w:br/>
      </w:r>
      <w:r>
        <w:rPr>
          <w:rFonts w:hint="eastAsia"/>
        </w:rPr>
        <w:t>　　第二节 2025-2031年中国汽轮机产业政策环境分析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一、我国汽轮机政策分析</w:t>
      </w:r>
      <w:r>
        <w:rPr>
          <w:rFonts w:hint="eastAsia"/>
        </w:rPr>
        <w:br/>
      </w:r>
      <w:r>
        <w:rPr>
          <w:rFonts w:hint="eastAsia"/>
        </w:rPr>
        <w:t>　　　　二、我国汽轮机生产标准</w:t>
      </w:r>
      <w:r>
        <w:rPr>
          <w:rFonts w:hint="eastAsia"/>
        </w:rPr>
        <w:br/>
      </w:r>
      <w:r>
        <w:rPr>
          <w:rFonts w:hint="eastAsia"/>
        </w:rPr>
        <w:t>　　　　三、我国汽轮机进出口政策</w:t>
      </w:r>
      <w:r>
        <w:rPr>
          <w:rFonts w:hint="eastAsia"/>
        </w:rPr>
        <w:br/>
      </w:r>
      <w:r>
        <w:rPr>
          <w:rFonts w:hint="eastAsia"/>
        </w:rPr>
        <w:t>　　第三节 2025-2031年中国汽轮机产业社会环境分析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五、2025-2031年中国城镇化率分析</w:t>
      </w:r>
      <w:r>
        <w:rPr>
          <w:rFonts w:hint="eastAsia"/>
        </w:rPr>
        <w:br/>
      </w:r>
      <w:r>
        <w:rPr>
          <w:rFonts w:hint="eastAsia"/>
        </w:rPr>
        <w:t>　　第四节 2025-2031年中国汽轮机产业技术环境分析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2025-2031年中国汽轮机市场供需分析</w:t>
      </w:r>
      <w:r>
        <w:rPr>
          <w:rFonts w:hint="eastAsia"/>
        </w:rPr>
        <w:br/>
      </w:r>
      <w:r>
        <w:rPr>
          <w:rFonts w:hint="eastAsia"/>
        </w:rPr>
        <w:t>　　第一节 2025-2031年中国汽轮机行业市场动态分析</w:t>
      </w:r>
      <w:r>
        <w:rPr>
          <w:rFonts w:hint="eastAsia"/>
        </w:rPr>
        <w:br/>
      </w:r>
      <w:r>
        <w:rPr>
          <w:rFonts w:hint="eastAsia"/>
        </w:rPr>
        <w:t>　　　　一、中国汽轮机进入俄罗斯电力市场</w:t>
      </w:r>
      <w:r>
        <w:rPr>
          <w:rFonts w:hint="eastAsia"/>
        </w:rPr>
        <w:br/>
      </w:r>
      <w:r>
        <w:rPr>
          <w:rFonts w:hint="eastAsia"/>
        </w:rPr>
        <w:t>　　　　二、北京设备厂汽轮机市场获新突破</w:t>
      </w:r>
      <w:r>
        <w:rPr>
          <w:rFonts w:hint="eastAsia"/>
        </w:rPr>
        <w:br/>
      </w:r>
      <w:r>
        <w:rPr>
          <w:rFonts w:hint="eastAsia"/>
        </w:rPr>
        <w:t>　　　　三、太钢集团2×300mw机组2号汽轮机首次并网发电</w:t>
      </w:r>
      <w:r>
        <w:rPr>
          <w:rFonts w:hint="eastAsia"/>
        </w:rPr>
        <w:br/>
      </w:r>
      <w:r>
        <w:rPr>
          <w:rFonts w:hint="eastAsia"/>
        </w:rPr>
        <w:t>　　　　四、湘东化机研制汽轮机一次性试车成功发往河南</w:t>
      </w:r>
      <w:r>
        <w:rPr>
          <w:rFonts w:hint="eastAsia"/>
        </w:rPr>
        <w:br/>
      </w:r>
      <w:r>
        <w:rPr>
          <w:rFonts w:hint="eastAsia"/>
        </w:rPr>
        <w:t>　　　　五、山东华宇热电厂1#机组汽轮机冲转一次成功</w:t>
      </w:r>
      <w:r>
        <w:rPr>
          <w:rFonts w:hint="eastAsia"/>
        </w:rPr>
        <w:br/>
      </w:r>
      <w:r>
        <w:rPr>
          <w:rFonts w:hint="eastAsia"/>
        </w:rPr>
        <w:t>　　第二节 2025-2031年我国汽轮机市场供需情况分析</w:t>
      </w:r>
      <w:r>
        <w:rPr>
          <w:rFonts w:hint="eastAsia"/>
        </w:rPr>
        <w:br/>
      </w:r>
      <w:r>
        <w:rPr>
          <w:rFonts w:hint="eastAsia"/>
        </w:rPr>
        <w:t>　　　　一、2025-2031年我国汽轮机市场规模分析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二、2025-2031年我国汽轮机供应情况分析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三、2025-2031年我国汽轮机需求情况分析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2025-2031年中国汽轮机工业发展面临的问题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一、中国汽轮机工业发展问题分析</w:t>
      </w:r>
      <w:r>
        <w:rPr>
          <w:rFonts w:hint="eastAsia"/>
        </w:rPr>
        <w:br/>
      </w:r>
      <w:r>
        <w:rPr>
          <w:rFonts w:hint="eastAsia"/>
        </w:rPr>
        <w:t>　　　　二、中国汽轮机工业面临的技术挑战分析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2025-2031年中国汽轮机所在行业经济运行情况分析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2025-2031年中国汽轮机及辅机制造行业工业规模分析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（一）行业总体从业人数分析</w:t>
      </w:r>
      <w:r>
        <w:rPr>
          <w:rFonts w:hint="eastAsia"/>
        </w:rPr>
        <w:br/>
      </w:r>
      <w:r>
        <w:rPr>
          <w:rFonts w:hint="eastAsia"/>
        </w:rPr>
        <w:t>　　　　　　（二）不同类型从业人数分析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（三）不同所有制从业人数分析</w:t>
      </w:r>
      <w:r>
        <w:rPr>
          <w:rFonts w:hint="eastAsia"/>
        </w:rPr>
        <w:br/>
      </w:r>
      <w:r>
        <w:rPr>
          <w:rFonts w:hint="eastAsia"/>
        </w:rPr>
        <w:t>　　　　　　（四）从业人数排名前十的省市分析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四、中国汽轮机及辅机制造行业销售收入增长分析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五、中国汽轮机及辅机制造行业利润总额增长分析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第三节 2025-2031年中国汽轮机及辅机制造行业工业产值分析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一、中国汽轮机及辅机制造产成品增长分析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三、中国汽轮机及辅机制造出口 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2025-2031年中国汽轮机及辅机制造行业成本费用分析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第五节 2025-2031年中国汽轮机及辅机制造行业经营情况分析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一、中国汽轮机及辅机制造行业盈利能力分析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二、中国汽轮机及辅机制造行业运营能力分析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三、中国汽轮机及辅机制造行业偿债能力分析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四、中国汽轮机及辅机制造行业发展能力分析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2025-2031年中国电站汽轮机产量统计分析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2025-2031年全国电站汽轮机产量分析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2025年全国及主要省份电站汽轮机产量分析</w:t>
      </w:r>
      <w:r>
        <w:rPr>
          <w:rFonts w:hint="eastAsia"/>
        </w:rPr>
        <w:br/>
      </w:r>
      <w:r>
        <w:rPr>
          <w:rFonts w:hint="eastAsia"/>
        </w:rPr>
        <w:t>　　第三节 2025年电站汽轮机产量集中度分析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2025-2031年中国汽轮机产品市场进出口数据统计分析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2025-2031年中国船舶动力用汽轮机进出口数据监测分析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二、船舶动力用汽轮机进出口金额分析</w:t>
      </w:r>
      <w:r>
        <w:rPr>
          <w:rFonts w:hint="eastAsia"/>
        </w:rPr>
        <w:br/>
      </w:r>
      <w:r>
        <w:rPr>
          <w:rFonts w:hint="eastAsia"/>
        </w:rPr>
        <w:t>　　　　三、船舶动力用汽轮机进出口国家及地区分析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中国40＜功率≤100兆瓦的其他汽轮机进出口数据监测分析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二、40＜功率≤100兆瓦的其他汽轮机进出口金额分析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　　三、40＜功率≤100兆瓦的其他汽轮机进出口国家及地区分析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2025-2031年中国100&lt;功率≤350兆瓦的其他汽轮机进出口数据监测分析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二、100&lt;功率≤350兆瓦的其他汽轮机进出口金额分析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　　三、100&lt;功率≤350兆瓦的其他汽轮机进出口国家及地区分析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中国功率超过350兆瓦的其他汽轮机进出口数据监测分析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二、功率超过350兆瓦的其他汽轮机进出口金额分析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　　三、功率超过350兆瓦的其他汽轮机进出口国家及地区分析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中国功率不超过40兆瓦的其他汽轮机进出口数据监测分析</w:t>
      </w:r>
      <w:r>
        <w:rPr>
          <w:rFonts w:hint="eastAsia"/>
        </w:rPr>
        <w:br/>
      </w:r>
      <w:r>
        <w:rPr>
          <w:rFonts w:hint="eastAsia"/>
        </w:rPr>
        <w:t>　　　　二、功率不超过40兆瓦的其他汽轮机进出口金额分析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　　三、功率不超过40兆瓦的其他汽轮机进出口国家及地区分析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2025-2031年中国汽轮机用的零件进出口数据监测分析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2025-2031年中国汽轮机用的零件进口数据分析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2025-2031年中国汽轮机用的零件出口数据分析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2025-2031年中国汽轮机用的零件进出口平均单价分析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2025-2031年中国汽轮机用的零件进出口国家及地区分析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2025-2031年我国汽轮机行业不同区域市场分析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一、2025-2031年华北地区汽轮机行业发展情况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三、2025-2031年华北地区汽轮机发展趋势分析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一、2025-2031年东北地区汽轮机行业发展情况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二、2025-2031年东北地区汽轮机运行情况分析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三、2025-2031年东北地区汽轮机发展趋势分析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一、2025-2031年华东地区汽轮机行业发展情况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二、2025-2031年华东地区汽轮机运行情况分析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三、2025-2031年华东地区汽轮机发展趋势分析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一、2025-2031年中南地区汽轮机行业发展情况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二、2025-2031年中南地区汽轮机运行情况分析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三、2025-2031年中南地区汽轮机发展趋势分析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一、2025-2031年西南地区汽轮机行业发展情况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三、2025-2031年西南地区汽轮机发展趋势分析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一、2025-2031年西北地区汽轮机行业发展情况</w:t>
      </w:r>
      <w:r>
        <w:rPr>
          <w:rFonts w:hint="eastAsia"/>
        </w:rPr>
        <w:br/>
      </w:r>
      <w:r>
        <w:rPr>
          <w:rFonts w:hint="eastAsia"/>
        </w:rPr>
        <w:t>　　　　二、2025-2031年西北地区汽轮机运行情况分析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三、2025-2031年西北地区汽轮机发展趋势分析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2025年中国汽轮机行业竞争格局分析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2025年中国汽轮机行业集中度分析</w:t>
      </w:r>
      <w:r>
        <w:rPr>
          <w:rFonts w:hint="eastAsia"/>
        </w:rPr>
        <w:br/>
      </w:r>
      <w:r>
        <w:rPr>
          <w:rFonts w:hint="eastAsia"/>
        </w:rPr>
        <w:t>　　　　一、汽轮机生产企业分布分析</w:t>
      </w:r>
      <w:r>
        <w:rPr>
          <w:rFonts w:hint="eastAsia"/>
        </w:rPr>
        <w:br/>
      </w:r>
      <w:r>
        <w:rPr>
          <w:rFonts w:hint="eastAsia"/>
        </w:rPr>
        <w:t>　　　　二、汽轮机市场集中度分析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2025年中国汽轮机市场竞争现状分析</w:t>
      </w:r>
      <w:r>
        <w:rPr>
          <w:rFonts w:hint="eastAsia"/>
        </w:rPr>
        <w:br/>
      </w:r>
      <w:r>
        <w:rPr>
          <w:rFonts w:hint="eastAsia"/>
        </w:rPr>
        <w:t>　　　　一、汽轮机产品竞争优势分析</w:t>
      </w:r>
      <w:r>
        <w:rPr>
          <w:rFonts w:hint="eastAsia"/>
        </w:rPr>
        <w:br/>
      </w:r>
      <w:r>
        <w:rPr>
          <w:rFonts w:hint="eastAsia"/>
        </w:rPr>
        <w:t>　　　　二、汽轮机技术竞争分析</w:t>
      </w:r>
      <w:r>
        <w:rPr>
          <w:rFonts w:hint="eastAsia"/>
        </w:rPr>
        <w:br/>
      </w:r>
      <w:r>
        <w:rPr>
          <w:rFonts w:hint="eastAsia"/>
        </w:rPr>
        <w:t>　　　　三、汽轮机价格竞争分析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2025年中国汽轮机行业五力模型分析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2025-2031年中国汽轮机产业竞争策略分析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2025-2031年中国汽轮机制造行业应用下游需求现状与趋势</w:t>
      </w:r>
      <w:r>
        <w:rPr>
          <w:rFonts w:hint="eastAsia"/>
        </w:rPr>
        <w:br/>
      </w:r>
      <w:r>
        <w:rPr>
          <w:rFonts w:hint="eastAsia"/>
        </w:rPr>
        <w:t>　　第一节 2025-2031年中国汽轮机制造行业应用下游需求结构</w:t>
      </w:r>
      <w:r>
        <w:rPr>
          <w:rFonts w:hint="eastAsia"/>
        </w:rPr>
        <w:br/>
      </w:r>
      <w:r>
        <w:rPr>
          <w:rFonts w:hint="eastAsia"/>
        </w:rPr>
        <w:t>　　第二节 2025-2031年中国电力行业对汽轮机行业的需求分析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一、2025-2031年电力行业发展现状分析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二、2025-2031年电力行业运行情况分析</w:t>
      </w:r>
      <w:r>
        <w:rPr>
          <w:rFonts w:hint="eastAsia"/>
        </w:rPr>
        <w:br/>
      </w:r>
      <w:r>
        <w:rPr>
          <w:rFonts w:hint="eastAsia"/>
        </w:rPr>
        <w:t>　　　　三、电力行业项目投资动向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四、汽轮机制造在电力行业中的应用现状</w:t>
      </w:r>
      <w:r>
        <w:rPr>
          <w:rFonts w:hint="eastAsia"/>
        </w:rPr>
        <w:br/>
      </w:r>
      <w:r>
        <w:rPr>
          <w:rFonts w:hint="eastAsia"/>
        </w:rPr>
        <w:t>　　　　五、电力行业发展趋势分析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2025-2031年中国石化行业对汽轮机行业的需求分析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一、2025-2031年石化行业发展现状分析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二、2025-2031年石化行业运行情况分析</w:t>
      </w:r>
      <w:r>
        <w:rPr>
          <w:rFonts w:hint="eastAsia"/>
        </w:rPr>
        <w:br/>
      </w:r>
      <w:r>
        <w:rPr>
          <w:rFonts w:hint="eastAsia"/>
        </w:rPr>
        <w:t>　　　　三、石化行业项目投资动向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四、汽轮机制造在石化行业中的应用现状</w:t>
      </w:r>
      <w:r>
        <w:rPr>
          <w:rFonts w:hint="eastAsia"/>
        </w:rPr>
        <w:br/>
      </w:r>
      <w:r>
        <w:rPr>
          <w:rFonts w:hint="eastAsia"/>
        </w:rPr>
        <w:t>　　　　五、石化行业发展趋势分析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2025-2031年中国纺织行业对汽轮机行业的需求分析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一、2025-2031年纺织行业发展现状分析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二、2025-2031年纺织行业运行情况分析</w:t>
      </w:r>
      <w:r>
        <w:rPr>
          <w:rFonts w:hint="eastAsia"/>
        </w:rPr>
        <w:br/>
      </w:r>
      <w:r>
        <w:rPr>
          <w:rFonts w:hint="eastAsia"/>
        </w:rPr>
        <w:t>　　　　三、纺织行业项目投资动向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四、汽轮机制造在纺织行业中的应用现状</w:t>
      </w:r>
      <w:r>
        <w:rPr>
          <w:rFonts w:hint="eastAsia"/>
        </w:rPr>
        <w:br/>
      </w:r>
      <w:r>
        <w:rPr>
          <w:rFonts w:hint="eastAsia"/>
        </w:rPr>
        <w:t>　　　　五、纺织行业发展趋势分析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2025-2031年中国余热发电行业对汽轮机行业的需求分析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一、2025-2031年余热发电行业发展现状分析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二、2025-2031年余热发电行业运行情况分析</w:t>
      </w:r>
      <w:r>
        <w:rPr>
          <w:rFonts w:hint="eastAsia"/>
        </w:rPr>
        <w:br/>
      </w:r>
      <w:r>
        <w:rPr>
          <w:rFonts w:hint="eastAsia"/>
        </w:rPr>
        <w:t>　　　　三、余热发电行业项目投资动向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四、汽轮机制造在余热发电行业中的应用现状</w:t>
      </w:r>
      <w:r>
        <w:rPr>
          <w:rFonts w:hint="eastAsia"/>
        </w:rPr>
        <w:br/>
      </w:r>
      <w:r>
        <w:rPr>
          <w:rFonts w:hint="eastAsia"/>
        </w:rPr>
        <w:t>　　　　五、余热发电行业发展趋势分析</w:t>
      </w:r>
      <w:r>
        <w:rPr>
          <w:rFonts w:hint="eastAsia"/>
        </w:rPr>
        <w:br/>
      </w:r>
      <w:r>
        <w:rPr>
          <w:rFonts w:hint="eastAsia"/>
        </w:rPr>
        <w:t>　　第六节 2025-2031年中国造船行业对汽轮机行业的需求分析</w:t>
      </w:r>
      <w:r>
        <w:rPr>
          <w:rFonts w:hint="eastAsia"/>
        </w:rPr>
        <w:br/>
      </w:r>
      <w:r>
        <w:rPr>
          <w:rFonts w:hint="eastAsia"/>
        </w:rPr>
        <w:t>　　　　一、2025-2031年造船行业发展现状分析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二、2025-2031年造船行业运行情况分析</w:t>
      </w:r>
      <w:r>
        <w:rPr>
          <w:rFonts w:hint="eastAsia"/>
        </w:rPr>
        <w:br/>
      </w:r>
      <w:r>
        <w:rPr>
          <w:rFonts w:hint="eastAsia"/>
        </w:rPr>
        <w:t>　　　　三、造船行业项目投资动向</w:t>
      </w:r>
      <w:r>
        <w:rPr>
          <w:rFonts w:hint="eastAsia"/>
        </w:rPr>
        <w:br/>
      </w:r>
      <w:r>
        <w:rPr>
          <w:rFonts w:hint="eastAsia"/>
        </w:rPr>
        <w:t>　　　　四、汽轮机制造在造船行业中的应用现状</w:t>
      </w:r>
      <w:r>
        <w:rPr>
          <w:rFonts w:hint="eastAsia"/>
        </w:rPr>
        <w:br/>
      </w:r>
      <w:r>
        <w:rPr>
          <w:rFonts w:hint="eastAsia"/>
        </w:rPr>
        <w:t>　　　　五、造船行业发展趋势分析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2025-2031年我国汽轮机制造主要企业分析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哈尔滨汽轮机厂辅机工程有限公司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无锡透平叶片有限公司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第九节 杭州国能汽轮工程有限公司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第十节 青岛捷能高新技术有限责任公司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第十一节 东方电气河南电站辅机制造有限公司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第十二节 德阳市东汽实业开发有限责任公司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第十三节 四川江油六合汽轮机材料有限公司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第十四节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第十五节 招远市永通机械制造有限公司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2025-2031年中国汽轮机行业趋势预测展望预测</w:t>
      </w:r>
      <w:r>
        <w:rPr>
          <w:rFonts w:hint="eastAsia"/>
        </w:rPr>
        <w:br/>
      </w:r>
      <w:r>
        <w:rPr>
          <w:rFonts w:hint="eastAsia"/>
        </w:rPr>
        <w:t>　　第一节 2025-2031年中国汽轮机行业供求形势展望</w:t>
      </w:r>
      <w:r>
        <w:rPr>
          <w:rFonts w:hint="eastAsia"/>
        </w:rPr>
        <w:br/>
      </w:r>
      <w:r>
        <w:rPr>
          <w:rFonts w:hint="eastAsia"/>
        </w:rPr>
        <w:t>　　　　一、中国汽轮机行业上游原料供应预测及市场情况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二、汽轮机下游需求行业发展展望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三、汽轮机行业产能预测分析</w:t>
      </w:r>
      <w:r>
        <w:rPr>
          <w:rFonts w:hint="eastAsia"/>
        </w:rPr>
        <w:br/>
      </w:r>
      <w:r>
        <w:rPr>
          <w:rFonts w:hint="eastAsia"/>
        </w:rPr>
        <w:t>　　　　四、中国汽轮机行业进出口形势展望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2025-2031年中国汽轮机行业市场格局与经济效益展望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一、中国汽轮机行业市场格局展望</w:t>
      </w:r>
      <w:r>
        <w:rPr>
          <w:rFonts w:hint="eastAsia"/>
        </w:rPr>
        <w:br/>
      </w:r>
      <w:r>
        <w:rPr>
          <w:rFonts w:hint="eastAsia"/>
        </w:rPr>
        <w:t>　　　　二、中国汽轮机行业经济效益预测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2025-2031年中国汽轮机行业整体发展展望分析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一、汽轮机行业国际展望</w:t>
      </w:r>
      <w:r>
        <w:rPr>
          <w:rFonts w:hint="eastAsia"/>
        </w:rPr>
        <w:br/>
      </w:r>
      <w:r>
        <w:rPr>
          <w:rFonts w:hint="eastAsia"/>
        </w:rPr>
        <w:t>　　　　二、国内汽轮机行业发展展望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2025-2031年中国汽轮机制造行业发展趋势与投资分析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2025-2031年汽轮机行业发展趋势分析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2025-2031年汽轮机行业投资特性分析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三、2025-2031年中国汽轮机行业盈利因素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2025-2031年汽轮机行业投资前景分析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三、2025-2031年中国汽轮机行业供求风险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四、2025-2031年中国汽轮机行业其它风险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2025-2031年中国汽轮机行业投资机会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一、2025-2031年中国汽轮机行业最新投资动向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二、2025-2031年中国汽轮机行业投资机会分析</w:t>
      </w:r>
      <w:r>
        <w:rPr>
          <w:rFonts w:hint="eastAsia"/>
        </w:rPr>
        <w:br/>
      </w:r>
      <w:r>
        <w:rPr>
          <w:rFonts w:hint="eastAsia"/>
        </w:rPr>
        <w:t>　　第五节 中~智~林~－2025-2031年中国汽轮机行业主要投资建议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2025-2031年全国货物进出口总额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2025-2031年我国人口数量图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2025-2031年中国研究与试验发展（r&amp;d）经费支出走势图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2025-2031年我国汽轮机市场规模分析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2025-2031年我国汽轮机市场规模变化趋势图</w:t>
      </w:r>
      <w:r>
        <w:rPr>
          <w:rFonts w:hint="eastAsia"/>
        </w:rPr>
        <w:br/>
      </w:r>
      <w:r>
        <w:rPr>
          <w:rFonts w:hint="eastAsia"/>
        </w:rPr>
        <w:t>　　图表 2025-2031年我国汽轮机市场需求量分析</w:t>
      </w:r>
      <w:r>
        <w:rPr>
          <w:rFonts w:hint="eastAsia"/>
        </w:rPr>
        <w:br/>
      </w:r>
      <w:r>
        <w:rPr>
          <w:rFonts w:hint="eastAsia"/>
        </w:rPr>
        <w:t>　　图表 2025-2031年我国汽轮机市场需求量变化趋势图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2025-2031年中国汽轮机及辅机制造行业企业数量分析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2025-2031年中国汽轮机及辅机制造行业企业数量趋势图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2025-2031年中国汽轮机及辅机制造行业从业人数趋势图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2025-2031年中国汽轮机及辅机制造行业不同类型从业人数分析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2025-2031年中国汽轮机及辅机制造行业不同所有制从业人数分析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2025-2031年中国汽轮机及辅机制造行业从业人数排名前十的省市分析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2025-2031年中国汽轮机及辅机制造行业资产规模分析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2025-2031年中国汽轮机及辅机制造行业资产规模趋势图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2025-2031年中国汽轮机及辅机制造行业销售收入分析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2025-2031年中国汽轮机及辅机制造行业销售收入趋势图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2025-2031年中国汽轮机及辅机制造行业利润总额趋势图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2025-2031年中国汽轮机及辅机制造行业产成品分析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2025-2031年中国汽轮机及辅机制造行业产成品趋势图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2025-2031年中国汽轮机及辅机制造行业工业销售产值趋势图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2025-2031年中国汽轮机及辅机制造行业出口 交货值分析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2025-2031年中国汽轮机及辅机制造行业出口 交货值趋势图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2025-2031年中国汽轮机及辅机制造行业销售成本分析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2025-2031年中国汽轮机及辅机制造行业销售成本趋势图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2025-2031年中国汽轮机及辅机制造行业销售费用趋势图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2025-2031年中国汽轮机及辅机制造行业管理费用趋势图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2025-2031年中国汽轮机及辅机制造行业财务费用趋势图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2025-2031年中国汽轮机及辅机制造行业发展能力分析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2025-2031年中国船舶动力用汽轮机进出口数量分析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2025-2031年中国船舶动力用汽轮机进出口金额分析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2025-2031年中国船舶动力用汽轮机进出口平均单价分析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2025-2031年中国船舶动力用汽轮机进出口国家及地区分析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中国40＜功率≤100兆瓦的其他汽轮机进出口数量分析</w:t>
      </w:r>
      <w:r>
        <w:rPr>
          <w:rFonts w:hint="eastAsia"/>
        </w:rPr>
        <w:br/>
      </w:r>
      <w:r>
        <w:rPr>
          <w:rFonts w:hint="eastAsia"/>
        </w:rPr>
        <w:t>　　图表 中国40＜功率≤100兆瓦的其他汽轮机进出口金额分析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图表 中国40＜功率≤100兆瓦的其他汽轮机进出口平均单价分析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中国40＜功率≤100兆瓦的其他汽轮机进出口国家及地区分析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2025-2031年中国100&lt;功率≤350兆瓦的其他汽轮机进出口数量分析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2025-2031年中国100&lt;功率≤350兆瓦的其他汽轮机进出口金额分析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2025-2031年中国100&lt;功率≤350兆瓦的其他汽轮机进出口平均单价分析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2025-2031年中国100&lt;功率≤350兆瓦的其他汽轮机进出口国家及地区分析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中国功率超过350兆瓦的其他汽轮机进出口数量分析</w:t>
      </w:r>
      <w:r>
        <w:rPr>
          <w:rFonts w:hint="eastAsia"/>
        </w:rPr>
        <w:br/>
      </w:r>
      <w:r>
        <w:rPr>
          <w:rFonts w:hint="eastAsia"/>
        </w:rPr>
        <w:t>　　图表 中国功率超过350兆瓦的其他汽轮机进出口金额分析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图表 中国功率超过350兆瓦的其他汽轮机进出口平均单价分析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中国功率超过350兆瓦的其他汽轮机进出口国家及地区分析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中国功率不超过40兆瓦的其他汽轮机进出口数量分析</w:t>
      </w:r>
      <w:r>
        <w:rPr>
          <w:rFonts w:hint="eastAsia"/>
        </w:rPr>
        <w:br/>
      </w:r>
      <w:r>
        <w:rPr>
          <w:rFonts w:hint="eastAsia"/>
        </w:rPr>
        <w:t>　　图表 中国功率不超过40兆瓦的其他汽轮机进出口金额分析</w:t>
      </w:r>
      <w:r>
        <w:rPr>
          <w:rFonts w:hint="eastAsia"/>
        </w:rPr>
        <w:br/>
      </w:r>
      <w:r>
        <w:rPr>
          <w:rFonts w:hint="eastAsia"/>
        </w:rPr>
        <w:t>　　图表 中国功率不超过40兆瓦的其他汽轮机进出口平均单价分析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中国功率不超过40兆瓦的其他汽轮机进出口国家及地区分析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2025-2031年中国汽轮机用的零件出口国家及地区分析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2025-2031年华北地区汽轮机制造行业主要经济指标</w:t>
      </w:r>
      <w:r>
        <w:rPr>
          <w:rFonts w:hint="eastAsia"/>
        </w:rPr>
        <w:br/>
      </w:r>
      <w:r>
        <w:rPr>
          <w:rFonts w:hint="eastAsia"/>
        </w:rPr>
        <w:t>　　图表 2025-2031年东北地区汽轮机制造行业主要经济指标</w:t>
      </w:r>
      <w:r>
        <w:rPr>
          <w:rFonts w:hint="eastAsia"/>
        </w:rPr>
        <w:br/>
      </w:r>
      <w:r>
        <w:rPr>
          <w:rFonts w:hint="eastAsia"/>
        </w:rPr>
        <w:t>　　图表 2025-2031年华东地区汽轮机制造行业主要经济指标</w:t>
      </w:r>
      <w:r>
        <w:rPr>
          <w:rFonts w:hint="eastAsia"/>
        </w:rPr>
        <w:br/>
      </w:r>
      <w:r>
        <w:rPr>
          <w:rFonts w:hint="eastAsia"/>
        </w:rPr>
        <w:t>　　图表 2025-2031年中南地区汽轮机制造行业主要经济指标</w:t>
      </w:r>
      <w:r>
        <w:rPr>
          <w:rFonts w:hint="eastAsia"/>
        </w:rPr>
        <w:br/>
      </w:r>
      <w:r>
        <w:rPr>
          <w:rFonts w:hint="eastAsia"/>
        </w:rPr>
        <w:t>　　图表 2025-2031年西南地区汽轮机制造行业主要经济指标</w:t>
      </w:r>
      <w:r>
        <w:rPr>
          <w:rFonts w:hint="eastAsia"/>
        </w:rPr>
        <w:br/>
      </w:r>
      <w:r>
        <w:rPr>
          <w:rFonts w:hint="eastAsia"/>
        </w:rPr>
        <w:t>　　图表 2025-2031年西北地区汽轮机制造行业主要经济指标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上海电气电站设备有限公司运行能力分析</w:t>
      </w:r>
      <w:r>
        <w:rPr>
          <w:rFonts w:hint="eastAsia"/>
        </w:rPr>
        <w:br/>
      </w:r>
      <w:r>
        <w:rPr>
          <w:rFonts w:hint="eastAsia"/>
        </w:rPr>
        <w:t>　　图表 上海电气电站设备有限公司成长能力分析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东方电气集团东方汽轮机有限公司主要经济指标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东方电气集团东方汽轮机有限公司盈利指标分析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东方电气集团东方汽轮机有限公司盈利能力分析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东方电气集团东方汽轮机有限公司偿债能力分析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东方电气集团东方汽轮机有限公司运行能力分析</w:t>
      </w:r>
      <w:r>
        <w:rPr>
          <w:rFonts w:hint="eastAsia"/>
        </w:rPr>
        <w:br/>
      </w:r>
      <w:r>
        <w:rPr>
          <w:rFonts w:hint="eastAsia"/>
        </w:rPr>
        <w:t>　　图表 东方电气集团东方汽轮机有限公司成长能力分析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哈尔滨汽轮机厂有限责任公司成长能力分析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南京汽轮电机（集团）有限责任公司成长能力分析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杭州汽轮机股份有限公司销售收入变化趋势图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杭州汽轮机股份有限公司盈利指标分析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杭州汽轮机股份有限公司运行能力分析</w:t>
      </w:r>
      <w:r>
        <w:rPr>
          <w:rFonts w:hint="eastAsia"/>
        </w:rPr>
        <w:br/>
      </w:r>
      <w:r>
        <w:rPr>
          <w:rFonts w:hint="eastAsia"/>
        </w:rPr>
        <w:t>　　图表 杭州汽轮机股份有限公司成长能力分析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哈尔滨汽轮机厂辅机工程有限公司运行能力分析</w:t>
      </w:r>
      <w:r>
        <w:rPr>
          <w:rFonts w:hint="eastAsia"/>
        </w:rPr>
        <w:br/>
      </w:r>
      <w:r>
        <w:rPr>
          <w:rFonts w:hint="eastAsia"/>
        </w:rPr>
        <w:t>　　图表 哈尔滨汽轮机厂辅机工程有限公司成长能力分析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无锡透平叶片有限公司主要经济指标</w:t>
      </w:r>
      <w:r>
        <w:rPr>
          <w:rFonts w:hint="eastAsia"/>
        </w:rPr>
        <w:br/>
      </w:r>
      <w:r>
        <w:rPr>
          <w:rFonts w:hint="eastAsia"/>
        </w:rPr>
        <w:t>　　图表 无锡透平叶片有限公司销售收入变化趋势图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无锡透平叶片有限公司盈利指标分析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无锡透平叶片有限公司盈利能力分析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无锡透平叶片有限公司偿债能力分析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无锡透平叶片有限公司运行能力分析</w:t>
      </w:r>
      <w:r>
        <w:rPr>
          <w:rFonts w:hint="eastAsia"/>
        </w:rPr>
        <w:br/>
      </w:r>
      <w:r>
        <w:rPr>
          <w:rFonts w:hint="eastAsia"/>
        </w:rPr>
        <w:t>　　图表 无锡透平叶片有限公司成长能力分析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杭州中能汽轮动力有限公司运行能力分析</w:t>
      </w:r>
      <w:r>
        <w:rPr>
          <w:rFonts w:hint="eastAsia"/>
        </w:rPr>
        <w:br/>
      </w:r>
      <w:r>
        <w:rPr>
          <w:rFonts w:hint="eastAsia"/>
        </w:rPr>
        <w:t>　　图表 杭州中能汽轮动力有限公司成长能力分析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杭州国能汽轮工程有限公司运行能力分析</w:t>
      </w:r>
      <w:r>
        <w:rPr>
          <w:rFonts w:hint="eastAsia"/>
        </w:rPr>
        <w:br/>
      </w:r>
      <w:r>
        <w:rPr>
          <w:rFonts w:hint="eastAsia"/>
        </w:rPr>
        <w:t>　　图表 杭州国能汽轮工程有限公司成长能力分析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青岛捷能高新技术有限责任公司成长能力分析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东方电气河南电站辅机制造有限公司成长能力分析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德阳市东汽实业开发有限责任公司运行能力分析</w:t>
      </w:r>
      <w:r>
        <w:rPr>
          <w:rFonts w:hint="eastAsia"/>
        </w:rPr>
        <w:br/>
      </w:r>
      <w:r>
        <w:rPr>
          <w:rFonts w:hint="eastAsia"/>
        </w:rPr>
        <w:t>　　图表 德阳市东汽实业开发有限责任公司成长能力分析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四川江油六合汽轮机材料有限公司运行能力分析</w:t>
      </w:r>
      <w:r>
        <w:rPr>
          <w:rFonts w:hint="eastAsia"/>
        </w:rPr>
        <w:br/>
      </w:r>
      <w:r>
        <w:rPr>
          <w:rFonts w:hint="eastAsia"/>
        </w:rPr>
        <w:t>　　图表 四川江油六合汽轮机材料有限公司成长能力分析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浙江金轮机电实业有限公司运行能力分析</w:t>
      </w:r>
      <w:r>
        <w:rPr>
          <w:rFonts w:hint="eastAsia"/>
        </w:rPr>
        <w:br/>
      </w:r>
      <w:r>
        <w:rPr>
          <w:rFonts w:hint="eastAsia"/>
        </w:rPr>
        <w:t>　　图表 浙江金轮机电实业有限公司成长能力分析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招远市永通机械制造有限公司运行能力分析</w:t>
      </w:r>
      <w:r>
        <w:rPr>
          <w:rFonts w:hint="eastAsia"/>
        </w:rPr>
        <w:br/>
      </w:r>
      <w:r>
        <w:rPr>
          <w:rFonts w:hint="eastAsia"/>
        </w:rPr>
        <w:t>　　图表 招远市永通机械制造有限公司成长能力分析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ae073e3214369" w:history="1">
        <w:r>
          <w:rPr>
            <w:rStyle w:val="Hyperlink"/>
          </w:rPr>
          <w:t>2025-2031年中国汽轮机市场深度调查研究与发展前景分析报告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ae073e3214369" w:history="1">
        <w:r>
          <w:rPr>
            <w:rStyle w:val="Hyperlink"/>
          </w:rPr>
          <w:t>https://www.20087.com/M_QiTa/A0/QiLunJiHangYeQianJingFenXi.html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热点：汽轮机的概念、汽轮机工作原理、发电厂汽轮机、汽轮机检修、汽轮机设备、汽轮机油化验标准、船用汽轮机、汽轮机结构详解图、大型汽轮机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904ff231b41b3" w:history="1">
      <w:r>
        <w:rPr>
          <w:rStyle w:val="Hyperlink"/>
        </w:rPr>
        <w:t>2025-2031年中国汽轮机市场深度调查研究与发展前景分析报告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0/QiLunJiHangYeQianJingFenXi.html" TargetMode="External" Id="R87cae073e321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0/QiLunJiHangYeQianJingFenXi.html" TargetMode="External" Id="R552904ff231b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2025-01-30T05:34:00Z</dcterms:created>
  <dcterms:modified xsi:type="dcterms:W3CDTF">2025-01-30T06:34:00Z</dcterms:modified>
  <dc:subject>2025-2031年中国汽轮机市场深度调查研究与发展前景分析报告</dc:subject>
  <dc:title>2025-2031年中国汽轮机市场深度调查研究与发展前景分析报告</dc:title>
  <cp:keywords>2025-2031年中国汽轮机市场深度调查研究与发展前景分析报告</cp:keywords>
  <dc:description>2025-2031年中国汽轮机市场深度调查研究与发展前景分析报告</dc:description>
</cp:coreProperties>
</file>