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e674466c34b63" w:history="1">
              <w:r>
                <w:rPr>
                  <w:rStyle w:val="Hyperlink"/>
                </w:rPr>
                <w:t>中国警用装备行业现状调查研究及市场前景分析预测报告（2024版）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e674466c34b63" w:history="1">
              <w:r>
                <w:rPr>
                  <w:rStyle w:val="Hyperlink"/>
                </w:rPr>
                <w:t>中国警用装备行业现状调查研究及市场前景分析预测报告（2024版）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e674466c34b63" w:history="1">
                <w:r>
                  <w:rPr>
                    <w:rStyle w:val="Hyperlink"/>
                  </w:rPr>
                  <w:t>https://www.20087.com/1/1A/JingYongZhuangBeiShiChangDiaoYan.html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用装备是公共安全和执法部门的关键资源，近年来在技术上取得了显著进步，旨在提高执法人员的安全性和效率。现代警用装备包括但不限于防弹衣、通信设备、无人机、非致命武器和生物识别技术。随着材料科学和信息技术的发展，警用装备的轻量化、智能化和安全性得到显著提升，如更轻便的防弹材料和集成式指挥通信系统。</w:t>
      </w:r>
      <w:r>
        <w:rPr>
          <w:rFonts w:hint="eastAsia"/>
        </w:rPr>
        <w:br/>
      </w:r>
      <w:r>
        <w:rPr>
          <w:rFonts w:hint="eastAsia"/>
        </w:rPr>
        <w:t>　　未来，警用装备将更加注重集成化和人性化。一方面，通过集成多种功能于单一设备，如将生命体征监测、位置追踪和实时通信功能集成到执法记录仪中，提高警员的响应速度和协作能力。另一方面，警用装备将更加注重人性化设计，如穿戴式设备的舒适性和人体工学，以及非致命武器的有效性和道德使用指南，平衡执法效率与公民权利保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警用装备行业相关概述</w:t>
      </w:r>
      <w:r>
        <w:rPr>
          <w:rFonts w:hint="eastAsia"/>
        </w:rPr>
        <w:br/>
      </w:r>
      <w:r>
        <w:rPr>
          <w:rFonts w:hint="eastAsia"/>
        </w:rPr>
        <w:t>　　第一节 警用装备行业定义及分类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“十三五”中国警用装备行业经济指标分析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警用装备行业产业链分析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警用装备行业“十三五”规划概述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“十三五”警用装备行业发展回顾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一、“十一五”警用装备行业运行情况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二、“十一五”警用装备行业发展特点</w:t>
      </w:r>
      <w:r>
        <w:rPr>
          <w:rFonts w:hint="eastAsia"/>
        </w:rPr>
        <w:br/>
      </w:r>
      <w:r>
        <w:rPr>
          <w:rFonts w:hint="eastAsia"/>
        </w:rPr>
        <w:t>　　第二节 警用装备行业“十三五”总体规划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一、警用装备行业“十三五”规划纲要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二、警用装备行业“十三五”规划指导思想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三、警用装备行业“十三五”规划主要目标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　　（一）产业发展和产业结构调整</w:t>
      </w:r>
      <w:r>
        <w:rPr>
          <w:rFonts w:hint="eastAsia"/>
        </w:rPr>
        <w:br/>
      </w:r>
      <w:r>
        <w:rPr>
          <w:rFonts w:hint="eastAsia"/>
        </w:rPr>
        <w:t>　　　　　　（二）推动建立创新型行业，提高企业核心能力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　　（1）全面提高安防企业素质与综合竞争力</w:t>
      </w:r>
      <w:r>
        <w:rPr>
          <w:rFonts w:hint="eastAsia"/>
        </w:rPr>
        <w:br/>
      </w:r>
      <w:r>
        <w:rPr>
          <w:rFonts w:hint="eastAsia"/>
        </w:rPr>
        <w:t>　　　　（2）提升行业管理能力，促使市场规范有序发展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“十三五”期间世界经济发展趋势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一、“十三五”期间世界经济将逐步恢复增长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二、“十三五”期间经济全球化曲折发展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三、“十三五”期间新能源与节能环保将引领全球产业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四、“十三五”期间跨国投资再趋活跃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五、“十三五”期间气候变化与能源资源将制约世界经济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六、“十三五”期间美元地位继续削弱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七、“十三五”期间世界主要新兴经济体大幅提升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二、“十三五”期间我国经济指导思想</w:t>
      </w:r>
      <w:r>
        <w:rPr>
          <w:rFonts w:hint="eastAsia"/>
        </w:rPr>
        <w:br/>
      </w:r>
      <w:r>
        <w:rPr>
          <w:rFonts w:hint="eastAsia"/>
        </w:rPr>
        <w:t>　　　　三、“十三五”期间我国经济目标</w:t>
      </w:r>
      <w:r>
        <w:rPr>
          <w:rFonts w:hint="eastAsia"/>
        </w:rPr>
        <w:br/>
      </w:r>
      <w:r>
        <w:rPr>
          <w:rFonts w:hint="eastAsia"/>
        </w:rPr>
        <w:t>　　　　四、“十三五”期间我国政策导向</w:t>
      </w:r>
      <w:r>
        <w:rPr>
          <w:rFonts w:hint="eastAsia"/>
        </w:rPr>
        <w:br/>
      </w:r>
      <w:r>
        <w:rPr>
          <w:rFonts w:hint="eastAsia"/>
        </w:rPr>
        <w:t>　　第三节 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二、“十三五”期间我国贸易形式和利用外资方式预测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六、“十三五”期间我国经济国家化预测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七、“十三五”期间人民币区域化和国际化预测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八、“十三五”期间我国对外贸易与城市发展关系预测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警用装备行业全球发展分析</w:t>
      </w:r>
      <w:r>
        <w:rPr>
          <w:rFonts w:hint="eastAsia"/>
        </w:rPr>
        <w:br/>
      </w:r>
      <w:r>
        <w:rPr>
          <w:rFonts w:hint="eastAsia"/>
        </w:rPr>
        <w:t>　　第一节 全球警用装备市场总体情况分析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一、全球警用装备行业的发展特点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二、2019-2024年全球警用装备市场结构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三、2019-2024年全球警用装备行业发展分析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四、2019-2024年全球警用装备行业竞争格局</w:t>
      </w:r>
      <w:r>
        <w:rPr>
          <w:rFonts w:hint="eastAsia"/>
        </w:rPr>
        <w:br/>
      </w:r>
      <w:r>
        <w:rPr>
          <w:rFonts w:hint="eastAsia"/>
        </w:rPr>
        <w:t>　　　　　　1、霍尼韦尔（Honeywell）</w:t>
      </w:r>
      <w:r>
        <w:rPr>
          <w:rFonts w:hint="eastAsia"/>
        </w:rPr>
        <w:br/>
      </w:r>
      <w:r>
        <w:rPr>
          <w:rFonts w:hint="eastAsia"/>
        </w:rPr>
        <w:t>　　　　　　2、博世（bosch）</w:t>
      </w:r>
      <w:r>
        <w:rPr>
          <w:rFonts w:hint="eastAsia"/>
        </w:rPr>
        <w:br/>
      </w:r>
      <w:r>
        <w:rPr>
          <w:rFonts w:hint="eastAsia"/>
        </w:rPr>
        <w:t>　　　　　　3、亚萨合莱（assa abloy）</w:t>
      </w:r>
      <w:r>
        <w:rPr>
          <w:rFonts w:hint="eastAsia"/>
        </w:rPr>
        <w:br/>
      </w:r>
      <w:r>
        <w:rPr>
          <w:rFonts w:hint="eastAsia"/>
        </w:rPr>
        <w:t>　　　　　　4、菲利尔（flir）</w:t>
      </w:r>
      <w:r>
        <w:rPr>
          <w:rFonts w:hint="eastAsia"/>
        </w:rPr>
        <w:br/>
      </w:r>
      <w:r>
        <w:rPr>
          <w:rFonts w:hint="eastAsia"/>
        </w:rPr>
        <w:t>　　　　　　5、三星（samsung）</w:t>
      </w:r>
      <w:r>
        <w:rPr>
          <w:rFonts w:hint="eastAsia"/>
        </w:rPr>
        <w:br/>
      </w:r>
      <w:r>
        <w:rPr>
          <w:rFonts w:hint="eastAsia"/>
        </w:rPr>
        <w:t>　　　　　　6、安讯士（axis）</w:t>
      </w:r>
      <w:r>
        <w:rPr>
          <w:rFonts w:hint="eastAsia"/>
        </w:rPr>
        <w:br/>
      </w:r>
      <w:r>
        <w:rPr>
          <w:rFonts w:hint="eastAsia"/>
        </w:rPr>
        <w:t>　　　　五、2019-2024年全球警用装备市场区域分布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“十三五”警用装备行业总体发展状况</w:t>
      </w:r>
      <w:r>
        <w:rPr>
          <w:rFonts w:hint="eastAsia"/>
        </w:rPr>
        <w:br/>
      </w:r>
      <w:r>
        <w:rPr>
          <w:rFonts w:hint="eastAsia"/>
        </w:rPr>
        <w:t>　　第一节 警用装备行业特性分析</w:t>
      </w:r>
      <w:r>
        <w:rPr>
          <w:rFonts w:hint="eastAsia"/>
        </w:rPr>
        <w:br/>
      </w:r>
      <w:r>
        <w:rPr>
          <w:rFonts w:hint="eastAsia"/>
        </w:rPr>
        <w:t>　　第二节 警用装备产业特征与行业重要性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“十三五”警用装备行业发展分析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一、“十三五”警用装备行业发展态势分析</w:t>
      </w:r>
      <w:r>
        <w:rPr>
          <w:rFonts w:hint="eastAsia"/>
        </w:rPr>
        <w:br/>
      </w:r>
      <w:r>
        <w:rPr>
          <w:rFonts w:hint="eastAsia"/>
        </w:rPr>
        <w:t>　　　　二、警用装备行业发展特点分析</w:t>
      </w:r>
      <w:r>
        <w:rPr>
          <w:rFonts w:hint="eastAsia"/>
        </w:rPr>
        <w:br/>
      </w:r>
      <w:r>
        <w:rPr>
          <w:rFonts w:hint="eastAsia"/>
        </w:rPr>
        <w:t>　　第四节 “十三五”警用装备行业规模情况分析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一、行业规模情况分析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中国警用装备市场规模分析</w:t>
      </w:r>
      <w:r>
        <w:rPr>
          <w:rFonts w:hint="eastAsia"/>
        </w:rPr>
        <w:br/>
      </w:r>
      <w:r>
        <w:rPr>
          <w:rFonts w:hint="eastAsia"/>
        </w:rPr>
        <w:t>　　第一节 “十三五”中国警用装备市场规模分析</w:t>
      </w:r>
      <w:r>
        <w:rPr>
          <w:rFonts w:hint="eastAsia"/>
        </w:rPr>
        <w:br/>
      </w:r>
      <w:r>
        <w:rPr>
          <w:rFonts w:hint="eastAsia"/>
        </w:rPr>
        <w:t>　　第二节 “十三五”我国警用装备区域结构分析</w:t>
      </w:r>
      <w:r>
        <w:rPr>
          <w:rFonts w:hint="eastAsia"/>
        </w:rPr>
        <w:br/>
      </w:r>
      <w:r>
        <w:rPr>
          <w:rFonts w:hint="eastAsia"/>
        </w:rPr>
        <w:t>　　第三节 “十三五”中国警用装备市场规模预测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我国警用装备行业运行分析</w:t>
      </w:r>
      <w:r>
        <w:rPr>
          <w:rFonts w:hint="eastAsia"/>
        </w:rPr>
        <w:br/>
      </w:r>
      <w:r>
        <w:rPr>
          <w:rFonts w:hint="eastAsia"/>
        </w:rPr>
        <w:t>　　第一节 我国警用装备行业发展状况分析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一、我国警用装备行业发展阶段</w:t>
      </w:r>
      <w:r>
        <w:rPr>
          <w:rFonts w:hint="eastAsia"/>
        </w:rPr>
        <w:br/>
      </w:r>
      <w:r>
        <w:rPr>
          <w:rFonts w:hint="eastAsia"/>
        </w:rPr>
        <w:t>　　　　二、我国警用装备行业发展总体概况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三、我国警用装备行业发展特点分析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四、我国警用装备行业商业模式分析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2019-2024年警用装备行业发展现状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一、2019-2024年我国警用装备行业市场规模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二、2019-2024年我国警用装备行业发展分析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三、2019-2024年中国警用装备企业发展分析</w:t>
      </w:r>
      <w:r>
        <w:rPr>
          <w:rFonts w:hint="eastAsia"/>
        </w:rPr>
        <w:br/>
      </w:r>
      <w:r>
        <w:rPr>
          <w:rFonts w:hint="eastAsia"/>
        </w:rPr>
        <w:t>　　第三节 2019-2024年警用装备市场情况分析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一、2019-2024年中国警用装备市场总体概况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二、2019-2024年中国警用装备市场发展分析</w:t>
      </w:r>
      <w:r>
        <w:rPr>
          <w:rFonts w:hint="eastAsia"/>
        </w:rPr>
        <w:br/>
      </w:r>
      <w:r>
        <w:rPr>
          <w:rFonts w:hint="eastAsia"/>
        </w:rPr>
        <w:t>　　第四节 我国警用装备市场产品结构分析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“十三五”期间我国警用装备市场供需形势分析</w:t>
      </w:r>
      <w:r>
        <w:rPr>
          <w:rFonts w:hint="eastAsia"/>
        </w:rPr>
        <w:br/>
      </w:r>
      <w:r>
        <w:rPr>
          <w:rFonts w:hint="eastAsia"/>
        </w:rPr>
        <w:t>　　第一节 我国警用装备市场供需分析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一、2019-2024年我国警用装备行业供给情况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二、2019-2024年我国警用装备行业需求情况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三、2019-2024年我国警用装备行业供需平衡分析</w:t>
      </w:r>
      <w:r>
        <w:rPr>
          <w:rFonts w:hint="eastAsia"/>
        </w:rPr>
        <w:br/>
      </w:r>
      <w:r>
        <w:rPr>
          <w:rFonts w:hint="eastAsia"/>
        </w:rPr>
        <w:t>　　第二节 警用装备产品（服务）市场应用及需求预测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一、警用装备产品（服务）应用市场总体需求分析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二、“十三五”期间警用装备行业领域需求量预测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“十三五”警用装备行业产业结构调整分析</w:t>
      </w:r>
      <w:r>
        <w:rPr>
          <w:rFonts w:hint="eastAsia"/>
        </w:rPr>
        <w:br/>
      </w:r>
      <w:r>
        <w:rPr>
          <w:rFonts w:hint="eastAsia"/>
        </w:rPr>
        <w:t>　　第一节 警用装备产业结构分析</w:t>
      </w:r>
      <w:r>
        <w:rPr>
          <w:rFonts w:hint="eastAsia"/>
        </w:rPr>
        <w:br/>
      </w:r>
      <w:r>
        <w:rPr>
          <w:rFonts w:hint="eastAsia"/>
        </w:rPr>
        <w:t>　　第二节 “十三五”产业结构发展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三、中国警用装备行业参与国际竞争的战略市场定位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警用装备行业竞争力优势分析</w:t>
      </w:r>
      <w:r>
        <w:rPr>
          <w:rFonts w:hint="eastAsia"/>
        </w:rPr>
        <w:br/>
      </w:r>
      <w:r>
        <w:rPr>
          <w:rFonts w:hint="eastAsia"/>
        </w:rPr>
        <w:t>　　第一节 警用装备行业竞争力优势分析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一、行业整体竞争力评价</w:t>
      </w:r>
      <w:r>
        <w:rPr>
          <w:rFonts w:hint="eastAsia"/>
        </w:rPr>
        <w:br/>
      </w:r>
      <w:r>
        <w:rPr>
          <w:rFonts w:hint="eastAsia"/>
        </w:rPr>
        <w:t>　　　　二、行业竞争力评价结果分析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中国警用装备行业竞争力分析</w:t>
      </w:r>
      <w:r>
        <w:rPr>
          <w:rFonts w:hint="eastAsia"/>
        </w:rPr>
        <w:br/>
      </w:r>
      <w:r>
        <w:rPr>
          <w:rFonts w:hint="eastAsia"/>
        </w:rPr>
        <w:t>　　　　一、我国警用装备行业竞争力剖析</w:t>
      </w:r>
      <w:r>
        <w:rPr>
          <w:rFonts w:hint="eastAsia"/>
        </w:rPr>
        <w:br/>
      </w:r>
      <w:r>
        <w:rPr>
          <w:rFonts w:hint="eastAsia"/>
        </w:rPr>
        <w:t>　　　　二、我国警用装备企业市场竞争的优势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“十三五”期间警用装备行业市场竞争策略分析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中国警用装备行业竞争格局综述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二、重点企业负债对比分析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2019-2024年警用装备行业竞争格局分析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一、2019-2024年我国警用装备市场集中度分析</w:t>
      </w:r>
      <w:r>
        <w:rPr>
          <w:rFonts w:hint="eastAsia"/>
        </w:rPr>
        <w:br/>
      </w:r>
      <w:r>
        <w:rPr>
          <w:rFonts w:hint="eastAsia"/>
        </w:rPr>
        <w:t>　　　　二、2019-2024年国内主要警用装备企业动向</w:t>
      </w:r>
      <w:r>
        <w:rPr>
          <w:rFonts w:hint="eastAsia"/>
        </w:rPr>
        <w:br/>
      </w:r>
      <w:r>
        <w:rPr>
          <w:rFonts w:hint="eastAsia"/>
        </w:rPr>
        <w:t>　　　　三、2019-2024年国外警用装备企业案例分析</w:t>
      </w:r>
      <w:r>
        <w:rPr>
          <w:rFonts w:hint="eastAsia"/>
        </w:rPr>
        <w:br/>
      </w:r>
      <w:r>
        <w:rPr>
          <w:rFonts w:hint="eastAsia"/>
        </w:rPr>
        <w:t>　　第四节 警用装备企业竞争策略分析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“十三五”警用装备行业重点企业发展形势分析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第九节 重点企业（九）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第十节 重点企业（十）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第十三章 “十三五”期间警用装备行业投资前景展望</w:t>
      </w:r>
      <w:r>
        <w:rPr>
          <w:rFonts w:hint="eastAsia"/>
        </w:rPr>
        <w:br/>
      </w:r>
      <w:r>
        <w:rPr>
          <w:rFonts w:hint="eastAsia"/>
        </w:rPr>
        <w:t>　　第一节 警用装备行业“十三五”投资机会分析</w:t>
      </w:r>
      <w:r>
        <w:rPr>
          <w:rFonts w:hint="eastAsia"/>
        </w:rPr>
        <w:br/>
      </w:r>
      <w:r>
        <w:rPr>
          <w:rFonts w:hint="eastAsia"/>
        </w:rPr>
        <w:t>　　第二节 “十三五”期间警用装备行业发展预测分析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一、“十三五”警用装备发展分析</w:t>
      </w:r>
      <w:r>
        <w:rPr>
          <w:rFonts w:hint="eastAsia"/>
        </w:rPr>
        <w:br/>
      </w:r>
      <w:r>
        <w:rPr>
          <w:rFonts w:hint="eastAsia"/>
        </w:rPr>
        <w:t>　　　　　　（一）产业发展和产业结构调整</w:t>
      </w:r>
      <w:r>
        <w:rPr>
          <w:rFonts w:hint="eastAsia"/>
        </w:rPr>
        <w:br/>
      </w:r>
      <w:r>
        <w:rPr>
          <w:rFonts w:hint="eastAsia"/>
        </w:rPr>
        <w:t>　　　　　　（二）推动建立创新型行业，提高企业核心能力</w:t>
      </w:r>
      <w:r>
        <w:rPr>
          <w:rFonts w:hint="eastAsia"/>
        </w:rPr>
        <w:br/>
      </w:r>
      <w:r>
        <w:rPr>
          <w:rFonts w:hint="eastAsia"/>
        </w:rPr>
        <w:t>　　　　二、“十三五”警用装备行业技术开发方向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二、“十三五”行业发展趋势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“十三五”期间警用装备行业投资价值评估分析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警用装备行业投资特性分析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一、警用装备行业进入壁垒分析</w:t>
      </w:r>
      <w:r>
        <w:rPr>
          <w:rFonts w:hint="eastAsia"/>
        </w:rPr>
        <w:br/>
      </w:r>
      <w:r>
        <w:rPr>
          <w:rFonts w:hint="eastAsia"/>
        </w:rPr>
        <w:t>　　　　二、警用装备行业盈利模式分析</w:t>
      </w:r>
      <w:r>
        <w:rPr>
          <w:rFonts w:hint="eastAsia"/>
        </w:rPr>
        <w:br/>
      </w:r>
      <w:r>
        <w:rPr>
          <w:rFonts w:hint="eastAsia"/>
        </w:rPr>
        <w:t>　　第二节 “十三五”期间警用装备行业发展的影响因素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“十三五”中国警用装备行业投资收益预测</w:t>
      </w:r>
      <w:r>
        <w:rPr>
          <w:rFonts w:hint="eastAsia"/>
        </w:rPr>
        <w:br/>
      </w:r>
      <w:r>
        <w:rPr>
          <w:rFonts w:hint="eastAsia"/>
        </w:rPr>
        <w:t>　　　　一、“十三五”中国警用装备行业总产值预测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二、2024-2030年中国警用装备行业销售收入预测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三、2024-2030年中国警用装备行业利润总额预测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“十三五”期间警用装备行业发展趋势及投资风险分析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一、“十三五”期间警用装备发展方向分析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二、“十三五”期间警用装备行业产品预测</w:t>
      </w:r>
      <w:r>
        <w:rPr>
          <w:rFonts w:hint="eastAsia"/>
        </w:rPr>
        <w:br/>
      </w:r>
      <w:r>
        <w:rPr>
          <w:rFonts w:hint="eastAsia"/>
        </w:rPr>
        <w:t>　　第二节 “十三五”期间警用装备行业投资风险分析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警用装备行业“十三五”热点问题探讨</w:t>
      </w:r>
      <w:r>
        <w:rPr>
          <w:rFonts w:hint="eastAsia"/>
        </w:rPr>
        <w:br/>
      </w:r>
      <w:r>
        <w:rPr>
          <w:rFonts w:hint="eastAsia"/>
        </w:rPr>
        <w:t>　　第一节 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第二节 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第三节 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第四节 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第五节 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“十三五”期间警用装备行业面临的困境及对策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警用装备企业面临的困境及对策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一、重点警用装备企业面临的困境及对策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1、重点警用装备企业面临的困境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2、重点警用装备企业对策探讨</w:t>
      </w:r>
      <w:r>
        <w:rPr>
          <w:rFonts w:hint="eastAsia"/>
        </w:rPr>
        <w:br/>
      </w:r>
      <w:r>
        <w:rPr>
          <w:rFonts w:hint="eastAsia"/>
        </w:rPr>
        <w:t>　　　　二、中小警用装备企业发展困境及策略分析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1、中小警用装备企业面临的困境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2、中小警用装备企业对策探讨</w:t>
      </w:r>
      <w:r>
        <w:rPr>
          <w:rFonts w:hint="eastAsia"/>
        </w:rPr>
        <w:br/>
      </w:r>
      <w:r>
        <w:rPr>
          <w:rFonts w:hint="eastAsia"/>
        </w:rPr>
        <w:t>　　　　三、国内警用装备企业的出路分析</w:t>
      </w:r>
      <w:r>
        <w:rPr>
          <w:rFonts w:hint="eastAsia"/>
        </w:rPr>
        <w:br/>
      </w:r>
      <w:r>
        <w:rPr>
          <w:rFonts w:hint="eastAsia"/>
        </w:rPr>
        <w:t>　　第二节 中国警用装备行业存在的问题及对策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一、中国警用装备行业存在的问题</w:t>
      </w:r>
      <w:r>
        <w:rPr>
          <w:rFonts w:hint="eastAsia"/>
        </w:rPr>
        <w:br/>
      </w:r>
      <w:r>
        <w:rPr>
          <w:rFonts w:hint="eastAsia"/>
        </w:rPr>
        <w:t>　　　　二、警用装备行业发展的建议对策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中国警用装备市场发展面临的挑战与对策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“十三五”期间警用装备行业投资战略研究</w:t>
      </w:r>
      <w:r>
        <w:rPr>
          <w:rFonts w:hint="eastAsia"/>
        </w:rPr>
        <w:br/>
      </w:r>
      <w:r>
        <w:rPr>
          <w:rFonts w:hint="eastAsia"/>
        </w:rPr>
        <w:t>　　第一节 警用装备行业发展战略研究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对我国警用装备品牌的战略思考</w:t>
      </w:r>
      <w:r>
        <w:rPr>
          <w:rFonts w:hint="eastAsia"/>
        </w:rPr>
        <w:br/>
      </w:r>
      <w:r>
        <w:rPr>
          <w:rFonts w:hint="eastAsia"/>
        </w:rPr>
        <w:t>　　　　一、警用装备品牌的重要性</w:t>
      </w:r>
      <w:r>
        <w:rPr>
          <w:rFonts w:hint="eastAsia"/>
        </w:rPr>
        <w:br/>
      </w:r>
      <w:r>
        <w:rPr>
          <w:rFonts w:hint="eastAsia"/>
        </w:rPr>
        <w:t>　　　　二、警用装备实施品牌战略的意义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三、警用装备企业品牌的现状分析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四、警用装备品牌战略管理的策略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警用装备经营策略分析</w:t>
      </w:r>
      <w:r>
        <w:rPr>
          <w:rFonts w:hint="eastAsia"/>
        </w:rPr>
        <w:br/>
      </w:r>
      <w:r>
        <w:rPr>
          <w:rFonts w:hint="eastAsia"/>
        </w:rPr>
        <w:t>　　　　一、警用装备市场细分策略</w:t>
      </w:r>
      <w:r>
        <w:rPr>
          <w:rFonts w:hint="eastAsia"/>
        </w:rPr>
        <w:br/>
      </w:r>
      <w:r>
        <w:rPr>
          <w:rFonts w:hint="eastAsia"/>
        </w:rPr>
        <w:t>　　　　二、警用装备市场创新策略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四、警用装备新产品差异化战略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警用装备行业研究结论及建议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警用装备子行业研究结论及建议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济研：警用装备行业“十三五”投资建议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2019-2024年我国警用装备行业利润总额及增长对比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2 2019-2024年我国警用装备行业产值及增长对比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2019-2024年我国警用装备行业产值及增长情况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2019-2024年我国警用装备行业销售收入及增长对比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2019-2024年我国警用装备行业资产合计及增长对比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2019-2024年我国警用装备行业市场规模及增长对比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2019-2024年我国警用装备行业市场规模及增长情况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2019-2024年我国警用装备行业产值及增长对比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2019-2024年我国警用装备行业市场规模及增长对比</w:t>
      </w:r>
      <w:r>
        <w:rPr>
          <w:rFonts w:hint="eastAsia"/>
        </w:rPr>
        <w:br/>
      </w:r>
      <w:r>
        <w:rPr>
          <w:rFonts w:hint="eastAsia"/>
        </w:rPr>
        <w:t>　　图表 10 安防行业应用结构情况</w:t>
      </w:r>
      <w:r>
        <w:rPr>
          <w:rFonts w:hint="eastAsia"/>
        </w:rPr>
        <w:br/>
      </w:r>
      <w:r>
        <w:rPr>
          <w:rFonts w:hint="eastAsia"/>
        </w:rPr>
        <w:t>　　图表 11 2024-2030年中国警用装备行业市场规模预测</w:t>
      </w:r>
      <w:r>
        <w:rPr>
          <w:rFonts w:hint="eastAsia"/>
        </w:rPr>
        <w:br/>
      </w:r>
      <w:r>
        <w:rPr>
          <w:rFonts w:hint="eastAsia"/>
        </w:rPr>
        <w:t>　　图表 12 2019-2024年我国警用装备行业资产合计及增长情况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2019-2024年我国警用装备行业负债合计及增长情况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2019-2024年我国警用装备行业负债合计及增长对比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2019-2024年我国警用装备行业销售收入及增长情况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2019-2024年我国警用装备行业利润总额及增长情况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近3年重点企业（一）资产负债率变化情况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近3年重点企业（一）产权比率变化情况</w:t>
      </w:r>
      <w:r>
        <w:rPr>
          <w:rFonts w:hint="eastAsia"/>
        </w:rPr>
        <w:br/>
      </w:r>
      <w:r>
        <w:rPr>
          <w:rFonts w:hint="eastAsia"/>
        </w:rPr>
        <w:t>　　图表 19 近3年重点企业（一）已获利息倍数变化情况</w:t>
      </w:r>
      <w:r>
        <w:rPr>
          <w:rFonts w:hint="eastAsia"/>
        </w:rPr>
        <w:br/>
      </w:r>
      <w:r>
        <w:rPr>
          <w:rFonts w:hint="eastAsia"/>
        </w:rPr>
        <w:t>　　图表 20 近3年重点企业（一）固定资产周转次数情况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近3年重点企业（一）流动资产周转次数变化情况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近3年重点企业（一）总资产周转次数变化情况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近3年重点企业（一）销售净利率变化情况</w:t>
      </w:r>
      <w:r>
        <w:rPr>
          <w:rFonts w:hint="eastAsia"/>
        </w:rPr>
        <w:br/>
      </w:r>
      <w:r>
        <w:rPr>
          <w:rFonts w:hint="eastAsia"/>
        </w:rPr>
        <w:t>　　图表 24 近3年重点企业（一）销售毛利率变化情况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近3年重点企业（一）资产净利率变化情况</w:t>
      </w:r>
      <w:r>
        <w:rPr>
          <w:rFonts w:hint="eastAsia"/>
        </w:rPr>
        <w:br/>
      </w:r>
      <w:r>
        <w:rPr>
          <w:rFonts w:hint="eastAsia"/>
        </w:rPr>
        <w:t>　　图表 26 近3年重点企业（二）资产负债率变化情况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近3年重点企业（二）产权比率变化情况</w:t>
      </w:r>
      <w:r>
        <w:rPr>
          <w:rFonts w:hint="eastAsia"/>
        </w:rPr>
        <w:br/>
      </w:r>
      <w:r>
        <w:rPr>
          <w:rFonts w:hint="eastAsia"/>
        </w:rPr>
        <w:t>　　图表 28 近3年重点企业（二）已获利息倍数变化情况</w:t>
      </w:r>
      <w:r>
        <w:rPr>
          <w:rFonts w:hint="eastAsia"/>
        </w:rPr>
        <w:br/>
      </w:r>
      <w:r>
        <w:rPr>
          <w:rFonts w:hint="eastAsia"/>
        </w:rPr>
        <w:t>　　图表 29 近3年重点企业（二）固定资产周转次数情况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近3年重点企业（二）流动资产周转次数变化情况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近3年重点企业（二）总资产周转次数变化情况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近3年重点企业（二）销售净利率变化情况</w:t>
      </w:r>
      <w:r>
        <w:rPr>
          <w:rFonts w:hint="eastAsia"/>
        </w:rPr>
        <w:br/>
      </w:r>
      <w:r>
        <w:rPr>
          <w:rFonts w:hint="eastAsia"/>
        </w:rPr>
        <w:t>　　图表 33 近3年重点企业（二）销售毛利率变化情况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近3年重点企业（二）资产净利率变化情况</w:t>
      </w:r>
      <w:r>
        <w:rPr>
          <w:rFonts w:hint="eastAsia"/>
        </w:rPr>
        <w:br/>
      </w:r>
      <w:r>
        <w:rPr>
          <w:rFonts w:hint="eastAsia"/>
        </w:rPr>
        <w:t>　　图表 35 近3年重点企业（三）资产负债率变化情况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近3年重点企业（三）产权比率变化情况</w:t>
      </w:r>
      <w:r>
        <w:rPr>
          <w:rFonts w:hint="eastAsia"/>
        </w:rPr>
        <w:br/>
      </w:r>
      <w:r>
        <w:rPr>
          <w:rFonts w:hint="eastAsia"/>
        </w:rPr>
        <w:t>　　图表 37 近3年重点企业（三）已获利息倍数变化情况</w:t>
      </w:r>
      <w:r>
        <w:rPr>
          <w:rFonts w:hint="eastAsia"/>
        </w:rPr>
        <w:br/>
      </w:r>
      <w:r>
        <w:rPr>
          <w:rFonts w:hint="eastAsia"/>
        </w:rPr>
        <w:t>　　图表 38 近3年重点企业（三）固定资产周转次数情况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近3年重点企业（三）流动资产周转次数变化情况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近3年重点企业（三）总资产周转次数变化情况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近3年重点企业（三）销售净利率变化情况</w:t>
      </w:r>
      <w:r>
        <w:rPr>
          <w:rFonts w:hint="eastAsia"/>
        </w:rPr>
        <w:br/>
      </w:r>
      <w:r>
        <w:rPr>
          <w:rFonts w:hint="eastAsia"/>
        </w:rPr>
        <w:t>　　图表 42 近3年重点企业（三）销售毛利率变化情况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近3年重点企业（三）资产净利率变化情况</w:t>
      </w:r>
      <w:r>
        <w:rPr>
          <w:rFonts w:hint="eastAsia"/>
        </w:rPr>
        <w:br/>
      </w:r>
      <w:r>
        <w:rPr>
          <w:rFonts w:hint="eastAsia"/>
        </w:rPr>
        <w:t>　　图表 44 近3年重点企业（四）资产负债率变化情况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近3年重点企业（四）产权比率变化情况</w:t>
      </w:r>
      <w:r>
        <w:rPr>
          <w:rFonts w:hint="eastAsia"/>
        </w:rPr>
        <w:br/>
      </w:r>
      <w:r>
        <w:rPr>
          <w:rFonts w:hint="eastAsia"/>
        </w:rPr>
        <w:t>　　图表 46 近3年重点企业（四）已获利息倍数变化情况</w:t>
      </w:r>
      <w:r>
        <w:rPr>
          <w:rFonts w:hint="eastAsia"/>
        </w:rPr>
        <w:br/>
      </w:r>
      <w:r>
        <w:rPr>
          <w:rFonts w:hint="eastAsia"/>
        </w:rPr>
        <w:t>　　图表 47 近3年重点企业（四）固定资产周转次数情况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近3年重点企业（四）流动资产周转次数变化情况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近3年重点企业（四）总资产周转次数变化情况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近3年重点企业（四）销售净利率变化情况</w:t>
      </w:r>
      <w:r>
        <w:rPr>
          <w:rFonts w:hint="eastAsia"/>
        </w:rPr>
        <w:br/>
      </w:r>
      <w:r>
        <w:rPr>
          <w:rFonts w:hint="eastAsia"/>
        </w:rPr>
        <w:t>　　图表 51 近3年重点企业（四）销售毛利率变化情况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近3年重点企业（四）资产净利率变化情况</w:t>
      </w:r>
      <w:r>
        <w:rPr>
          <w:rFonts w:hint="eastAsia"/>
        </w:rPr>
        <w:br/>
      </w:r>
      <w:r>
        <w:rPr>
          <w:rFonts w:hint="eastAsia"/>
        </w:rPr>
        <w:t>　　图表 53 近3年重点企业（五）资产负债率变化情况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近3年重点企业（五）产权比率变化情况</w:t>
      </w:r>
      <w:r>
        <w:rPr>
          <w:rFonts w:hint="eastAsia"/>
        </w:rPr>
        <w:br/>
      </w:r>
      <w:r>
        <w:rPr>
          <w:rFonts w:hint="eastAsia"/>
        </w:rPr>
        <w:t>　　图表 55 近3年重点企业（五）已获利息倍数变化情况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近3年重点企业（五）固定资产周转次数情况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近3年重点企业（五）流动资产周转次数变化情况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近3年重点企业（五）总资产周转次数变化情况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近3年重点企业（五）销售净利率变化情况</w:t>
      </w:r>
      <w:r>
        <w:rPr>
          <w:rFonts w:hint="eastAsia"/>
        </w:rPr>
        <w:br/>
      </w:r>
      <w:r>
        <w:rPr>
          <w:rFonts w:hint="eastAsia"/>
        </w:rPr>
        <w:t>　　图表 60 近3年重点企业（五）销售毛利率变化情况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近3年重点企业（五）资产净利率变化情况</w:t>
      </w:r>
      <w:r>
        <w:rPr>
          <w:rFonts w:hint="eastAsia"/>
        </w:rPr>
        <w:br/>
      </w:r>
      <w:r>
        <w:rPr>
          <w:rFonts w:hint="eastAsia"/>
        </w:rPr>
        <w:t>　　图表 62 近3年重点企业（六）资产负债率变化情况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近3年重点企业（六）产权比率变化情况</w:t>
      </w:r>
      <w:r>
        <w:rPr>
          <w:rFonts w:hint="eastAsia"/>
        </w:rPr>
        <w:br/>
      </w:r>
      <w:r>
        <w:rPr>
          <w:rFonts w:hint="eastAsia"/>
        </w:rPr>
        <w:t>　　图表 64 近3年重点企业（六）已获利息倍数变化情况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近3年重点企业（六）固定资产周转次数情况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近3年重点企业（六）流动资产周转次数变化情况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近3年重点企业（六）总资产周转次数变化情况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近3年重点企业（六）销售净利率变化情况</w:t>
      </w:r>
      <w:r>
        <w:rPr>
          <w:rFonts w:hint="eastAsia"/>
        </w:rPr>
        <w:br/>
      </w:r>
      <w:r>
        <w:rPr>
          <w:rFonts w:hint="eastAsia"/>
        </w:rPr>
        <w:t>　　图表 69 近3年重点企业（六）销售毛利率变化情况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近3年重点企业（六）资产净利率变化情况</w:t>
      </w:r>
      <w:r>
        <w:rPr>
          <w:rFonts w:hint="eastAsia"/>
        </w:rPr>
        <w:br/>
      </w:r>
      <w:r>
        <w:rPr>
          <w:rFonts w:hint="eastAsia"/>
        </w:rPr>
        <w:t>　　图表 71 近3年重点企业（七）资产负债率变化情况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近3年重点企业（七）产权比率变化情况</w:t>
      </w:r>
      <w:r>
        <w:rPr>
          <w:rFonts w:hint="eastAsia"/>
        </w:rPr>
        <w:br/>
      </w:r>
      <w:r>
        <w:rPr>
          <w:rFonts w:hint="eastAsia"/>
        </w:rPr>
        <w:t>　　图表 73 近3年重点企业（七）已获利息倍数变化情况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近3年重点企业（七）固定资产周转次数情况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近3年重点企业（七）流动资产周转次数变化情况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近3年重点企业（七）总资产周转次数变化情况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近3年重点企业（七）销售净利率变化情况</w:t>
      </w:r>
      <w:r>
        <w:rPr>
          <w:rFonts w:hint="eastAsia"/>
        </w:rPr>
        <w:br/>
      </w:r>
      <w:r>
        <w:rPr>
          <w:rFonts w:hint="eastAsia"/>
        </w:rPr>
        <w:t>　　图表 78 近3年重点企业（七）销售毛利率变化情况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近3年重点企业（七）资产净利率变化情况</w:t>
      </w:r>
      <w:r>
        <w:rPr>
          <w:rFonts w:hint="eastAsia"/>
        </w:rPr>
        <w:br/>
      </w:r>
      <w:r>
        <w:rPr>
          <w:rFonts w:hint="eastAsia"/>
        </w:rPr>
        <w:t>　　图表 80 近3年重点企业（八）资产负债率变化情况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近3年重点企业（八）产权比率变化情况</w:t>
      </w:r>
      <w:r>
        <w:rPr>
          <w:rFonts w:hint="eastAsia"/>
        </w:rPr>
        <w:br/>
      </w:r>
      <w:r>
        <w:rPr>
          <w:rFonts w:hint="eastAsia"/>
        </w:rPr>
        <w:t>　　图表 82 近3年重点企业（八）已获利息倍数变化情况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近3年重点企业（八）固定资产周转次数情况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近3年重点企业（八）流动资产周转次数变化情况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近3年重点企业（八）总资产周转次数变化情况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近3年重点企业（八）销售净利率变化情况</w:t>
      </w:r>
      <w:r>
        <w:rPr>
          <w:rFonts w:hint="eastAsia"/>
        </w:rPr>
        <w:br/>
      </w:r>
      <w:r>
        <w:rPr>
          <w:rFonts w:hint="eastAsia"/>
        </w:rPr>
        <w:t>　　图表 87 近3年重点企业（八）销售毛利率变化情况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近3年重点企业（八）资产净利率变化情况</w:t>
      </w:r>
      <w:r>
        <w:rPr>
          <w:rFonts w:hint="eastAsia"/>
        </w:rPr>
        <w:br/>
      </w:r>
      <w:r>
        <w:rPr>
          <w:rFonts w:hint="eastAsia"/>
        </w:rPr>
        <w:t>　　图表 89 近3年重点企业（九）资产负债率变化情况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近3年重点企业（九）产权比率变化情况</w:t>
      </w:r>
      <w:r>
        <w:rPr>
          <w:rFonts w:hint="eastAsia"/>
        </w:rPr>
        <w:br/>
      </w:r>
      <w:r>
        <w:rPr>
          <w:rFonts w:hint="eastAsia"/>
        </w:rPr>
        <w:t>　　图表 91 近3年重点企业（九）已获利息倍数变化情况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近3年重点企业（九）固定资产周转次数情况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近3年重点企业（九）流动资产周转次数变化情况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近3年重点企业（九）总资产周转次数变化情况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近3年重点企业（九）销售净利率变化情况</w:t>
      </w:r>
      <w:r>
        <w:rPr>
          <w:rFonts w:hint="eastAsia"/>
        </w:rPr>
        <w:br/>
      </w:r>
      <w:r>
        <w:rPr>
          <w:rFonts w:hint="eastAsia"/>
        </w:rPr>
        <w:t>　　图表 96 近3年重点企业（九）销售毛利率变化情况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近3年重点企业（九）资产净利率变化情况</w:t>
      </w:r>
      <w:r>
        <w:rPr>
          <w:rFonts w:hint="eastAsia"/>
        </w:rPr>
        <w:br/>
      </w:r>
      <w:r>
        <w:rPr>
          <w:rFonts w:hint="eastAsia"/>
        </w:rPr>
        <w:t>　　图表 98 近3年重点企业（十）资产负债率变化情况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近3年重点企业（十）产权比率变化情况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近3年重点企业（十）已获利息倍数变化情况</w:t>
      </w:r>
      <w:r>
        <w:rPr>
          <w:rFonts w:hint="eastAsia"/>
        </w:rPr>
        <w:br/>
      </w:r>
      <w:r>
        <w:rPr>
          <w:rFonts w:hint="eastAsia"/>
        </w:rPr>
        <w:t>　　图表 101 近3年重点企业（十）固定资产周转次数情况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近3年重点企业（十）流动资产周转次数变化情况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近3年重点企业（十）总资产周转次数变化情况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近3年重点企业（十）销售净利率变化情况</w:t>
      </w:r>
      <w:r>
        <w:rPr>
          <w:rFonts w:hint="eastAsia"/>
        </w:rPr>
        <w:br/>
      </w:r>
      <w:r>
        <w:rPr>
          <w:rFonts w:hint="eastAsia"/>
        </w:rPr>
        <w:t>　　图表 105 近3年重点企业（十）销售毛利率变化情况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近3年重点企业（十）资产净利率变化情况</w:t>
      </w:r>
      <w:r>
        <w:rPr>
          <w:rFonts w:hint="eastAsia"/>
        </w:rPr>
        <w:br/>
      </w:r>
      <w:r>
        <w:rPr>
          <w:rFonts w:hint="eastAsia"/>
        </w:rPr>
        <w:t>　　图表 107 2024-2030年中国警用装备行业产值预测</w:t>
      </w:r>
      <w:r>
        <w:rPr>
          <w:rFonts w:hint="eastAsia"/>
        </w:rPr>
        <w:br/>
      </w:r>
      <w:r>
        <w:rPr>
          <w:rFonts w:hint="eastAsia"/>
        </w:rPr>
        <w:t>　　图表 108 2024-2030年中国警用装备行业销售收入预测</w:t>
      </w:r>
      <w:r>
        <w:rPr>
          <w:rFonts w:hint="eastAsia"/>
        </w:rPr>
        <w:br/>
      </w:r>
      <w:r>
        <w:rPr>
          <w:rFonts w:hint="eastAsia"/>
        </w:rPr>
        <w:t>　　图表 109 2024-2030年中国警用装备行业利润总额预测</w:t>
      </w:r>
      <w:r>
        <w:rPr>
          <w:rFonts w:hint="eastAsia"/>
        </w:rPr>
        <w:br/>
      </w:r>
      <w:r>
        <w:rPr>
          <w:rFonts w:hint="eastAsia"/>
        </w:rPr>
        <w:t>　　图表 110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e674466c34b63" w:history="1">
        <w:r>
          <w:rPr>
            <w:rStyle w:val="Hyperlink"/>
          </w:rPr>
          <w:t>中国警用装备行业现状调查研究及市场前景分析预测报告（2024版）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e674466c34b63" w:history="1">
        <w:r>
          <w:rPr>
            <w:rStyle w:val="Hyperlink"/>
          </w:rPr>
          <w:t>https://www.20087.com/1/1A/JingYongZhuangBeiShiChangDiaoYan.html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041a8f03c4bd4" w:history="1">
      <w:r>
        <w:rPr>
          <w:rStyle w:val="Hyperlink"/>
        </w:rPr>
        <w:t>中国警用装备行业现状调查研究及市场前景分析预测报告（2024版）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JingYongZhuangBeiShiChangDiaoYan.html" TargetMode="External" Id="R1a6e674466c3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JingYongZhuangBeiShiChangDiaoYan.html" TargetMode="External" Id="R508041a8f03c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2023-11-26T23:54:00Z</dcterms:created>
  <dcterms:modified xsi:type="dcterms:W3CDTF">2023-11-27T00:54:00Z</dcterms:modified>
  <dc:subject>中国警用装备行业现状调查研究及市场前景分析预测报告（2024版）</dc:subject>
  <dc:title>中国警用装备行业现状调查研究及市场前景分析预测报告（2024版）</dc:title>
  <cp:keywords>中国警用装备行业现状调查研究及市场前景分析预测报告（2024版）</cp:keywords>
  <dc:description>中国警用装备行业现状调查研究及市场前景分析预测报告（2024版）</dc:description>
</cp:coreProperties>
</file>