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9be5d80e54b75" w:history="1">
              <w:r>
                <w:rPr>
                  <w:rStyle w:val="Hyperlink"/>
                </w:rPr>
                <w:t>中国箱钣纸高强瓦楞纸行业研究分析与发展趋势预测报告（2023-2029年）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9be5d80e54b75" w:history="1">
              <w:r>
                <w:rPr>
                  <w:rStyle w:val="Hyperlink"/>
                </w:rPr>
                <w:t>中国箱钣纸高强瓦楞纸行业研究分析与发展趋势预测报告（2023-2029年）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9be5d80e54b75" w:history="1">
                <w:r>
                  <w:rPr>
                    <w:rStyle w:val="Hyperlink"/>
                  </w:rPr>
                  <w:t>https://www.20087.com/2/8A/XiangBanZhiGaoQiangWaLengZhiFaZhanQuShi.html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f9be5d80e54b75" w:history="1">
        <w:r>
          <w:rPr>
            <w:rStyle w:val="Hyperlink"/>
          </w:rPr>
          <w:t>中国箱钣纸高强瓦楞纸行业研究分析与发展趋势预测报告（2023-2029年）</w:t>
        </w:r>
      </w:hyperlink>
      <w:r>
        <w:rPr>
          <w:rFonts w:hint="eastAsia"/>
        </w:rPr>
        <w:t>》全面分析了箱钣纸高强瓦楞纸行业的市场规模、供需状况及产业链结构，深入探讨了箱钣纸高强瓦楞纸各细分市场的品牌竞争情况和价格动态，聚焦箱钣纸高强瓦楞纸重点企业经营现状，揭示了行业的集中度和竞争格局。此外，箱钣纸高强瓦楞纸报告对箱钣纸高强瓦楞纸行业的市场前景进行了科学预测，揭示了行业未来的发展趋势、潜在风险和机遇。箱钣纸高强瓦楞纸报告旨在为箱钣纸高强瓦楞纸企业、投资者及政府部门提供权威、客观的行业分析和决策支持。</w:t>
      </w:r>
      <w:r>
        <w:rPr>
          <w:rFonts w:hint="eastAsia"/>
        </w:rPr>
        <w:br/>
      </w:r>
      <w:r>
        <w:rPr>
          <w:rFonts w:hint="eastAsia"/>
        </w:rPr>
        <w:br/>
      </w:r>
      <w:r>
        <w:rPr>
          <w:rFonts w:hint="eastAsia"/>
        </w:rPr>
        <w:t>第一章 箱钣纸高强瓦楞纸行业概述</w:t>
      </w:r>
      <w:r>
        <w:rPr>
          <w:rFonts w:hint="eastAsia"/>
        </w:rPr>
        <w:br/>
      </w:r>
      <w:r>
        <w:rPr>
          <w:rFonts w:hint="eastAsia"/>
        </w:rPr>
        <w:t>　　第一节 行业相关界定</w:t>
      </w:r>
      <w:r>
        <w:rPr>
          <w:rFonts w:hint="eastAsia"/>
        </w:rPr>
        <w:br/>
      </w:r>
      <w:r>
        <w:rPr>
          <w:rFonts w:hint="eastAsia"/>
        </w:rPr>
        <w:t>　　　　一、箱钣纸高强瓦楞纸的定义</w:t>
      </w:r>
      <w:r>
        <w:rPr>
          <w:rFonts w:hint="eastAsia"/>
        </w:rPr>
        <w:br/>
      </w:r>
      <w:r>
        <w:rPr>
          <w:rFonts w:hint="eastAsia"/>
        </w:rPr>
        <w:t>　　　　二、行业发展历程</w:t>
      </w:r>
      <w:r>
        <w:rPr>
          <w:rFonts w:hint="eastAsia"/>
        </w:rPr>
        <w:br/>
      </w:r>
      <w:r>
        <w:rPr>
          <w:rFonts w:hint="eastAsia"/>
        </w:rPr>
        <w:t>　　第二节 箱钣纸高强瓦楞纸产品细分及特性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箱钣纸高强瓦楞纸行业全球市场概况</w:t>
      </w:r>
      <w:r>
        <w:rPr>
          <w:rFonts w:hint="eastAsia"/>
        </w:rPr>
        <w:br/>
      </w:r>
      <w:r>
        <w:rPr>
          <w:rFonts w:hint="eastAsia"/>
        </w:rPr>
        <w:t>　　第一节 2022-2023年全球箱钣纸高强瓦楞纸行业市场概况</w:t>
      </w:r>
      <w:r>
        <w:rPr>
          <w:rFonts w:hint="eastAsia"/>
        </w:rPr>
        <w:br/>
      </w:r>
      <w:r>
        <w:rPr>
          <w:rFonts w:hint="eastAsia"/>
        </w:rPr>
        <w:t>　　第二节 2022-2023年全球主要区域箱钣纸高强瓦楞纸行业市场概况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2023-2029年全球箱钣纸高强瓦楞纸行业市场趋势预测</w:t>
      </w:r>
      <w:r>
        <w:rPr>
          <w:rFonts w:hint="eastAsia"/>
        </w:rPr>
        <w:br/>
      </w:r>
      <w:r>
        <w:rPr>
          <w:rFonts w:hint="eastAsia"/>
        </w:rPr>
        <w:br/>
      </w:r>
      <w:r>
        <w:rPr>
          <w:rFonts w:hint="eastAsia"/>
        </w:rPr>
        <w:t>第三章 箱钣纸高强瓦楞纸行业中国市场环境分析</w:t>
      </w:r>
      <w:r>
        <w:rPr>
          <w:rFonts w:hint="eastAsia"/>
        </w:rPr>
        <w:br/>
      </w:r>
      <w:r>
        <w:rPr>
          <w:rFonts w:hint="eastAsia"/>
        </w:rPr>
        <w:t>　　第一节 中国宏观经济分析</w:t>
      </w:r>
      <w:r>
        <w:rPr>
          <w:rFonts w:hint="eastAsia"/>
        </w:rPr>
        <w:br/>
      </w:r>
      <w:r>
        <w:rPr>
          <w:rFonts w:hint="eastAsia"/>
        </w:rPr>
        <w:t>　　第二节 中国箱钣纸高强瓦楞纸行业整体市场环境分析</w:t>
      </w:r>
      <w:r>
        <w:rPr>
          <w:rFonts w:hint="eastAsia"/>
        </w:rPr>
        <w:br/>
      </w:r>
      <w:r>
        <w:rPr>
          <w:rFonts w:hint="eastAsia"/>
        </w:rPr>
        <w:t>　　　　一、箱钣纸高强瓦楞纸行业整体市场状况</w:t>
      </w:r>
      <w:r>
        <w:rPr>
          <w:rFonts w:hint="eastAsia"/>
        </w:rPr>
        <w:br/>
      </w:r>
      <w:r>
        <w:rPr>
          <w:rFonts w:hint="eastAsia"/>
        </w:rPr>
        <w:t>　　　　二、箱钣纸高强瓦楞纸行业国家政策环境分析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2018-2023年中国箱钣纸高强瓦楞纸行业总体发展状况</w:t>
      </w:r>
      <w:r>
        <w:rPr>
          <w:rFonts w:hint="eastAsia"/>
        </w:rPr>
        <w:br/>
      </w:r>
      <w:r>
        <w:rPr>
          <w:rFonts w:hint="eastAsia"/>
        </w:rPr>
        <w:t>　　第一节 中国箱钣纸高强瓦楞纸行业规模情况分析</w:t>
      </w:r>
      <w:r>
        <w:rPr>
          <w:rFonts w:hint="eastAsia"/>
        </w:rPr>
        <w:br/>
      </w:r>
      <w:r>
        <w:rPr>
          <w:rFonts w:hint="eastAsia"/>
        </w:rPr>
        <w:t>　　　　一、中国箱钣纸高强瓦楞纸行业整体规模状况</w:t>
      </w:r>
      <w:r>
        <w:rPr>
          <w:rFonts w:hint="eastAsia"/>
        </w:rPr>
        <w:br/>
      </w:r>
      <w:r>
        <w:rPr>
          <w:rFonts w:hint="eastAsia"/>
        </w:rPr>
        <w:t>　　　　二、中国箱钣纸高强瓦楞纸行业区域概况</w:t>
      </w:r>
      <w:r>
        <w:rPr>
          <w:rFonts w:hint="eastAsia"/>
        </w:rPr>
        <w:br/>
      </w:r>
      <w:r>
        <w:rPr>
          <w:rFonts w:hint="eastAsia"/>
        </w:rPr>
        <w:t>　　第二节 中国箱钣纸高强瓦楞纸行业产销状况分析</w:t>
      </w:r>
      <w:r>
        <w:rPr>
          <w:rFonts w:hint="eastAsia"/>
        </w:rPr>
        <w:br/>
      </w:r>
      <w:r>
        <w:rPr>
          <w:rFonts w:hint="eastAsia"/>
        </w:rPr>
        <w:t>　　　　一、箱钣纸高强瓦楞纸生产规模分析</w:t>
      </w:r>
      <w:r>
        <w:rPr>
          <w:rFonts w:hint="eastAsia"/>
        </w:rPr>
        <w:br/>
      </w:r>
      <w:r>
        <w:rPr>
          <w:rFonts w:hint="eastAsia"/>
        </w:rPr>
        <w:t>　　　　二、箱钣纸高强瓦楞纸销售规模分析</w:t>
      </w:r>
      <w:r>
        <w:rPr>
          <w:rFonts w:hint="eastAsia"/>
        </w:rPr>
        <w:br/>
      </w:r>
      <w:r>
        <w:rPr>
          <w:rFonts w:hint="eastAsia"/>
        </w:rPr>
        <w:t>　　　　三、箱钣纸高强瓦楞纸产销驱动因素分析</w:t>
      </w:r>
      <w:r>
        <w:rPr>
          <w:rFonts w:hint="eastAsia"/>
        </w:rPr>
        <w:br/>
      </w:r>
      <w:r>
        <w:rPr>
          <w:rFonts w:hint="eastAsia"/>
        </w:rPr>
        <w:t>　　第三节 中国箱钣纸高强瓦楞纸行业产品价格分析</w:t>
      </w:r>
      <w:r>
        <w:rPr>
          <w:rFonts w:hint="eastAsia"/>
        </w:rPr>
        <w:br/>
      </w:r>
      <w:r>
        <w:rPr>
          <w:rFonts w:hint="eastAsia"/>
        </w:rPr>
        <w:t>　　　　一、2018-2023年箱钣纸高强瓦楞纸行业产品价格回顾</w:t>
      </w:r>
      <w:r>
        <w:rPr>
          <w:rFonts w:hint="eastAsia"/>
        </w:rPr>
        <w:br/>
      </w:r>
      <w:r>
        <w:rPr>
          <w:rFonts w:hint="eastAsia"/>
        </w:rPr>
        <w:t>　　　　二、2023-2029年箱钣纸高强瓦楞纸行业产品价格趋势预测</w:t>
      </w:r>
      <w:r>
        <w:rPr>
          <w:rFonts w:hint="eastAsia"/>
        </w:rPr>
        <w:br/>
      </w:r>
      <w:r>
        <w:rPr>
          <w:rFonts w:hint="eastAsia"/>
        </w:rPr>
        <w:t>　　　　三、影响箱钣纸高强瓦楞纸价格波动的因素分析及应对策略</w:t>
      </w:r>
      <w:r>
        <w:rPr>
          <w:rFonts w:hint="eastAsia"/>
        </w:rPr>
        <w:br/>
      </w:r>
      <w:r>
        <w:rPr>
          <w:rFonts w:hint="eastAsia"/>
        </w:rPr>
        <w:br/>
      </w:r>
      <w:r>
        <w:rPr>
          <w:rFonts w:hint="eastAsia"/>
        </w:rPr>
        <w:t>第五章 中国箱钣纸高强瓦楞纸行业重点区域运行分析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2018-2023年中国箱钣纸高强瓦楞纸行业进出口市场分析</w:t>
      </w:r>
      <w:r>
        <w:rPr>
          <w:rFonts w:hint="eastAsia"/>
        </w:rPr>
        <w:br/>
      </w:r>
      <w:r>
        <w:rPr>
          <w:rFonts w:hint="eastAsia"/>
        </w:rPr>
        <w:t>　　第一节 箱钣纸高强瓦楞纸产品进出口市场分析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2018-2023年箱钣纸高强瓦楞纸产品进出口数据分析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2023-2029年箱钣纸高强瓦楞纸产品进出口预测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上下游发展及对箱钣纸高强瓦楞纸行业的影响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二、上游原材料价格变化对箱钣纸高强瓦楞纸行业产品的影响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中国箱钣纸高强瓦楞纸行业重点企业分析</w:t>
      </w:r>
      <w:r>
        <w:rPr>
          <w:rFonts w:hint="eastAsia"/>
        </w:rPr>
        <w:br/>
      </w:r>
      <w:r>
        <w:rPr>
          <w:rFonts w:hint="eastAsia"/>
        </w:rPr>
        <w:t>　　第一节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第二节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第三节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第四节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第五节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第六节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第七节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第八节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箱钣纸高强瓦楞纸行业投资机会、价值分析及建议</w:t>
      </w:r>
      <w:r>
        <w:rPr>
          <w:rFonts w:hint="eastAsia"/>
        </w:rPr>
        <w:br/>
      </w:r>
      <w:r>
        <w:rPr>
          <w:rFonts w:hint="eastAsia"/>
        </w:rPr>
        <w:t>　　第一节 箱钣纸高强瓦楞纸行业投资现状</w:t>
      </w:r>
      <w:r>
        <w:rPr>
          <w:rFonts w:hint="eastAsia"/>
        </w:rPr>
        <w:br/>
      </w:r>
      <w:r>
        <w:rPr>
          <w:rFonts w:hint="eastAsia"/>
        </w:rPr>
        <w:t>　　第二节 箱钣纸高强瓦楞纸行业投资机会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箱钣纸高强瓦楞纸进入壁垒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箱钣纸高强瓦楞纸投资风险分析</w:t>
      </w:r>
      <w:r>
        <w:rPr>
          <w:rFonts w:hint="eastAsia"/>
        </w:rPr>
        <w:br/>
      </w:r>
      <w:r>
        <w:rPr>
          <w:rFonts w:hint="eastAsia"/>
        </w:rPr>
        <w:br/>
      </w:r>
      <w:r>
        <w:rPr>
          <w:rFonts w:hint="eastAsia"/>
        </w:rPr>
        <w:t>第十章 2023-2029年箱钣纸高强瓦楞纸市场综合预测及展望</w:t>
      </w:r>
      <w:r>
        <w:rPr>
          <w:rFonts w:hint="eastAsia"/>
        </w:rPr>
        <w:br/>
      </w:r>
      <w:r>
        <w:rPr>
          <w:rFonts w:hint="eastAsia"/>
        </w:rPr>
        <w:t>　　第一节 影响中国箱钣纸高强瓦楞纸行业经济发展的主要因素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“十三五”规划关于箱钣纸高强瓦楞纸行业的解读</w:t>
      </w:r>
      <w:r>
        <w:rPr>
          <w:rFonts w:hint="eastAsia"/>
        </w:rPr>
        <w:br/>
      </w:r>
      <w:r>
        <w:rPr>
          <w:rFonts w:hint="eastAsia"/>
        </w:rPr>
        <w:t>　　第四节 箱钣纸高强瓦楞纸行业2023-2029年市场规模及产销量预测</w:t>
      </w:r>
      <w:r>
        <w:rPr>
          <w:rFonts w:hint="eastAsia"/>
        </w:rPr>
        <w:br/>
      </w:r>
      <w:r>
        <w:rPr>
          <w:rFonts w:hint="eastAsia"/>
        </w:rPr>
        <w:t>　　第五节 中~智林~－箱钣纸高强瓦楞纸行业研究结论及建议</w:t>
      </w:r>
      <w:r>
        <w:rPr>
          <w:rFonts w:hint="eastAsia"/>
        </w:rPr>
        <w:br/>
      </w:r>
      <w:r>
        <w:rPr>
          <w:rFonts w:hint="eastAsia"/>
        </w:rPr>
        <w:t>　　　　一、箱钣纸高强瓦楞纸行业机会与风险</w:t>
      </w:r>
      <w:r>
        <w:rPr>
          <w:rFonts w:hint="eastAsia"/>
        </w:rPr>
        <w:br/>
      </w:r>
      <w:r>
        <w:rPr>
          <w:rFonts w:hint="eastAsia"/>
        </w:rPr>
        <w:t>　　　　二、箱钣纸高强瓦楞纸竞争优势与劣势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9be5d80e54b75" w:history="1">
        <w:r>
          <w:rPr>
            <w:rStyle w:val="Hyperlink"/>
          </w:rPr>
          <w:t>中国箱钣纸高强瓦楞纸行业研究分析与发展趋势预测报告（2023-2029年）</w:t>
        </w:r>
      </w:hyperlink>
      <w:r>
        <w:rPr>
          <w:color w:val="C00000"/>
        </w:rPr>
        <w:t>》，报告编号：</w:t>
      </w:r>
      <w:r>
        <w:rPr>
          <w:rFonts w:hint="eastAsia"/>
          <w:color w:val="C00000"/>
        </w:rPr>
        <w:t>10598A2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9be5d80e54b75" w:history="1">
        <w:r>
          <w:rPr>
            <w:rStyle w:val="Hyperlink"/>
          </w:rPr>
          <w:t>https://www.20087.com/2/8A/XiangBanZhiGaoQiangWaLengZhiFaZhanQuShi.html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1d861f664d60" w:history="1">
      <w:r>
        <w:rPr>
          <w:rStyle w:val="Hyperlink"/>
        </w:rPr>
        <w:t>中国箱钣纸高强瓦楞纸行业研究分析与发展趋势预测报告（2023-2029年）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XiangBanZhiGaoQiangWaLengZhiFaZhanQuShi.html" TargetMode="External" Id="Rd0f9be5d80e54b75" /></Relationships>
</file>

<file path=word/_rels/header2.xml.rels>&#65279;<?xml version="1.0" encoding="utf-8"?><Relationships xmlns="http://schemas.openxmlformats.org/package/2006/relationships"><Relationship Type="http://schemas.openxmlformats.org/officeDocument/2006/relationships/hyperlink" Target="https://www.20087.com/2/8A/XiangBanZhiGaoQiangWaLengZhiFaZhanQuShi.html" TargetMode="External" Id="R4bbc1d861f66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2022-12-18T02:54:00Z</dcterms:created>
  <dcterms:modified xsi:type="dcterms:W3CDTF">2022-12-18T03:54:00Z</dcterms:modified>
  <dc:subject>中国箱钣纸高强瓦楞纸行业研究分析与发展趋势预测报告（2023-2029年）</dc:subject>
  <dc:title>中国箱钣纸高强瓦楞纸行业研究分析与发展趋势预测报告（2023-2029年）</dc:title>
  <cp:keywords>中国箱钣纸高强瓦楞纸行业研究分析与发展趋势预测报告（2023-2029年）</cp:keywords>
  <dc:description>中国箱钣纸高强瓦楞纸行业研究分析与发展趋势预测报告（2023-2029年）</dc:description>
</cp:coreProperties>
</file>