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38ee8d8f34185" w:history="1">
              <w:r>
                <w:rPr>
                  <w:rStyle w:val="Hyperlink"/>
                </w:rPr>
                <w:t>2025-2031年中国停车收费行业研究分析及市场前景预测报告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38ee8d8f34185" w:history="1">
              <w:r>
                <w:rPr>
                  <w:rStyle w:val="Hyperlink"/>
                </w:rPr>
                <w:t>2025-2031年中国停车收费行业研究分析及市场前景预测报告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38ee8d8f34185" w:history="1">
                <w:r>
                  <w:rPr>
                    <w:rStyle w:val="Hyperlink"/>
                  </w:rPr>
                  <w:t>https://www.20087.com/M_QiTa/A2/TingCheShouFeiShiChangDiaoYanYuQianJingYuCe.html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收费服务，随着城市化进程的加速和私家车数量的增加，成为城市管理中的一大挑战。近年来，智能停车系统和移动支付技术的应用，显著提升了停车效率和支付便利性。电子车牌识别、车位预约和导航、自助缴费机等技术，减少了等待时间和拥堵，优化了停车资源的分配。</w:t>
      </w:r>
      <w:r>
        <w:rPr>
          <w:rFonts w:hint="eastAsia"/>
        </w:rPr>
        <w:br/>
      </w:r>
      <w:r>
        <w:rPr>
          <w:rFonts w:hint="eastAsia"/>
        </w:rPr>
        <w:t>　　未来，停车收费服务将更加智能化和人性化。通过大数据分析和人工智能，智能停车系统将能够预测停车需求，动态调整收费策略，减少空置率和交通压力。同时，无缝支付体验，如无感支付和跨平台支付，将简化用户操作，提高支付效率。此外，与城市公共交通和共享出行服务的整合，将提供综合出行解决方案，鼓励绿色出行，减少城市交通拥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38ee8d8f34185" w:history="1">
        <w:r>
          <w:rPr>
            <w:rStyle w:val="Hyperlink"/>
          </w:rPr>
          <w:t>2025-2031年中国停车收费行业研究分析及市场前景预测报告</w:t>
        </w:r>
      </w:hyperlink>
      <w:r>
        <w:rPr>
          <w:rFonts w:hint="eastAsia"/>
        </w:rPr>
        <w:t>》基于多年市场监测与行业研究，全面分析了停车收费行业的现状、市场需求及市场规模，详细解读了停车收费产业链结构、价格趋势及细分市场特点。报告科学预测了行业前景与发展方向，重点剖析了品牌竞争格局、市场集中度及主要企业的经营表现，并通过SWOT分析揭示了停车收费行业机遇与风险。为投资者和决策者提供专业、客观的战略建议，是把握停车收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停车收费行业概述</w:t>
      </w:r>
      <w:r>
        <w:rPr>
          <w:rFonts w:hint="eastAsia"/>
        </w:rPr>
        <w:br/>
      </w:r>
      <w:r>
        <w:rPr>
          <w:rFonts w:hint="eastAsia"/>
        </w:rPr>
        <w:t>　　第一节 概念性描述及界定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中国停车收费行业发展环境分析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第三节 人文环境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中国停车收费市场现状分析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二、2025-2031年市场规模预测分析</w:t>
      </w:r>
      <w:r>
        <w:rPr>
          <w:rFonts w:hint="eastAsia"/>
        </w:rPr>
        <w:br/>
      </w:r>
      <w:r>
        <w:rPr>
          <w:rFonts w:hint="eastAsia"/>
        </w:rPr>
        <w:t>　　第二节 中国停车收费行业市场运营模式分析</w:t>
      </w:r>
      <w:r>
        <w:rPr>
          <w:rFonts w:hint="eastAsia"/>
        </w:rPr>
        <w:br/>
      </w:r>
      <w:r>
        <w:rPr>
          <w:rFonts w:hint="eastAsia"/>
        </w:rPr>
        <w:t>　　　　一、运营模式及赢利点</w:t>
      </w:r>
      <w:r>
        <w:rPr>
          <w:rFonts w:hint="eastAsia"/>
        </w:rPr>
        <w:br/>
      </w:r>
      <w:r>
        <w:rPr>
          <w:rFonts w:hint="eastAsia"/>
        </w:rPr>
        <w:t>　　　　二、停车收费行业市场运营模式未来趋势</w:t>
      </w:r>
      <w:r>
        <w:rPr>
          <w:rFonts w:hint="eastAsia"/>
        </w:rPr>
        <w:br/>
      </w:r>
      <w:r>
        <w:rPr>
          <w:rFonts w:hint="eastAsia"/>
        </w:rPr>
        <w:t>　　第三节 中国停车收费总体盈利性分析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中国主要停车收费企业盈利能力比较分析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2020-2025年停车收费行业利润分析</w:t>
      </w:r>
      <w:r>
        <w:rPr>
          <w:rFonts w:hint="eastAsia"/>
        </w:rPr>
        <w:br/>
      </w:r>
      <w:r>
        <w:rPr>
          <w:rFonts w:hint="eastAsia"/>
        </w:rPr>
        <w:t>　　　　一、2020-2025年停车收费行业利润总额分析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二、不同规模停车收费企业的利润总额比较分析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三、不同所有制停车收费企业的利润总额比较分析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2020-2025年停车收费行业销售毛利率分析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2020-2025年停车收费行业销售利润率分析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2020-2025年停车收费行业总资产利润率分析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2020-2025年停车收费行业净资产利润率分析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2020-2025年停车收费行业产值利税率分析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中国主要停车收费企业成长性比较分析</w:t>
      </w:r>
      <w:r>
        <w:rPr>
          <w:rFonts w:hint="eastAsia"/>
        </w:rPr>
        <w:br/>
      </w:r>
      <w:r>
        <w:rPr>
          <w:rFonts w:hint="eastAsia"/>
        </w:rPr>
        <w:t>　　第一节 2020-2025年停车收费行业总资产增长分析</w:t>
      </w:r>
      <w:r>
        <w:rPr>
          <w:rFonts w:hint="eastAsia"/>
        </w:rPr>
        <w:br/>
      </w:r>
      <w:r>
        <w:rPr>
          <w:rFonts w:hint="eastAsia"/>
        </w:rPr>
        <w:t>　　第二节 2020-2025年停车收费行业净资产增长分析</w:t>
      </w:r>
      <w:r>
        <w:rPr>
          <w:rFonts w:hint="eastAsia"/>
        </w:rPr>
        <w:br/>
      </w:r>
      <w:r>
        <w:rPr>
          <w:rFonts w:hint="eastAsia"/>
        </w:rPr>
        <w:t>　　第三节 2020-2025年停车收费行业利润增长分析</w:t>
      </w:r>
      <w:r>
        <w:rPr>
          <w:rFonts w:hint="eastAsia"/>
        </w:rPr>
        <w:br/>
      </w:r>
      <w:r>
        <w:rPr>
          <w:rFonts w:hint="eastAsia"/>
        </w:rPr>
        <w:t>　　第四节 2025-2031年停车收费行业增长预测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中国主要停车收费企业偿债能力比较分析</w:t>
      </w:r>
      <w:r>
        <w:rPr>
          <w:rFonts w:hint="eastAsia"/>
        </w:rPr>
        <w:br/>
      </w:r>
      <w:r>
        <w:rPr>
          <w:rFonts w:hint="eastAsia"/>
        </w:rPr>
        <w:t>　　第一节 2020-2025年停车收费行业资产负债率分析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2020-2025年停车收费行业速动比率分析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2020-2025年停车收费行业流动比率分析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2025-2031年停车收费行业偿债能力预测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中国主要停车收费企业营运能力比较分析</w:t>
      </w:r>
      <w:r>
        <w:rPr>
          <w:rFonts w:hint="eastAsia"/>
        </w:rPr>
        <w:br/>
      </w:r>
      <w:r>
        <w:rPr>
          <w:rFonts w:hint="eastAsia"/>
        </w:rPr>
        <w:t>　　第一节 2020-2025年停车收费行业总资产周转率分析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2020-2025年停车收费行业应收帐款周转率分析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2020-2025年停车收费行业存货周转率分析</w:t>
      </w:r>
      <w:r>
        <w:rPr>
          <w:rFonts w:hint="eastAsia"/>
        </w:rPr>
        <w:br/>
      </w:r>
      <w:r>
        <w:rPr>
          <w:rFonts w:hint="eastAsia"/>
        </w:rPr>
        <w:t>　　第四节 2025-2031年停车收费行业偿债能力预测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2020-2025年中国停车收费行业竞争格局透析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2020-2025年中国停车收费行业竞争现状</w:t>
      </w:r>
      <w:r>
        <w:rPr>
          <w:rFonts w:hint="eastAsia"/>
        </w:rPr>
        <w:br/>
      </w:r>
      <w:r>
        <w:rPr>
          <w:rFonts w:hint="eastAsia"/>
        </w:rPr>
        <w:t>　　第二节 2020-2025年中国停车收费行业集中度分析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2025-2031年中国停车收费竞争趋势分析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2025-2031年中国停车收费行业市场发展预测</w:t>
      </w:r>
      <w:r>
        <w:rPr>
          <w:rFonts w:hint="eastAsia"/>
        </w:rPr>
        <w:br/>
      </w:r>
      <w:r>
        <w:rPr>
          <w:rFonts w:hint="eastAsia"/>
        </w:rPr>
        <w:t>　　第一节 发展前景展望</w:t>
      </w:r>
      <w:r>
        <w:rPr>
          <w:rFonts w:hint="eastAsia"/>
        </w:rPr>
        <w:br/>
      </w:r>
      <w:r>
        <w:rPr>
          <w:rFonts w:hint="eastAsia"/>
        </w:rPr>
        <w:t>　　第二节 发展趋势研究</w:t>
      </w:r>
      <w:r>
        <w:rPr>
          <w:rFonts w:hint="eastAsia"/>
        </w:rPr>
        <w:br/>
      </w:r>
      <w:r>
        <w:rPr>
          <w:rFonts w:hint="eastAsia"/>
        </w:rPr>
        <w:t>　　第三节 市场盈利空间预测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2025-2031年中国停车收费发展策略</w:t>
      </w:r>
      <w:r>
        <w:rPr>
          <w:rFonts w:hint="eastAsia"/>
        </w:rPr>
        <w:br/>
      </w:r>
      <w:r>
        <w:rPr>
          <w:rFonts w:hint="eastAsia"/>
        </w:rPr>
        <w:t>　　第一节 存在的问题</w:t>
      </w:r>
      <w:r>
        <w:rPr>
          <w:rFonts w:hint="eastAsia"/>
        </w:rPr>
        <w:br/>
      </w:r>
      <w:r>
        <w:rPr>
          <w:rFonts w:hint="eastAsia"/>
        </w:rPr>
        <w:t>　　第二节 发展的策略建议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2025-2031年中国停车收费行业风险分析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第四节 资金风险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专家投资建议</w:t>
      </w:r>
      <w:r>
        <w:rPr>
          <w:rFonts w:hint="eastAsia"/>
        </w:rPr>
        <w:br/>
      </w:r>
      <w:r>
        <w:rPr>
          <w:rFonts w:hint="eastAsia"/>
        </w:rPr>
        <w:t>　　第一节 投资概况</w:t>
      </w:r>
      <w:r>
        <w:rPr>
          <w:rFonts w:hint="eastAsia"/>
        </w:rPr>
        <w:br/>
      </w:r>
      <w:r>
        <w:rPr>
          <w:rFonts w:hint="eastAsia"/>
        </w:rPr>
        <w:t>　　第二节 投资机会剖析</w:t>
      </w:r>
      <w:r>
        <w:rPr>
          <w:rFonts w:hint="eastAsia"/>
        </w:rPr>
        <w:br/>
      </w:r>
      <w:r>
        <w:rPr>
          <w:rFonts w:hint="eastAsia"/>
        </w:rPr>
        <w:t>　　第三节 (中-智-林)权威专家投资观点及建议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38ee8d8f34185" w:history="1">
        <w:r>
          <w:rPr>
            <w:rStyle w:val="Hyperlink"/>
          </w:rPr>
          <w:t>2025-2031年中国停车收费行业研究分析及市场前景预测报告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38ee8d8f34185" w:history="1">
        <w:r>
          <w:rPr>
            <w:rStyle w:val="Hyperlink"/>
          </w:rPr>
          <w:t>https://www.20087.com/M_QiTa/A2/TingCheShouFeiShiChangDiaoYanYuQianJingYuCe.html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热点：咪表停车不交钱会怎样、停车收费系统、明日起 市区这些车位开始收费、停车收费公示牌、停车费多少钱、停车收费不交会有什么影响、智慧停车怎么收费、停车收费管理办法、停车场收费方式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b4e8ed59f40d6" w:history="1">
      <w:r>
        <w:rPr>
          <w:rStyle w:val="Hyperlink"/>
        </w:rPr>
        <w:t>2025-2031年中国停车收费行业研究分析及市场前景预测报告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TingCheShouFeiShiChangDiaoYanYuQianJingYuCe.html" TargetMode="External" Id="R01c38ee8d8f3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TingCheShouFeiShiChangDiaoYanYuQianJingYuCe.html" TargetMode="External" Id="Rf1bb4e8ed59f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2025-01-02T06:12:00Z</dcterms:created>
  <dcterms:modified xsi:type="dcterms:W3CDTF">2025-01-02T07:12:00Z</dcterms:modified>
  <dc:subject>2025-2031年中国停车收费行业研究分析及市场前景预测报告</dc:subject>
  <dc:title>2025-2031年中国停车收费行业研究分析及市场前景预测报告</dc:title>
  <cp:keywords>2025-2031年中国停车收费行业研究分析及市场前景预测报告</cp:keywords>
  <dc:description>2025-2031年中国停车收费行业研究分析及市场前景预测报告</dc:description>
</cp:coreProperties>
</file>