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429172e844258" w:history="1">
              <w:r>
                <w:rPr>
                  <w:rStyle w:val="Hyperlink"/>
                </w:rPr>
                <w:t>中国娱乐配线行业发展研究分析及发展趋势预测报告（2025年）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429172e844258" w:history="1">
              <w:r>
                <w:rPr>
                  <w:rStyle w:val="Hyperlink"/>
                </w:rPr>
                <w:t>中国娱乐配线行业发展研究分析及发展趋势预测报告（2025年）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429172e844258" w:history="1">
                <w:r>
                  <w:rPr>
                    <w:rStyle w:val="Hyperlink"/>
                  </w:rPr>
                  <w:t>https://www.20087.com/2/6A/YuLePeiXianShiChangDiaoYanBaoGao.html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娱乐配线是用于舞台灯光音响、影视制作、演唱会等活动中的电线电缆产品。近年来，随着文化产业的繁荣发展，娱乐配线的需求量逐年增加。目前，娱乐配线不仅在材料和工艺上实现了优化升级，提高了导电性能和耐用性，而且还针对不同的应用场景推出了定制化的解决方案。此外，随着安全标准的提升，娱乐配线的防火、防水等安全性能也得到了显著加强。</w:t>
      </w:r>
      <w:r>
        <w:rPr>
          <w:rFonts w:hint="eastAsia"/>
        </w:rPr>
        <w:br/>
      </w:r>
      <w:r>
        <w:rPr>
          <w:rFonts w:hint="eastAsia"/>
        </w:rPr>
        <w:t>　　未来，娱乐配线将更加注重安全性和便捷性。一方面，随着文化娱乐活动的多元化发展，娱乐配线将需要适应更多复杂的工作环境，因此在设计上将更加注重灵活性和易用性，如采用更轻便的材料和快速插拔接口。另一方面，随着行业安全标准的不断提高，娱乐配线的安全性能将继续得到强化，包括防火、防静电等方面的技术改进。此外，随着无线传输技术的进步，未来娱乐配线也可能向无线化方向发展，以减少现场布线带来的不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429172e844258" w:history="1">
        <w:r>
          <w:rPr>
            <w:rStyle w:val="Hyperlink"/>
          </w:rPr>
          <w:t>中国娱乐配线行业发展研究分析及发展趋势预测报告（2025年）</w:t>
        </w:r>
      </w:hyperlink>
      <w:r>
        <w:rPr>
          <w:rFonts w:hint="eastAsia"/>
        </w:rPr>
        <w:t>》基于国家统计局及相关行业协会的权威数据，系统分析了娱乐配线行业的市场规模、产业链结构及技术现状，并对娱乐配线发展趋势与市场前景进行了科学预测。报告重点解读了行业重点企业的竞争策略与品牌影响力，全面评估了娱乐配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娱乐配线行业概述</w:t>
      </w:r>
      <w:r>
        <w:rPr>
          <w:rFonts w:hint="eastAsia"/>
        </w:rPr>
        <w:br/>
      </w:r>
      <w:r>
        <w:rPr>
          <w:rFonts w:hint="eastAsia"/>
        </w:rPr>
        <w:t>　　第一节 娱乐配线行业界定</w:t>
      </w:r>
      <w:r>
        <w:rPr>
          <w:rFonts w:hint="eastAsia"/>
        </w:rPr>
        <w:br/>
      </w:r>
      <w:r>
        <w:rPr>
          <w:rFonts w:hint="eastAsia"/>
        </w:rPr>
        <w:t>　　第二节 娱乐配线行业发展历程</w:t>
      </w:r>
      <w:r>
        <w:rPr>
          <w:rFonts w:hint="eastAsia"/>
        </w:rPr>
        <w:br/>
      </w:r>
      <w:r>
        <w:rPr>
          <w:rFonts w:hint="eastAsia"/>
        </w:rPr>
        <w:t>　　第三节 娱乐配线产业链分析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二、娱乐配线产业链模型分析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2024-2025年中国娱乐配线行业发展环境分析</w:t>
      </w:r>
      <w:r>
        <w:rPr>
          <w:rFonts w:hint="eastAsia"/>
        </w:rPr>
        <w:br/>
      </w:r>
      <w:r>
        <w:rPr>
          <w:rFonts w:hint="eastAsia"/>
        </w:rPr>
        <w:t>　　第一节 娱乐配线行业经济环境分析</w:t>
      </w:r>
      <w:r>
        <w:rPr>
          <w:rFonts w:hint="eastAsia"/>
        </w:rPr>
        <w:br/>
      </w:r>
      <w:r>
        <w:rPr>
          <w:rFonts w:hint="eastAsia"/>
        </w:rPr>
        <w:t>　　第二节 娱乐配线行业政策环境分析</w:t>
      </w:r>
      <w:r>
        <w:rPr>
          <w:rFonts w:hint="eastAsia"/>
        </w:rPr>
        <w:br/>
      </w:r>
      <w:r>
        <w:rPr>
          <w:rFonts w:hint="eastAsia"/>
        </w:rPr>
        <w:t>　　　　一、娱乐配线行业政策影响分析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二、相关娱乐配线行业标准分析</w:t>
      </w:r>
      <w:r>
        <w:rPr>
          <w:rFonts w:hint="eastAsia"/>
        </w:rPr>
        <w:br/>
      </w:r>
      <w:r>
        <w:rPr>
          <w:rFonts w:hint="eastAsia"/>
        </w:rPr>
        <w:t>　　第三节 娱乐配线行业社会环境分析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2024-2025年娱乐配线行业技术发展现状及趋势分析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娱乐配线行业技术发展现状分析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国内外娱乐配线行业技术差异与原因</w:t>
      </w:r>
      <w:r>
        <w:rPr>
          <w:rFonts w:hint="eastAsia"/>
        </w:rPr>
        <w:br/>
      </w:r>
      <w:r>
        <w:rPr>
          <w:rFonts w:hint="eastAsia"/>
        </w:rPr>
        <w:t>　　第三节 娱乐配线行业技术发展方向、趋势预测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提升娱乐配线行业技术能力策略建议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中国娱乐配线行业市场供需状况分析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中国娱乐配线市场规模情况</w:t>
      </w:r>
      <w:r>
        <w:rPr>
          <w:rFonts w:hint="eastAsia"/>
        </w:rPr>
        <w:br/>
      </w:r>
      <w:r>
        <w:rPr>
          <w:rFonts w:hint="eastAsia"/>
        </w:rPr>
        <w:t>　　第二节 中国娱乐配线行业盈利情况分析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中国娱乐配线市场需求状况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一、2019-2024年娱乐配线市场需求情况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二、2024-2025年娱乐配线市场需求特点分析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三、2025-2031年娱乐配线市场需求预测</w:t>
      </w:r>
      <w:r>
        <w:rPr>
          <w:rFonts w:hint="eastAsia"/>
        </w:rPr>
        <w:br/>
      </w:r>
      <w:r>
        <w:rPr>
          <w:rFonts w:hint="eastAsia"/>
        </w:rPr>
        <w:t>　　第四节 中国娱乐配线行业产量情况分析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一、2019-2024年娱乐配线行业产量统计分析</w:t>
      </w:r>
      <w:r>
        <w:rPr>
          <w:rFonts w:hint="eastAsia"/>
        </w:rPr>
        <w:br/>
      </w:r>
      <w:r>
        <w:rPr>
          <w:rFonts w:hint="eastAsia"/>
        </w:rPr>
        <w:t>　　　　二、娱乐配线行业区域产量分析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三、2025-2031年娱乐配线行业产量预测分析</w:t>
      </w:r>
      <w:r>
        <w:rPr>
          <w:rFonts w:hint="eastAsia"/>
        </w:rPr>
        <w:br/>
      </w:r>
      <w:r>
        <w:rPr>
          <w:rFonts w:hint="eastAsia"/>
        </w:rPr>
        <w:t>　　第五节 娱乐配线行业市场供需平衡状况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娱乐配线细分市场深度分析</w:t>
      </w:r>
      <w:r>
        <w:rPr>
          <w:rFonts w:hint="eastAsia"/>
        </w:rPr>
        <w:br/>
      </w:r>
      <w:r>
        <w:rPr>
          <w:rFonts w:hint="eastAsia"/>
        </w:rPr>
        <w:t>　　第一节 娱乐配线细分市场（一）发展研究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娱乐配线细分市场（二）发展研究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2019-2024年中国娱乐配线行业总体发展状况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中国娱乐配线行业规模情况分析</w:t>
      </w:r>
      <w:r>
        <w:rPr>
          <w:rFonts w:hint="eastAsia"/>
        </w:rPr>
        <w:br/>
      </w:r>
      <w:r>
        <w:rPr>
          <w:rFonts w:hint="eastAsia"/>
        </w:rPr>
        <w:t>　　　　一、娱乐配线行业单位规模情况分析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二、娱乐配线行业人员规模状况分析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三、娱乐配线行业资产规模状况分析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四、娱乐配线行业市场规模状况分析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五、娱乐配线行业敏感性分析</w:t>
      </w:r>
      <w:r>
        <w:rPr>
          <w:rFonts w:hint="eastAsia"/>
        </w:rPr>
        <w:br/>
      </w:r>
      <w:r>
        <w:rPr>
          <w:rFonts w:hint="eastAsia"/>
        </w:rPr>
        <w:t>　　第二节 中国娱乐配线行业财务能力分析</w:t>
      </w:r>
      <w:r>
        <w:rPr>
          <w:rFonts w:hint="eastAsia"/>
        </w:rPr>
        <w:br/>
      </w:r>
      <w:r>
        <w:rPr>
          <w:rFonts w:hint="eastAsia"/>
        </w:rPr>
        <w:t>　　　　一、娱乐配线行业盈利能力分析</w:t>
      </w:r>
      <w:r>
        <w:rPr>
          <w:rFonts w:hint="eastAsia"/>
        </w:rPr>
        <w:br/>
      </w:r>
      <w:r>
        <w:rPr>
          <w:rFonts w:hint="eastAsia"/>
        </w:rPr>
        <w:t>　　　　二、娱乐配线行业偿债能力分析</w:t>
      </w:r>
      <w:r>
        <w:rPr>
          <w:rFonts w:hint="eastAsia"/>
        </w:rPr>
        <w:br/>
      </w:r>
      <w:r>
        <w:rPr>
          <w:rFonts w:hint="eastAsia"/>
        </w:rPr>
        <w:t>　　　　三、娱乐配线行业营运能力分析</w:t>
      </w:r>
      <w:r>
        <w:rPr>
          <w:rFonts w:hint="eastAsia"/>
        </w:rPr>
        <w:br/>
      </w:r>
      <w:r>
        <w:rPr>
          <w:rFonts w:hint="eastAsia"/>
        </w:rPr>
        <w:t>　　　　四、娱乐配线行业发展能力分析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2019-2024年中国娱乐配线行业区域市场分析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中国娱乐配线行业区域市场结构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重点地区娱乐配线行业调研分析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一、重点地区（一）娱乐配线市场分析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二、重点地区（二）娱乐配线市场分析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三、重点地区（三）娱乐配线市场分析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四、重点地区（四）娱乐配线市场分析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五、重点地区（五）娱乐配线市场分析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2024-2025年娱乐配线行业市场竞争策略分析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娱乐配线行业竞争结构分析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娱乐配线市场竞争策略分析</w:t>
      </w:r>
      <w:r>
        <w:rPr>
          <w:rFonts w:hint="eastAsia"/>
        </w:rPr>
        <w:br/>
      </w:r>
      <w:r>
        <w:rPr>
          <w:rFonts w:hint="eastAsia"/>
        </w:rPr>
        <w:t>　　　　一、娱乐配线市场增长潜力分析</w:t>
      </w:r>
      <w:r>
        <w:rPr>
          <w:rFonts w:hint="eastAsia"/>
        </w:rPr>
        <w:br/>
      </w:r>
      <w:r>
        <w:rPr>
          <w:rFonts w:hint="eastAsia"/>
        </w:rPr>
        <w:t>　　　　二、娱乐配线产品竞争策略分析</w:t>
      </w:r>
      <w:r>
        <w:rPr>
          <w:rFonts w:hint="eastAsia"/>
        </w:rPr>
        <w:br/>
      </w:r>
      <w:r>
        <w:rPr>
          <w:rFonts w:hint="eastAsia"/>
        </w:rPr>
        <w:t>　　　　三、娱乐配线典型企业产品竞争策略分析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2025-2031年娱乐配线行业竞争格局与展望</w:t>
      </w:r>
      <w:r>
        <w:rPr>
          <w:rFonts w:hint="eastAsia"/>
        </w:rPr>
        <w:br/>
      </w:r>
      <w:r>
        <w:rPr>
          <w:rFonts w:hint="eastAsia"/>
        </w:rPr>
        <w:t>　　　　一、娱乐配线行业竞争策略分析</w:t>
      </w:r>
      <w:r>
        <w:rPr>
          <w:rFonts w:hint="eastAsia"/>
        </w:rPr>
        <w:br/>
      </w:r>
      <w:r>
        <w:rPr>
          <w:rFonts w:hint="eastAsia"/>
        </w:rPr>
        <w:t>　　　　二、娱乐配线行业竞争格局展望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三、我国娱乐配线市场竞争趋势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娱乐配线行业重点企业竞争力分析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二、企业娱乐配线业务分析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二、企业娱乐配线业务分析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二、企业娱乐配线业务分析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二、企业娱乐配线业务分析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二、企业娱乐配线业务分析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二、企业娱乐配线业务分析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2024-2025年娱乐配线行业企业经营策略研究分析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娱乐配线企业多样化经营策略分析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一、娱乐配线企业多样化经营情况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二、现行娱乐配线行业多样化经营的方向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大型娱乐配线企业集团未来发展策略分析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对中小娱乐配线企业生产经营的建议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2024-2025年娱乐配线行业投资风险与控制策略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2024-2025年娱乐配线行业SWOT模型分析</w:t>
      </w:r>
      <w:r>
        <w:rPr>
          <w:rFonts w:hint="eastAsia"/>
        </w:rPr>
        <w:br/>
      </w:r>
      <w:r>
        <w:rPr>
          <w:rFonts w:hint="eastAsia"/>
        </w:rPr>
        <w:t>　　　　一、娱乐配线行业优势分析</w:t>
      </w:r>
      <w:r>
        <w:rPr>
          <w:rFonts w:hint="eastAsia"/>
        </w:rPr>
        <w:br/>
      </w:r>
      <w:r>
        <w:rPr>
          <w:rFonts w:hint="eastAsia"/>
        </w:rPr>
        <w:t>　　　　二、娱乐配线行业劣势分析</w:t>
      </w:r>
      <w:r>
        <w:rPr>
          <w:rFonts w:hint="eastAsia"/>
        </w:rPr>
        <w:br/>
      </w:r>
      <w:r>
        <w:rPr>
          <w:rFonts w:hint="eastAsia"/>
        </w:rPr>
        <w:t>　　　　三、娱乐配线行业机会分析</w:t>
      </w:r>
      <w:r>
        <w:rPr>
          <w:rFonts w:hint="eastAsia"/>
        </w:rPr>
        <w:br/>
      </w:r>
      <w:r>
        <w:rPr>
          <w:rFonts w:hint="eastAsia"/>
        </w:rPr>
        <w:t>　　　　四、娱乐配线行业风险分析</w:t>
      </w:r>
      <w:r>
        <w:rPr>
          <w:rFonts w:hint="eastAsia"/>
        </w:rPr>
        <w:br/>
      </w:r>
      <w:r>
        <w:rPr>
          <w:rFonts w:hint="eastAsia"/>
        </w:rPr>
        <w:t>　　第二节 2024-2025年娱乐配线行业风险分析</w:t>
      </w:r>
      <w:r>
        <w:rPr>
          <w:rFonts w:hint="eastAsia"/>
        </w:rPr>
        <w:br/>
      </w:r>
      <w:r>
        <w:rPr>
          <w:rFonts w:hint="eastAsia"/>
        </w:rPr>
        <w:t>　　　　一、娱乐配线市场竞争风险</w:t>
      </w:r>
      <w:r>
        <w:rPr>
          <w:rFonts w:hint="eastAsia"/>
        </w:rPr>
        <w:br/>
      </w:r>
      <w:r>
        <w:rPr>
          <w:rFonts w:hint="eastAsia"/>
        </w:rPr>
        <w:t>　　　　二、娱乐配线原材料压力风险分析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三、娱乐配线技术风险分析</w:t>
      </w:r>
      <w:r>
        <w:rPr>
          <w:rFonts w:hint="eastAsia"/>
        </w:rPr>
        <w:br/>
      </w:r>
      <w:r>
        <w:rPr>
          <w:rFonts w:hint="eastAsia"/>
        </w:rPr>
        <w:t>　　　　四、娱乐配线政策和体制风险</w:t>
      </w:r>
      <w:r>
        <w:rPr>
          <w:rFonts w:hint="eastAsia"/>
        </w:rPr>
        <w:br/>
      </w:r>
      <w:r>
        <w:rPr>
          <w:rFonts w:hint="eastAsia"/>
        </w:rPr>
        <w:t>　　　　五、娱乐配线行业进入退出风险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2025-2031年娱乐配线行业投资风险及控制策略分析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一、娱乐配线市场风险及控制策略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二、娱乐配线行业政策风险及控制策略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三、娱乐配线行业经营风险及控制策略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四、娱乐配线同业竞争风险及控制策略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五、娱乐配线行业其他风险及控制策略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娱乐配线行业投资情况与发展前景分析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2025年娱乐配线行业投资情况分析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一、2025年娱乐配线总体投资结构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二、2019-2024年娱乐配线投资规模情况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三、2019-2024年娱乐配线投资增速情况</w:t>
      </w:r>
      <w:r>
        <w:rPr>
          <w:rFonts w:hint="eastAsia"/>
        </w:rPr>
        <w:br/>
      </w:r>
      <w:r>
        <w:rPr>
          <w:rFonts w:hint="eastAsia"/>
        </w:rPr>
        <w:t>　　　　四、2025年娱乐配线分地区投资分析</w:t>
      </w:r>
      <w:r>
        <w:rPr>
          <w:rFonts w:hint="eastAsia"/>
        </w:rPr>
        <w:br/>
      </w:r>
      <w:r>
        <w:rPr>
          <w:rFonts w:hint="eastAsia"/>
        </w:rPr>
        <w:t>　　第二节 娱乐配线行业投资机会分析</w:t>
      </w:r>
      <w:r>
        <w:rPr>
          <w:rFonts w:hint="eastAsia"/>
        </w:rPr>
        <w:br/>
      </w:r>
      <w:r>
        <w:rPr>
          <w:rFonts w:hint="eastAsia"/>
        </w:rPr>
        <w:t>　　　　一、娱乐配线投资项目分析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二、可以投资的娱乐配线模式</w:t>
      </w:r>
      <w:r>
        <w:rPr>
          <w:rFonts w:hint="eastAsia"/>
        </w:rPr>
        <w:br/>
      </w:r>
      <w:r>
        <w:rPr>
          <w:rFonts w:hint="eastAsia"/>
        </w:rPr>
        <w:t>　　　　三、2025年娱乐配线投资机会分析</w:t>
      </w:r>
      <w:r>
        <w:rPr>
          <w:rFonts w:hint="eastAsia"/>
        </w:rPr>
        <w:br/>
      </w:r>
      <w:r>
        <w:rPr>
          <w:rFonts w:hint="eastAsia"/>
        </w:rPr>
        <w:t>　　　　四、2025年娱乐配线投资新方向</w:t>
      </w:r>
      <w:r>
        <w:rPr>
          <w:rFonts w:hint="eastAsia"/>
        </w:rPr>
        <w:br/>
      </w:r>
      <w:r>
        <w:rPr>
          <w:rFonts w:hint="eastAsia"/>
        </w:rPr>
        <w:t>　　第三节 中智-林-娱乐配线行业发展前景分析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一、2025年娱乐配线市场发展前景</w:t>
      </w:r>
      <w:r>
        <w:rPr>
          <w:rFonts w:hint="eastAsia"/>
        </w:rPr>
        <w:br/>
      </w:r>
      <w:r>
        <w:rPr>
          <w:rFonts w:hint="eastAsia"/>
        </w:rPr>
        <w:t>　　　　二、2025年娱乐配线市场面临的发展商机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娱乐配线行业专家观点与结论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2019-2024年中国娱乐配线市场规模及增长情况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2019-2024年中国娱乐配线行业产量及增长趋势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2025-2031年中国娱乐配线行业产量预测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2019-2024年中国娱乐配线行业市场需求及增长情况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2025-2031年中国娱乐配线行业市场需求预测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**地区娱乐配线市场规模及增长情况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**地区娱乐配线行业市场需求情况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**地区娱乐配线市场规模及增长情况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**地区娱乐配线行业市场需求情况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2019-2024年中国娱乐配线行业出口情况分析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娱乐配线重点企业经营情况分析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2025年娱乐配线行业壁垒</w:t>
      </w:r>
      <w:r>
        <w:rPr>
          <w:rFonts w:hint="eastAsia"/>
        </w:rPr>
        <w:br/>
      </w:r>
      <w:r>
        <w:rPr>
          <w:rFonts w:hint="eastAsia"/>
        </w:rPr>
        <w:t>　　图表 2025年娱乐配线市场前景分析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2025-2031年中国娱乐配线市场规模预测</w:t>
      </w:r>
      <w:r>
        <w:rPr>
          <w:rFonts w:hint="eastAsia"/>
        </w:rPr>
        <w:br/>
      </w:r>
      <w:r>
        <w:rPr>
          <w:rFonts w:hint="eastAsia"/>
        </w:rPr>
        <w:t>　　图表 2025年娱乐配线发展趋势预测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429172e844258" w:history="1">
        <w:r>
          <w:rPr>
            <w:rStyle w:val="Hyperlink"/>
          </w:rPr>
          <w:t>中国娱乐配线行业发展研究分析及发展趋势预测报告（2025年）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429172e844258" w:history="1">
        <w:r>
          <w:rPr>
            <w:rStyle w:val="Hyperlink"/>
          </w:rPr>
          <w:t>https://www.20087.com/2/6A/YuLePeiXianShiChangDiaoYanBaoGao.html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热点：什么是配线、娱乐配文、演出经纪人可以兼职吗、娱乐配音节目、娱乐公司工作人员要学什么专业、娱乐配音app、影视娱乐行业有哪些、娱乐:配音演员、娱乐经纪人是什么专业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2cd78b5b343b8" w:history="1">
      <w:r>
        <w:rPr>
          <w:rStyle w:val="Hyperlink"/>
        </w:rPr>
        <w:t>中国娱乐配线行业发展研究分析及发展趋势预测报告（2025年）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YuLePeiXianShiChangDiaoYanBaoGao.html" TargetMode="External" Id="R28c429172e84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YuLePeiXianShiChangDiaoYanBaoGao.html" TargetMode="External" Id="Rbc72cd78b5b3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2024-10-03T07:25:00Z</dcterms:created>
  <dcterms:modified xsi:type="dcterms:W3CDTF">2024-10-03T08:25:00Z</dcterms:modified>
  <dc:subject>中国娱乐配线行业发展研究分析及发展趋势预测报告（2025年）</dc:subject>
  <dc:title>中国娱乐配线行业发展研究分析及发展趋势预测报告（2025年）</dc:title>
  <cp:keywords>中国娱乐配线行业发展研究分析及发展趋势预测报告（2025年）</cp:keywords>
  <dc:description>中国娱乐配线行业发展研究分析及发展趋势预测报告（2025年）</dc:description>
</cp:coreProperties>
</file>