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8266109b64a87" w:history="1">
              <w:r>
                <w:rPr>
                  <w:rStyle w:val="Hyperlink"/>
                </w:rPr>
                <w:t>2024年中国无功补偿SVC SVG市场现状调查与未来发展前景趋势报告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8266109b64a87" w:history="1">
              <w:r>
                <w:rPr>
                  <w:rStyle w:val="Hyperlink"/>
                </w:rPr>
                <w:t>2024年中国无功补偿SVC SVG市场现状调查与未来发展前景趋势报告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8266109b64a87" w:history="1">
                <w:r>
                  <w:rPr>
                    <w:rStyle w:val="Hyperlink"/>
                  </w:rPr>
                  <w:t>https://www.20087.com/M_QiTa/A2/WuGongBuChangSVCSVGShiChangXuQiuFenXiYuFaZhanQuShiYuCe.html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装置，包括静止无功补偿器（SVC）和静止无功发生器（SVG），是电力系统中用于提高电能质量和系统稳定性的关键设备。它们通过动态补偿电网中的无功功率，减少电压波动和功率因数损失，对于大型工业用户和可再生能源并网尤为重要。近年来，随着电力电子技术的革新，SVG因其更高的效率和更宽的补偿范围，逐渐成为无功补偿领域的主流技术。</w:t>
      </w:r>
      <w:r>
        <w:rPr>
          <w:rFonts w:hint="eastAsia"/>
        </w:rPr>
        <w:br/>
      </w:r>
      <w:r>
        <w:rPr>
          <w:rFonts w:hint="eastAsia"/>
        </w:rPr>
        <w:t>　　未来，无功补偿SVC SVG将更加智能化和集成化。一方面，通过与智能电网技术的融合，无功补偿装置将具备实时监测和智能控制能力，实现对电网无功功率的精准调节，提高电力系统的运行效率和可靠性。另一方面，随着分布式能源的增加，无功补偿装置将更加注重与可再生能源系统的协同工作，支持电网的动态平衡和电能质量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8266109b64a87" w:history="1">
        <w:r>
          <w:rPr>
            <w:rStyle w:val="Hyperlink"/>
          </w:rPr>
          <w:t>2024年中国无功补偿SVC SVG市场现状调查与未来发展前景趋势报告</w:t>
        </w:r>
      </w:hyperlink>
      <w:r>
        <w:rPr>
          <w:rFonts w:hint="eastAsia"/>
        </w:rPr>
        <w:t>》深入剖析了当前无功补偿SVC SVG行业的现状，全面梳理了无功补偿SVC SVG市场需求、市场规模、产业链结构以及价格体系。无功补偿SVC SVG报告探讨了无功补偿SVC SVG各细分市场的特点，展望了市场前景与发展趋势，并基于权威数据进行了科学预测。同时，无功补偿SVC SVG报告还对品牌竞争格局、市场集中度、重点企业运营状况进行了客观分析，指出了行业面临的风险与机遇。无功补偿SVC SVG报告旨在为无功补偿SVC SVG行业内企业、投资公司及政府部门提供决策支持，是把握行业发展趋势、规避风险、挖掘机遇的重要参考。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无功补偿SVC、SVG概述</w:t>
      </w:r>
      <w:r>
        <w:rPr>
          <w:rFonts w:hint="eastAsia"/>
        </w:rPr>
        <w:br/>
      </w:r>
      <w:r>
        <w:rPr>
          <w:rFonts w:hint="eastAsia"/>
        </w:rPr>
        <w:t>　　1.1 SVC（Static Var Compensator）</w:t>
      </w:r>
      <w:r>
        <w:rPr>
          <w:rFonts w:hint="eastAsia"/>
        </w:rPr>
        <w:br/>
      </w:r>
      <w:r>
        <w:rPr>
          <w:rFonts w:hint="eastAsia"/>
        </w:rPr>
        <w:t>　　　　1.1.1 SVC定义</w:t>
      </w:r>
      <w:r>
        <w:rPr>
          <w:rFonts w:hint="eastAsia"/>
        </w:rPr>
        <w:br/>
      </w:r>
      <w:r>
        <w:rPr>
          <w:rFonts w:hint="eastAsia"/>
        </w:rPr>
        <w:t>　　　　1.1.2 SVC分类及工作原理</w:t>
      </w:r>
      <w:r>
        <w:rPr>
          <w:rFonts w:hint="eastAsia"/>
        </w:rPr>
        <w:br/>
      </w:r>
      <w:r>
        <w:rPr>
          <w:rFonts w:hint="eastAsia"/>
        </w:rPr>
        <w:t>　　　　1.1.3 SVC产业链</w:t>
      </w:r>
      <w:r>
        <w:rPr>
          <w:rFonts w:hint="eastAsia"/>
        </w:rPr>
        <w:br/>
      </w:r>
      <w:r>
        <w:rPr>
          <w:rFonts w:hint="eastAsia"/>
        </w:rPr>
        <w:t>　　1.2 SVG（Static Var Generator）</w:t>
      </w:r>
      <w:r>
        <w:rPr>
          <w:rFonts w:hint="eastAsia"/>
        </w:rPr>
        <w:br/>
      </w:r>
      <w:r>
        <w:rPr>
          <w:rFonts w:hint="eastAsia"/>
        </w:rPr>
        <w:t>　　　　1.2.1 SVG定义</w:t>
      </w:r>
      <w:r>
        <w:rPr>
          <w:rFonts w:hint="eastAsia"/>
        </w:rPr>
        <w:br/>
      </w:r>
      <w:r>
        <w:rPr>
          <w:rFonts w:hint="eastAsia"/>
        </w:rPr>
        <w:t>　　　　1.2.2 SVG分类及工作原理</w:t>
      </w:r>
      <w:r>
        <w:rPr>
          <w:rFonts w:hint="eastAsia"/>
        </w:rPr>
        <w:br/>
      </w:r>
      <w:r>
        <w:rPr>
          <w:rFonts w:hint="eastAsia"/>
        </w:rPr>
        <w:t>　　　　1.2.3 SVG产业链</w:t>
      </w:r>
      <w:r>
        <w:rPr>
          <w:rFonts w:hint="eastAsia"/>
        </w:rPr>
        <w:br/>
      </w:r>
      <w:r>
        <w:rPr>
          <w:rFonts w:hint="eastAsia"/>
        </w:rPr>
        <w:t>　　1.3 无功补偿发展及应用市场综述</w:t>
      </w:r>
      <w:r>
        <w:rPr>
          <w:rFonts w:hint="eastAsia"/>
        </w:rPr>
        <w:br/>
      </w:r>
      <w:r>
        <w:rPr>
          <w:rFonts w:hint="eastAsia"/>
        </w:rPr>
        <w:t>　　　　1.3.1 无功补偿市场发展情况</w:t>
      </w:r>
      <w:r>
        <w:rPr>
          <w:rFonts w:hint="eastAsia"/>
        </w:rPr>
        <w:br/>
      </w:r>
      <w:r>
        <w:rPr>
          <w:rFonts w:hint="eastAsia"/>
        </w:rPr>
        <w:t>　　　　1.3.2 无功补偿市场应用领域及市场前景分析</w:t>
      </w:r>
      <w:r>
        <w:rPr>
          <w:rFonts w:hint="eastAsia"/>
        </w:rPr>
        <w:br/>
      </w:r>
      <w:r>
        <w:rPr>
          <w:rFonts w:hint="eastAsia"/>
        </w:rPr>
        <w:t>　　　　1.3.2 .1 风电（发电）</w:t>
      </w:r>
      <w:r>
        <w:rPr>
          <w:rFonts w:hint="eastAsia"/>
        </w:rPr>
        <w:br/>
      </w:r>
      <w:r>
        <w:rPr>
          <w:rFonts w:hint="eastAsia"/>
        </w:rPr>
        <w:t>　　　　1.3.2 .2 电网.（输电）</w:t>
      </w:r>
      <w:r>
        <w:rPr>
          <w:rFonts w:hint="eastAsia"/>
        </w:rPr>
        <w:br/>
      </w:r>
      <w:r>
        <w:rPr>
          <w:rFonts w:hint="eastAsia"/>
        </w:rPr>
        <w:t>　　1.1 电抗器补偿</w:t>
      </w:r>
      <w:r>
        <w:rPr>
          <w:rFonts w:hint="eastAsia"/>
        </w:rPr>
        <w:br/>
      </w:r>
      <w:r>
        <w:rPr>
          <w:rFonts w:hint="eastAsia"/>
        </w:rPr>
        <w:t>　　1.2 串连电容补偿</w:t>
      </w:r>
      <w:r>
        <w:rPr>
          <w:rFonts w:hint="eastAsia"/>
        </w:rPr>
        <w:br/>
      </w:r>
      <w:r>
        <w:rPr>
          <w:rFonts w:hint="eastAsia"/>
        </w:rPr>
        <w:t>　　1.3 中间同步或静止补偿</w:t>
      </w:r>
      <w:r>
        <w:rPr>
          <w:rFonts w:hint="eastAsia"/>
        </w:rPr>
        <w:br/>
      </w:r>
      <w:r>
        <w:rPr>
          <w:rFonts w:hint="eastAsia"/>
        </w:rPr>
        <w:t>　　2.1 相位补偿亦称功率因数补偿</w:t>
      </w:r>
      <w:r>
        <w:rPr>
          <w:rFonts w:hint="eastAsia"/>
        </w:rPr>
        <w:br/>
      </w:r>
      <w:r>
        <w:rPr>
          <w:rFonts w:hint="eastAsia"/>
        </w:rPr>
        <w:t>　　2.2 电压调整</w:t>
      </w:r>
      <w:r>
        <w:rPr>
          <w:rFonts w:hint="eastAsia"/>
        </w:rPr>
        <w:br/>
      </w:r>
      <w:r>
        <w:rPr>
          <w:rFonts w:hint="eastAsia"/>
        </w:rPr>
        <w:t>　　　　2.2.1 利用地区发电厂或枢纽变电所进行中心调压</w:t>
      </w:r>
      <w:r>
        <w:rPr>
          <w:rFonts w:hint="eastAsia"/>
        </w:rPr>
        <w:br/>
      </w:r>
      <w:r>
        <w:rPr>
          <w:rFonts w:hint="eastAsia"/>
        </w:rPr>
        <w:t>　　　　2.2.2 调压变压器调压</w:t>
      </w:r>
      <w:r>
        <w:rPr>
          <w:rFonts w:hint="eastAsia"/>
        </w:rPr>
        <w:br/>
      </w:r>
      <w:r>
        <w:rPr>
          <w:rFonts w:hint="eastAsia"/>
        </w:rPr>
        <w:t>　　　　2.2.3 无功补偿调压</w:t>
      </w:r>
      <w:r>
        <w:rPr>
          <w:rFonts w:hint="eastAsia"/>
        </w:rPr>
        <w:br/>
      </w:r>
      <w:r>
        <w:rPr>
          <w:rFonts w:hint="eastAsia"/>
        </w:rPr>
        <w:t>　　　　1.3.2 .3 工业（煤炭 冶金等）</w:t>
      </w:r>
      <w:r>
        <w:rPr>
          <w:rFonts w:hint="eastAsia"/>
        </w:rPr>
        <w:br/>
      </w:r>
      <w:r>
        <w:rPr>
          <w:rFonts w:hint="eastAsia"/>
        </w:rPr>
        <w:t>　　2.1 设置并联电容器</w:t>
      </w:r>
      <w:r>
        <w:rPr>
          <w:rFonts w:hint="eastAsia"/>
        </w:rPr>
        <w:br/>
      </w:r>
      <w:r>
        <w:rPr>
          <w:rFonts w:hint="eastAsia"/>
        </w:rPr>
        <w:t>　　　　2.1.1 就地无功补偿及滤波</w:t>
      </w:r>
      <w:r>
        <w:rPr>
          <w:rFonts w:hint="eastAsia"/>
        </w:rPr>
        <w:br/>
      </w:r>
      <w:r>
        <w:rPr>
          <w:rFonts w:hint="eastAsia"/>
        </w:rPr>
        <w:t>　　　　2.1.2 分散无功补偿及滤波</w:t>
      </w:r>
      <w:r>
        <w:rPr>
          <w:rFonts w:hint="eastAsia"/>
        </w:rPr>
        <w:br/>
      </w:r>
      <w:r>
        <w:rPr>
          <w:rFonts w:hint="eastAsia"/>
        </w:rPr>
        <w:t>　　　　2.1.3 集中无功补偿和滤波</w:t>
      </w:r>
      <w:r>
        <w:rPr>
          <w:rFonts w:hint="eastAsia"/>
        </w:rPr>
        <w:br/>
      </w:r>
      <w:r>
        <w:rPr>
          <w:rFonts w:hint="eastAsia"/>
        </w:rPr>
        <w:t>　　2.2 静止型动态无功补偿及谐波滤波器SVC（static var control）</w:t>
      </w:r>
      <w:r>
        <w:rPr>
          <w:rFonts w:hint="eastAsia"/>
        </w:rPr>
        <w:br/>
      </w:r>
      <w:r>
        <w:rPr>
          <w:rFonts w:hint="eastAsia"/>
        </w:rPr>
        <w:t>　　　　1.3.2 .4 工业（铁路 汽车等）</w:t>
      </w:r>
      <w:r>
        <w:rPr>
          <w:rFonts w:hint="eastAsia"/>
        </w:rPr>
        <w:br/>
      </w:r>
      <w:r>
        <w:rPr>
          <w:rFonts w:hint="eastAsia"/>
        </w:rPr>
        <w:t>　　1.1 牵引网电压波动过大</w:t>
      </w:r>
      <w:r>
        <w:rPr>
          <w:rFonts w:hint="eastAsia"/>
        </w:rPr>
        <w:br/>
      </w:r>
      <w:r>
        <w:rPr>
          <w:rFonts w:hint="eastAsia"/>
        </w:rPr>
        <w:t>　　1.2 无功补偿措施不完善</w:t>
      </w:r>
      <w:r>
        <w:rPr>
          <w:rFonts w:hint="eastAsia"/>
        </w:rPr>
        <w:br/>
      </w:r>
      <w:r>
        <w:rPr>
          <w:rFonts w:hint="eastAsia"/>
        </w:rPr>
        <w:t>　　1.3 牵引网的谐波污染</w:t>
      </w:r>
      <w:r>
        <w:rPr>
          <w:rFonts w:hint="eastAsia"/>
        </w:rPr>
        <w:br/>
      </w:r>
      <w:r>
        <w:rPr>
          <w:rFonts w:hint="eastAsia"/>
        </w:rPr>
        <w:t>　　1.4 由于负荷不平衡引起的负序分量增大</w:t>
      </w:r>
      <w:r>
        <w:rPr>
          <w:rFonts w:hint="eastAsia"/>
        </w:rPr>
        <w:br/>
      </w:r>
      <w:r>
        <w:rPr>
          <w:rFonts w:hint="eastAsia"/>
        </w:rPr>
        <w:t>　　3 电气化铁道的串联电容补偿装置</w:t>
      </w:r>
      <w:r>
        <w:rPr>
          <w:rFonts w:hint="eastAsia"/>
        </w:rPr>
        <w:br/>
      </w:r>
      <w:r>
        <w:rPr>
          <w:rFonts w:hint="eastAsia"/>
        </w:rPr>
        <w:t>　　4.1 集合式大容量并联电容器</w:t>
      </w:r>
      <w:r>
        <w:rPr>
          <w:rFonts w:hint="eastAsia"/>
        </w:rPr>
        <w:br/>
      </w:r>
      <w:r>
        <w:rPr>
          <w:rFonts w:hint="eastAsia"/>
        </w:rPr>
        <w:t>　　4.2 普通型的专用并联电容器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无功补偿SVC、SVG技术参数和补偿容量计算系数一览</w:t>
      </w:r>
      <w:r>
        <w:rPr>
          <w:rFonts w:hint="eastAsia"/>
        </w:rPr>
        <w:br/>
      </w:r>
      <w:r>
        <w:rPr>
          <w:rFonts w:hint="eastAsia"/>
        </w:rPr>
        <w:t>　　2.1 SVC技术参数</w:t>
      </w:r>
      <w:r>
        <w:rPr>
          <w:rFonts w:hint="eastAsia"/>
        </w:rPr>
        <w:br/>
      </w:r>
      <w:r>
        <w:rPr>
          <w:rFonts w:hint="eastAsia"/>
        </w:rPr>
        <w:t>　　2.2 SVG技术参数</w:t>
      </w:r>
      <w:r>
        <w:rPr>
          <w:rFonts w:hint="eastAsia"/>
        </w:rPr>
        <w:br/>
      </w:r>
      <w:r>
        <w:rPr>
          <w:rFonts w:hint="eastAsia"/>
        </w:rPr>
        <w:t>　　2.3 无功补偿容量计算系数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SVC产供销需市场现状和预测</w:t>
      </w:r>
      <w:r>
        <w:rPr>
          <w:rFonts w:hint="eastAsia"/>
        </w:rPr>
        <w:br/>
      </w:r>
      <w:r>
        <w:rPr>
          <w:rFonts w:hint="eastAsia"/>
        </w:rPr>
        <w:t>　　3.1 SVC生产供应量综述</w:t>
      </w:r>
      <w:r>
        <w:rPr>
          <w:rFonts w:hint="eastAsia"/>
        </w:rPr>
        <w:br/>
      </w:r>
      <w:r>
        <w:rPr>
          <w:rFonts w:hint="eastAsia"/>
        </w:rPr>
        <w:t>　　3.2 发电 电网 工业用SVC产量及市场份额</w:t>
      </w:r>
      <w:r>
        <w:rPr>
          <w:rFonts w:hint="eastAsia"/>
        </w:rPr>
        <w:br/>
      </w:r>
      <w:r>
        <w:rPr>
          <w:rFonts w:hint="eastAsia"/>
        </w:rPr>
        <w:t>　　3.3 SVC需求量综述</w:t>
      </w:r>
      <w:r>
        <w:rPr>
          <w:rFonts w:hint="eastAsia"/>
        </w:rPr>
        <w:br/>
      </w:r>
      <w:r>
        <w:rPr>
          <w:rFonts w:hint="eastAsia"/>
        </w:rPr>
        <w:t>　　3.4 SVC供需关系</w:t>
      </w:r>
      <w:r>
        <w:rPr>
          <w:rFonts w:hint="eastAsia"/>
        </w:rPr>
        <w:br/>
      </w:r>
      <w:r>
        <w:rPr>
          <w:rFonts w:hint="eastAsia"/>
        </w:rPr>
        <w:t>　　3.5 SVC成本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SVG产供销需市场现状和预测</w:t>
      </w:r>
      <w:r>
        <w:rPr>
          <w:rFonts w:hint="eastAsia"/>
        </w:rPr>
        <w:br/>
      </w:r>
      <w:r>
        <w:rPr>
          <w:rFonts w:hint="eastAsia"/>
        </w:rPr>
        <w:t>　　4.1 SVG生产 供应量综述</w:t>
      </w:r>
      <w:r>
        <w:rPr>
          <w:rFonts w:hint="eastAsia"/>
        </w:rPr>
        <w:br/>
      </w:r>
      <w:r>
        <w:rPr>
          <w:rFonts w:hint="eastAsia"/>
        </w:rPr>
        <w:t>　　4.2 发电 电网 工业用SVG产量及市场份额</w:t>
      </w:r>
      <w:r>
        <w:rPr>
          <w:rFonts w:hint="eastAsia"/>
        </w:rPr>
        <w:br/>
      </w:r>
      <w:r>
        <w:rPr>
          <w:rFonts w:hint="eastAsia"/>
        </w:rPr>
        <w:t>　　4.3 SVG需求量综述</w:t>
      </w:r>
      <w:r>
        <w:rPr>
          <w:rFonts w:hint="eastAsia"/>
        </w:rPr>
        <w:br/>
      </w:r>
      <w:r>
        <w:rPr>
          <w:rFonts w:hint="eastAsia"/>
        </w:rPr>
        <w:t>　　4.4 SVG供需关系</w:t>
      </w:r>
      <w:r>
        <w:rPr>
          <w:rFonts w:hint="eastAsia"/>
        </w:rPr>
        <w:br/>
      </w:r>
      <w:r>
        <w:rPr>
          <w:rFonts w:hint="eastAsia"/>
        </w:rPr>
        <w:t>　　4.5 SVG成本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SVC SVG对比分析</w:t>
      </w:r>
      <w:r>
        <w:rPr>
          <w:rFonts w:hint="eastAsia"/>
        </w:rPr>
        <w:br/>
      </w:r>
      <w:r>
        <w:rPr>
          <w:rFonts w:hint="eastAsia"/>
        </w:rPr>
        <w:t>　　5.1 SVC SVG技术对比</w:t>
      </w:r>
      <w:r>
        <w:rPr>
          <w:rFonts w:hint="eastAsia"/>
        </w:rPr>
        <w:br/>
      </w:r>
      <w:r>
        <w:rPr>
          <w:rFonts w:hint="eastAsia"/>
        </w:rPr>
        <w:t>　　5.2 SVC SVG应用领域对比</w:t>
      </w:r>
      <w:r>
        <w:rPr>
          <w:rFonts w:hint="eastAsia"/>
        </w:rPr>
        <w:br/>
      </w:r>
      <w:r>
        <w:rPr>
          <w:rFonts w:hint="eastAsia"/>
        </w:rPr>
        <w:t>　　5.3 SVC SVG市场容量对比分析</w:t>
      </w:r>
      <w:r>
        <w:rPr>
          <w:rFonts w:hint="eastAsia"/>
        </w:rPr>
        <w:br/>
      </w:r>
      <w:r>
        <w:rPr>
          <w:rFonts w:hint="eastAsia"/>
        </w:rPr>
        <w:t>　　5.4 TCR、TSC、MCR、SVG四种无功补偿产品产量分析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SVC SVG核心企业研究</w:t>
      </w:r>
      <w:r>
        <w:rPr>
          <w:rFonts w:hint="eastAsia"/>
        </w:rPr>
        <w:br/>
      </w:r>
      <w:r>
        <w:rPr>
          <w:rFonts w:hint="eastAsia"/>
        </w:rPr>
        <w:t>　　6.1 ABB（瑞士SVC SVG）</w:t>
      </w:r>
      <w:r>
        <w:rPr>
          <w:rFonts w:hint="eastAsia"/>
        </w:rPr>
        <w:br/>
      </w:r>
      <w:r>
        <w:rPr>
          <w:rFonts w:hint="eastAsia"/>
        </w:rPr>
        <w:t>　　6.2 西门子（德国SVC SVG）</w:t>
      </w:r>
      <w:r>
        <w:rPr>
          <w:rFonts w:hint="eastAsia"/>
        </w:rPr>
        <w:br/>
      </w:r>
      <w:r>
        <w:rPr>
          <w:rFonts w:hint="eastAsia"/>
        </w:rPr>
        <w:t>　　6.3 阿尔斯通（法国SVC SVG）</w:t>
      </w:r>
      <w:r>
        <w:rPr>
          <w:rFonts w:hint="eastAsia"/>
        </w:rPr>
        <w:br/>
      </w:r>
      <w:r>
        <w:rPr>
          <w:rFonts w:hint="eastAsia"/>
        </w:rPr>
        <w:t>　　6.4 三菱电机（日本 SVC SVG）</w:t>
      </w:r>
      <w:r>
        <w:rPr>
          <w:rFonts w:hint="eastAsia"/>
        </w:rPr>
        <w:br/>
      </w:r>
      <w:r>
        <w:rPr>
          <w:rFonts w:hint="eastAsia"/>
        </w:rPr>
        <w:t>　　6.5 日立电气（日本SVC SVG）</w:t>
      </w:r>
      <w:r>
        <w:rPr>
          <w:rFonts w:hint="eastAsia"/>
        </w:rPr>
        <w:br/>
      </w:r>
      <w:r>
        <w:rPr>
          <w:rFonts w:hint="eastAsia"/>
        </w:rPr>
        <w:t>　　6.6 东芝电气（日本 SVC SVG）</w:t>
      </w:r>
      <w:r>
        <w:rPr>
          <w:rFonts w:hint="eastAsia"/>
        </w:rPr>
        <w:br/>
      </w:r>
      <w:r>
        <w:rPr>
          <w:rFonts w:hint="eastAsia"/>
        </w:rPr>
        <w:t>　　6.7 超导股份（美国SVG）</w:t>
      </w:r>
      <w:r>
        <w:rPr>
          <w:rFonts w:hint="eastAsia"/>
        </w:rPr>
        <w:br/>
      </w:r>
      <w:r>
        <w:rPr>
          <w:rFonts w:hint="eastAsia"/>
        </w:rPr>
        <w:t>　　6.8 通用电气（美国SVC）</w:t>
      </w:r>
      <w:r>
        <w:rPr>
          <w:rFonts w:hint="eastAsia"/>
        </w:rPr>
        <w:br/>
      </w:r>
      <w:r>
        <w:rPr>
          <w:rFonts w:hint="eastAsia"/>
        </w:rPr>
        <w:t>　　6.9 荣信电力（辽宁 SVC SVG）</w:t>
      </w:r>
      <w:r>
        <w:rPr>
          <w:rFonts w:hint="eastAsia"/>
        </w:rPr>
        <w:br/>
      </w:r>
      <w:r>
        <w:rPr>
          <w:rFonts w:hint="eastAsia"/>
        </w:rPr>
        <w:t>　　6.10 思源电气（上海 SVG）</w:t>
      </w:r>
      <w:r>
        <w:rPr>
          <w:rFonts w:hint="eastAsia"/>
        </w:rPr>
        <w:br/>
      </w:r>
      <w:r>
        <w:rPr>
          <w:rFonts w:hint="eastAsia"/>
        </w:rPr>
        <w:t>　　6.11 普瑞科技（北京 SVC SVG）</w:t>
      </w:r>
      <w:r>
        <w:rPr>
          <w:rFonts w:hint="eastAsia"/>
        </w:rPr>
        <w:br/>
      </w:r>
      <w:r>
        <w:rPr>
          <w:rFonts w:hint="eastAsia"/>
        </w:rPr>
        <w:t>　　6.12 三得普华（北京SVC SVG）</w:t>
      </w:r>
      <w:r>
        <w:rPr>
          <w:rFonts w:hint="eastAsia"/>
        </w:rPr>
        <w:br/>
      </w:r>
      <w:r>
        <w:rPr>
          <w:rFonts w:hint="eastAsia"/>
        </w:rPr>
        <w:t>　　8）提供系统参数</w:t>
      </w:r>
      <w:r>
        <w:rPr>
          <w:rFonts w:hint="eastAsia"/>
        </w:rPr>
        <w:br/>
      </w:r>
      <w:r>
        <w:rPr>
          <w:rFonts w:hint="eastAsia"/>
        </w:rPr>
        <w:t>　　6.13 智光电气（广州 SVC SVG）</w:t>
      </w:r>
      <w:r>
        <w:rPr>
          <w:rFonts w:hint="eastAsia"/>
        </w:rPr>
        <w:br/>
      </w:r>
      <w:r>
        <w:rPr>
          <w:rFonts w:hint="eastAsia"/>
        </w:rPr>
        <w:t>　　6.14 威翰电气（哈尔滨 SVC SVG）</w:t>
      </w:r>
      <w:r>
        <w:rPr>
          <w:rFonts w:hint="eastAsia"/>
        </w:rPr>
        <w:br/>
      </w:r>
      <w:r>
        <w:rPr>
          <w:rFonts w:hint="eastAsia"/>
        </w:rPr>
        <w:t>　　6.15 森宝电气（西安SVC）</w:t>
      </w:r>
      <w:r>
        <w:rPr>
          <w:rFonts w:hint="eastAsia"/>
        </w:rPr>
        <w:br/>
      </w:r>
      <w:r>
        <w:rPr>
          <w:rFonts w:hint="eastAsia"/>
        </w:rPr>
        <w:t>　　6.16 三伊电力（保定SVC SVG）</w:t>
      </w:r>
      <w:r>
        <w:rPr>
          <w:rFonts w:hint="eastAsia"/>
        </w:rPr>
        <w:br/>
      </w:r>
      <w:r>
        <w:rPr>
          <w:rFonts w:hint="eastAsia"/>
        </w:rPr>
        <w:t>　　6.17 许继电气（许昌SVC SVG）</w:t>
      </w:r>
      <w:r>
        <w:rPr>
          <w:rFonts w:hint="eastAsia"/>
        </w:rPr>
        <w:br/>
      </w:r>
      <w:r>
        <w:rPr>
          <w:rFonts w:hint="eastAsia"/>
        </w:rPr>
        <w:t>　　6.18 九洲电气（哈尔滨SVC）</w:t>
      </w:r>
      <w:r>
        <w:rPr>
          <w:rFonts w:hint="eastAsia"/>
        </w:rPr>
        <w:br/>
      </w:r>
      <w:r>
        <w:rPr>
          <w:rFonts w:hint="eastAsia"/>
        </w:rPr>
        <w:t>　　6.19 西电电力（西安SVC）</w:t>
      </w:r>
      <w:r>
        <w:rPr>
          <w:rFonts w:hint="eastAsia"/>
        </w:rPr>
        <w:br/>
      </w:r>
      <w:r>
        <w:rPr>
          <w:rFonts w:hint="eastAsia"/>
        </w:rPr>
        <w:t>　　6.20 富机达能（北京SVC）</w:t>
      </w:r>
      <w:r>
        <w:rPr>
          <w:rFonts w:hint="eastAsia"/>
        </w:rPr>
        <w:br/>
      </w:r>
      <w:r>
        <w:rPr>
          <w:rFonts w:hint="eastAsia"/>
        </w:rPr>
        <w:t>　　6.21 追日电气（上海SVC SVG）</w:t>
      </w:r>
      <w:r>
        <w:rPr>
          <w:rFonts w:hint="eastAsia"/>
        </w:rPr>
        <w:br/>
      </w:r>
      <w:r>
        <w:rPr>
          <w:rFonts w:hint="eastAsia"/>
        </w:rPr>
        <w:t>　　6.22 银湖电气（杭州SVC）</w:t>
      </w:r>
      <w:r>
        <w:rPr>
          <w:rFonts w:hint="eastAsia"/>
        </w:rPr>
        <w:br/>
      </w:r>
      <w:r>
        <w:rPr>
          <w:rFonts w:hint="eastAsia"/>
        </w:rPr>
        <w:t>　　6.23 恒顺电气（青岛 SVC）</w:t>
      </w:r>
      <w:r>
        <w:rPr>
          <w:rFonts w:hint="eastAsia"/>
        </w:rPr>
        <w:br/>
      </w:r>
      <w:r>
        <w:rPr>
          <w:rFonts w:hint="eastAsia"/>
        </w:rPr>
        <w:t>　　6.24 时代集团（北京SVC SVG）</w:t>
      </w:r>
      <w:r>
        <w:rPr>
          <w:rFonts w:hint="eastAsia"/>
        </w:rPr>
        <w:br/>
      </w:r>
      <w:r>
        <w:rPr>
          <w:rFonts w:hint="eastAsia"/>
        </w:rPr>
        <w:t>　　6.25 威胜集团（湖南SVC SVG）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[~中~智林~]中国SVC SVG项目投资分析</w:t>
      </w:r>
      <w:r>
        <w:rPr>
          <w:rFonts w:hint="eastAsia"/>
        </w:rPr>
        <w:br/>
      </w:r>
      <w:r>
        <w:rPr>
          <w:rFonts w:hint="eastAsia"/>
        </w:rPr>
        <w:t>　　7.1 SVC SVG项目机会风险分析</w:t>
      </w:r>
      <w:r>
        <w:rPr>
          <w:rFonts w:hint="eastAsia"/>
        </w:rPr>
        <w:br/>
      </w:r>
      <w:r>
        <w:rPr>
          <w:rFonts w:hint="eastAsia"/>
        </w:rPr>
        <w:t>　　7.2 SVC SVG项目可行性研究</w:t>
      </w:r>
      <w:r>
        <w:rPr>
          <w:rFonts w:hint="eastAsia"/>
        </w:rPr>
        <w:br/>
      </w:r>
      <w:r>
        <w:rPr>
          <w:rFonts w:hint="eastAsia"/>
        </w:rPr>
        <w:t>　　　　7.2.1 SVC项目投资分析</w:t>
      </w:r>
      <w:r>
        <w:rPr>
          <w:rFonts w:hint="eastAsia"/>
        </w:rPr>
        <w:br/>
      </w:r>
      <w:r>
        <w:rPr>
          <w:rFonts w:hint="eastAsia"/>
        </w:rPr>
        <w:t>　　　　7.2.2 SVG项目投资分析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SVC工作原理</w:t>
      </w:r>
      <w:r>
        <w:rPr>
          <w:rFonts w:hint="eastAsia"/>
        </w:rPr>
        <w:br/>
      </w:r>
      <w:r>
        <w:rPr>
          <w:rFonts w:hint="eastAsia"/>
        </w:rPr>
        <w:t>　　图表 2 SVC各组成部分及其成本占比</w:t>
      </w:r>
      <w:r>
        <w:rPr>
          <w:rFonts w:hint="eastAsia"/>
        </w:rPr>
        <w:br/>
      </w:r>
      <w:r>
        <w:rPr>
          <w:rFonts w:hint="eastAsia"/>
        </w:rPr>
        <w:t>　　图表 3 无功补偿装置结构分析</w:t>
      </w:r>
      <w:r>
        <w:rPr>
          <w:rFonts w:hint="eastAsia"/>
        </w:rPr>
        <w:br/>
      </w:r>
      <w:r>
        <w:rPr>
          <w:rFonts w:hint="eastAsia"/>
        </w:rPr>
        <w:t>　　图表 4 各种装置的性能对比表</w:t>
      </w:r>
      <w:r>
        <w:rPr>
          <w:rFonts w:hint="eastAsia"/>
        </w:rPr>
        <w:br/>
      </w:r>
      <w:r>
        <w:rPr>
          <w:rFonts w:hint="eastAsia"/>
        </w:rPr>
        <w:t>　　图表 5 通榆风力发电厂系统图</w:t>
      </w:r>
      <w:r>
        <w:rPr>
          <w:rFonts w:hint="eastAsia"/>
        </w:rPr>
        <w:br/>
      </w:r>
      <w:r>
        <w:rPr>
          <w:rFonts w:hint="eastAsia"/>
        </w:rPr>
        <w:t>　　图表 6 风电厂无功补偿电容器的匹配等效电路简图</w:t>
      </w:r>
      <w:r>
        <w:rPr>
          <w:rFonts w:hint="eastAsia"/>
        </w:rPr>
        <w:br/>
      </w:r>
      <w:r>
        <w:rPr>
          <w:rFonts w:hint="eastAsia"/>
        </w:rPr>
        <w:t>　　图表 7 各类多相整流器产生的谐波次数</w:t>
      </w:r>
      <w:r>
        <w:rPr>
          <w:rFonts w:hint="eastAsia"/>
        </w:rPr>
        <w:br/>
      </w:r>
      <w:r>
        <w:rPr>
          <w:rFonts w:hint="eastAsia"/>
        </w:rPr>
        <w:t>　　图表 8 主要SVC装置性能比较</w:t>
      </w:r>
      <w:r>
        <w:rPr>
          <w:rFonts w:hint="eastAsia"/>
        </w:rPr>
        <w:br/>
      </w:r>
      <w:r>
        <w:rPr>
          <w:rFonts w:hint="eastAsia"/>
        </w:rPr>
        <w:t>　　图表 9 钢厂主要负荷概况及无功补偿与滤波方案</w:t>
      </w:r>
      <w:r>
        <w:rPr>
          <w:rFonts w:hint="eastAsia"/>
        </w:rPr>
        <w:br/>
      </w:r>
      <w:r>
        <w:rPr>
          <w:rFonts w:hint="eastAsia"/>
        </w:rPr>
        <w:t>　　图表 10 （A B C）并联电容补偿装置的接线方案</w:t>
      </w:r>
      <w:r>
        <w:rPr>
          <w:rFonts w:hint="eastAsia"/>
        </w:rPr>
        <w:br/>
      </w:r>
      <w:r>
        <w:rPr>
          <w:rFonts w:hint="eastAsia"/>
        </w:rPr>
        <w:t>　　图表 11 27.5kV电气化铁道专用台架式电容器组的电气接线</w:t>
      </w:r>
      <w:r>
        <w:rPr>
          <w:rFonts w:hint="eastAsia"/>
        </w:rPr>
        <w:br/>
      </w:r>
      <w:r>
        <w:rPr>
          <w:rFonts w:hint="eastAsia"/>
        </w:rPr>
        <w:t>　　图表 12 （A B）27.5kV电气化铁道专用台架式电容组的结构形式</w:t>
      </w:r>
      <w:r>
        <w:rPr>
          <w:rFonts w:hint="eastAsia"/>
        </w:rPr>
        <w:br/>
      </w:r>
      <w:r>
        <w:rPr>
          <w:rFonts w:hint="eastAsia"/>
        </w:rPr>
        <w:t>　　图表 13 （A B C ） 串联电容补偿装置在牵引变电所的电气接线方案</w:t>
      </w:r>
      <w:r>
        <w:rPr>
          <w:rFonts w:hint="eastAsia"/>
        </w:rPr>
        <w:br/>
      </w:r>
      <w:r>
        <w:rPr>
          <w:rFonts w:hint="eastAsia"/>
        </w:rPr>
        <w:t>　　图表 14 1800～2240kvar 33kV 电气化铁道专用集合式并联电容器</w:t>
      </w:r>
      <w:r>
        <w:rPr>
          <w:rFonts w:hint="eastAsia"/>
        </w:rPr>
        <w:br/>
      </w:r>
      <w:r>
        <w:rPr>
          <w:rFonts w:hint="eastAsia"/>
        </w:rPr>
        <w:t>　　图表 15 无功补偿容量计算系数</w:t>
      </w:r>
      <w:r>
        <w:rPr>
          <w:rFonts w:hint="eastAsia"/>
        </w:rPr>
        <w:br/>
      </w:r>
      <w:r>
        <w:rPr>
          <w:rFonts w:hint="eastAsia"/>
        </w:rPr>
        <w:t>　　图表 16 2024-2030年我国SVC行业销售收入及增长情况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2024-2030年我国SVC行业销售收入及增长对比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2024-2030年我国SVC行业主营业务成本及增长情况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19 2024-2030年我国SVC行业主营业务成本及增长对比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 2024-2030年我国SVC行业工业总产值及增长情况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2024-2030年我国SVC行业工业总产值及增长对比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2024-2030年我国SVC行业利润总额及增长情况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2024-2030年我国SVC行业利润总额及增长对比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2024-2030年我国SVG行业销售收入及增长情况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2024-2030年我国SVG行业销售收入及增长对比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2024-2030年我国SVG行业主营业务成本及增长情况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2024-2030年我国SVG行业主营业务成本及增长对比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28 2024-2030年我国SVG行业工业总产值及增长情况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2024-2030年我国SVG行业工业总产值及增长对比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30 2024-2030年我国SVG行业利润总额及增长情况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2024-2030年我国SVG行业利润总额及增长对比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SVC SVG技术对比性能比较</w:t>
      </w:r>
      <w:r>
        <w:rPr>
          <w:rFonts w:hint="eastAsia"/>
        </w:rPr>
        <w:br/>
      </w:r>
      <w:r>
        <w:rPr>
          <w:rFonts w:hint="eastAsia"/>
        </w:rPr>
        <w:t>　　图表 33 国家电网不同阶段每年平均投资额（亿元RMB）</w:t>
      </w:r>
      <w:r>
        <w:rPr>
          <w:rFonts w:hint="eastAsia"/>
        </w:rPr>
        <w:br/>
      </w:r>
      <w:r>
        <w:rPr>
          <w:rFonts w:hint="eastAsia"/>
        </w:rPr>
        <w:t>　　图表 34 高压并联电力电容器装置市场容量</w:t>
      </w:r>
      <w:r>
        <w:rPr>
          <w:rFonts w:hint="eastAsia"/>
        </w:rPr>
        <w:br/>
      </w:r>
      <w:r>
        <w:rPr>
          <w:rFonts w:hint="eastAsia"/>
        </w:rPr>
        <w:t>　　图表 35 无功补偿SVG、SVC、MCR、TCR和TSC的区别</w:t>
      </w:r>
      <w:r>
        <w:rPr>
          <w:rFonts w:hint="eastAsia"/>
        </w:rPr>
        <w:br/>
      </w:r>
      <w:r>
        <w:rPr>
          <w:rFonts w:hint="eastAsia"/>
        </w:rPr>
        <w:t>　　图表 5 近4年荣信电力流动资产周转次数变化情况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 近4年荣信电力总资产周转次数变化情况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 近4年荣信电力销售毛利率变化情况</w:t>
      </w:r>
      <w:r>
        <w:rPr>
          <w:rFonts w:hint="eastAsia"/>
        </w:rPr>
        <w:br/>
      </w:r>
      <w:r>
        <w:rPr>
          <w:rFonts w:hint="eastAsia"/>
        </w:rPr>
        <w:t>　　图表 8 近4年荣信电力资产负债率变化情况</w:t>
      </w:r>
      <w:r>
        <w:rPr>
          <w:rFonts w:hint="eastAsia"/>
        </w:rPr>
        <w:br/>
      </w:r>
      <w:r>
        <w:rPr>
          <w:rFonts w:hint="eastAsia"/>
        </w:rPr>
        <w:t>　　图表 9 近4年荣信电力产权比率变化情况</w:t>
      </w:r>
      <w:r>
        <w:rPr>
          <w:rFonts w:hint="eastAsia"/>
        </w:rPr>
        <w:br/>
      </w:r>
      <w:r>
        <w:rPr>
          <w:rFonts w:hint="eastAsia"/>
        </w:rPr>
        <w:t>　　图表 10 近4年荣信电力固定资产周转次数情况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近4年思源电气流动资产周转次数变化情况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近4年思源电气总资产周转次数变化情况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近4年思源电气销售毛利率变化情况</w:t>
      </w:r>
      <w:r>
        <w:rPr>
          <w:rFonts w:hint="eastAsia"/>
        </w:rPr>
        <w:br/>
      </w:r>
      <w:r>
        <w:rPr>
          <w:rFonts w:hint="eastAsia"/>
        </w:rPr>
        <w:t>　　图表 14 近4年思源电气资产负债率变化情况</w:t>
      </w:r>
      <w:r>
        <w:rPr>
          <w:rFonts w:hint="eastAsia"/>
        </w:rPr>
        <w:br/>
      </w:r>
      <w:r>
        <w:rPr>
          <w:rFonts w:hint="eastAsia"/>
        </w:rPr>
        <w:t>　　图表 15 近4年思源电气产权比率变化情况</w:t>
      </w:r>
      <w:r>
        <w:rPr>
          <w:rFonts w:hint="eastAsia"/>
        </w:rPr>
        <w:br/>
      </w:r>
      <w:r>
        <w:rPr>
          <w:rFonts w:hint="eastAsia"/>
        </w:rPr>
        <w:t>　　图表 16 近4年思源电气固定资产周转次数情况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近4年普瑞科技流动资产周转次数变化情况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近4年普瑞科技总资产周转次数变化情况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近4年普瑞科技销售毛利率变化情况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近4年普瑞科技资产负债率变化情况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近4年普瑞科技产权比率变化情况</w:t>
      </w:r>
      <w:r>
        <w:rPr>
          <w:rFonts w:hint="eastAsia"/>
        </w:rPr>
        <w:br/>
      </w:r>
      <w:r>
        <w:rPr>
          <w:rFonts w:hint="eastAsia"/>
        </w:rPr>
        <w:t>　　图表 22 近4年普瑞科技固定资产周转次数情况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近4年三得普华流动资产周转次数变化情况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近4年三得普华总资产周转次数变化情况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近4年三得普华销售毛利率变化情况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近4年三得普华资产负债率变化情况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近4年三得普华产权比率变化情况</w:t>
      </w:r>
      <w:r>
        <w:rPr>
          <w:rFonts w:hint="eastAsia"/>
        </w:rPr>
        <w:br/>
      </w:r>
      <w:r>
        <w:rPr>
          <w:rFonts w:hint="eastAsia"/>
        </w:rPr>
        <w:t>　　图表 28 近4年三得普华固定资产周转次数情况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近4年智光电气流动资产周转次数变化情况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近4年智光电气总资产周转次数变化情况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近4年智光电气销售毛利率变化情况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近4年智光电气资产负债率变化情况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近4年智光电气产权比率变化情况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近4年智光电气固定资产周转次数情况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近4年威翰电气流动资产周转次数变化情况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近4年威翰电气总资产周转次数变化情况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近4年威翰电气销售毛利率变化情况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近4年威翰电气资产负债率变化情况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近4年威翰电气产权比率变化情况</w:t>
      </w:r>
      <w:r>
        <w:rPr>
          <w:rFonts w:hint="eastAsia"/>
        </w:rPr>
        <w:br/>
      </w:r>
      <w:r>
        <w:rPr>
          <w:rFonts w:hint="eastAsia"/>
        </w:rPr>
        <w:t>　　图表 40 近4年威翰电气固定资产周转次数情况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近4年森宝电气流动资产周转次数变化情况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近4年森宝电气总资产周转次数变化情况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近4年森宝电气销售毛利率变化情况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近4年森宝电气资产负债率变化情况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近4年森宝电气产权比率变化情况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近4年森宝电气固定资产周转次数情况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近4年三伊电力设计流动资产周转次数变化情况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近4年三伊电力设计总资产周转次数变化情况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近4年三伊电力设计销售毛利率变化情况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近4年三伊电力设计资产负债率变化情况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近4年三伊电力设计产权比率变化情况</w:t>
      </w:r>
      <w:r>
        <w:rPr>
          <w:rFonts w:hint="eastAsia"/>
        </w:rPr>
        <w:br/>
      </w:r>
      <w:r>
        <w:rPr>
          <w:rFonts w:hint="eastAsia"/>
        </w:rPr>
        <w:t>　　图表 52 近4年三伊电力设计固定资产周转次数情况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近4年许继电气流动资产周转次数变化情况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近4年许继电气总资产周转次数变化情况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近4年许继电气销售毛利率变化情况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近4年许继电气资产负债率变化情况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近4年许继电气产权比率变化情况</w:t>
      </w:r>
      <w:r>
        <w:rPr>
          <w:rFonts w:hint="eastAsia"/>
        </w:rPr>
        <w:br/>
      </w:r>
      <w:r>
        <w:rPr>
          <w:rFonts w:hint="eastAsia"/>
        </w:rPr>
        <w:t>　　图表 64 近4年许继电气固定资产周转次数情况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近4年九洲电气流动资产周转次数变化情况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近4年九洲电气总资产周转次数变化情况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近4年九洲电气销售毛利率变化情况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近4年九洲电气资产负债率变化情况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近4年九洲电气产权比率变化情况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近4年九洲电气固定资产周转次数情况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近4年西电电力流动资产周转次数变化情况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近4年西电电力总资产周转次数变化情况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近4年西电电力销售毛利率变化情况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近4年西电电力资产负债率变化情况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近4年西电电力产权比率变化情况</w:t>
      </w:r>
      <w:r>
        <w:rPr>
          <w:rFonts w:hint="eastAsia"/>
        </w:rPr>
        <w:br/>
      </w:r>
      <w:r>
        <w:rPr>
          <w:rFonts w:hint="eastAsia"/>
        </w:rPr>
        <w:t>　　图表 76 近4年西电电力固定资产周转次数情况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近4年富机达能流动资产周转次数变化情况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近4年富机达能总资产周转次数变化情况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近4年富机达能销售毛利率变化情况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近4年富机达能资产负债率变化情况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近4年富机达能产权比率变化情况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近4年富机达能固定资产周转次数情况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近4年追日电气流动资产周转次数变化情况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近4年追日电气总资产周转次数变化情况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近4年追日电气销售毛利率变化情况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近4年追日电气资产负债率变化情况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近4年追日电气产权比率变化情况</w:t>
      </w:r>
      <w:r>
        <w:rPr>
          <w:rFonts w:hint="eastAsia"/>
        </w:rPr>
        <w:br/>
      </w:r>
      <w:r>
        <w:rPr>
          <w:rFonts w:hint="eastAsia"/>
        </w:rPr>
        <w:t>　　图表 88 近4年追日电气固定资产周转次数情况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近4年银湖电气流动资产周转次数变化情况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近4年银湖电气总资产周转次数变化情况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近4年银湖电气销售毛利率变化情况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近4年银湖电气资产负债率变化情况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近4年银湖电气产权比率变化情况</w:t>
      </w:r>
      <w:r>
        <w:rPr>
          <w:rFonts w:hint="eastAsia"/>
        </w:rPr>
        <w:br/>
      </w:r>
      <w:r>
        <w:rPr>
          <w:rFonts w:hint="eastAsia"/>
        </w:rPr>
        <w:t>　　图表 94 近4年银湖电气固定资产周转次数情况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近4年恒顺电气流动资产周转次数变化情况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近4年恒顺电气总资产周转次数变化情况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近4年恒顺电气销售毛利率变化情况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近4年恒顺电气资产负债率变化情况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近4年恒顺电气产权比率变化情况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近4年恒顺电气固定资产周转次数情况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近4年时代集团流动资产周转次数变化情况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近4年时代集团总资产周转次数变化情况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近4年时代集团销售毛利率变化情况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近4年时代集团资产负债率变化情况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近4年时代集团产权比率变化情况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近4年时代集团固定资产周转次数情况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近4年威胜集团流动资产周转次数变化情况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近4年威胜集团总资产周转次数变化情况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近4年威胜集团销售毛利率变化情况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近4年威胜集团资产负债率变化情况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近4年威胜集团产权比率变化情况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近4年威胜集团固定资产周转次数情况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8266109b64a87" w:history="1">
        <w:r>
          <w:rPr>
            <w:rStyle w:val="Hyperlink"/>
          </w:rPr>
          <w:t>2024年中国无功补偿SVC SVG市场现状调查与未来发展前景趋势报告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8266109b64a87" w:history="1">
        <w:r>
          <w:rPr>
            <w:rStyle w:val="Hyperlink"/>
          </w:rPr>
          <w:t>https://www.20087.com/M_QiTa/A2/WuGongBuChangSVCSVGShiChangXuQiuFenXiYuFaZhanQuShiYuCe.html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06de185942df" w:history="1">
      <w:r>
        <w:rPr>
          <w:rStyle w:val="Hyperlink"/>
        </w:rPr>
        <w:t>2024年中国无功补偿SVC SVG市场现状调查与未来发展前景趋势报告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WuGongBuChangSVCSVGShiChangXuQiuFenXiYuFaZhanQuShiYuCe.html" TargetMode="External" Id="Ra668266109b6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WuGongBuChangSVCSVGShiChangXuQiuFenXiYuFaZhanQuShiYuCe.html" TargetMode="External" Id="R6c8f06de1859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2024-03-06T08:52:00Z</dcterms:created>
  <dcterms:modified xsi:type="dcterms:W3CDTF">2024-03-06T09:52:00Z</dcterms:modified>
  <dc:subject>2024年中国无功补偿SVC SVG市场现状调查与未来发展前景趋势报告</dc:subject>
  <dc:title>2024年中国无功补偿SVC SVG市场现状调查与未来发展前景趋势报告</dc:title>
  <cp:keywords>2024年中国无功补偿SVC SVG市场现状调查与未来发展前景趋势报告</cp:keywords>
  <dc:description>2024年中国无功补偿SVC SVG市场现状调查与未来发展前景趋势报告</dc:description>
</cp:coreProperties>
</file>