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84737de3c418b" w:history="1">
              <w:r>
                <w:rPr>
                  <w:rStyle w:val="Hyperlink"/>
                </w:rPr>
                <w:t>2023-2029年中国电玩市场深度剖析及发展趋势预测报告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84737de3c418b" w:history="1">
              <w:r>
                <w:rPr>
                  <w:rStyle w:val="Hyperlink"/>
                </w:rPr>
                <w:t>2023-2029年中国电玩市场深度剖析及发展趋势预测报告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84737de3c418b" w:history="1">
                <w:r>
                  <w:rPr>
                    <w:rStyle w:val="Hyperlink"/>
                  </w:rPr>
                  <w:t>https://www.20087.com/3/AA/DianWanShiChangQianJing.html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是一种集娱乐、竞技和社交于一体的电子游戏，因其丰富的玩法和互动体验而受到年轻消费者的喜爱。近年来，随着游戏技术和内容创作的进步，电玩的设计更加注重高质量和创新性。现代电玩不仅在图形表现和操作体验上有了显著提升，还通过采用先进的引擎技术和优化的游戏设计，提高了产品的稳定性和玩家的沉浸感。同时，随着网络技术的发展，电玩能够实现跨平台和多人在线对战，提高了游戏的社交性和竞技性。</w:t>
      </w:r>
      <w:r>
        <w:rPr>
          <w:rFonts w:hint="eastAsia"/>
        </w:rPr>
        <w:br/>
      </w:r>
      <w:r>
        <w:rPr>
          <w:rFonts w:hint="eastAsia"/>
        </w:rPr>
        <w:t>　　未来，电玩的发展将更加注重智能化与多功能化。一方面，随着物联网技术的发展，电玩将集成更多传感器和通信模块，实现设备状态的实时监控和数据上传，为设备维护提供更加精确的信息支持。另一方面，随着人工智能技术的应用，电玩将通过智能算法优化游戏体验，提高游戏的智能化程度。此外，随着新材料技术的进步，电玩设备将采用更多高性能材料，提高设备的耐用性和适应复杂环境的能力。同时，随着虚拟现实(VR)和增强现实(AR)技术的应用，电玩将探索与这些技术的结合，提供更加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84737de3c418b" w:history="1">
        <w:r>
          <w:rPr>
            <w:rStyle w:val="Hyperlink"/>
          </w:rPr>
          <w:t>2023-2029年中国电玩市场深度剖析及发展趋势预测报告</w:t>
        </w:r>
      </w:hyperlink>
      <w:r>
        <w:rPr>
          <w:rFonts w:hint="eastAsia"/>
        </w:rPr>
        <w:t>》内容包括：电玩行业发展环境分析、电玩市场规模及预测、电玩行业重点地区市场规模分析、电玩行业供需状况调研、电玩市场价格行情趋势分析预测、电玩行业进出口状况及前景预测、电玩行业技术及发展方向、电玩行业重点企业经营情况分析、电玩行业SWOT分析及电玩行业投资策略，数据来自国家权威机构、电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中国电玩行业发展环境</w:t>
      </w:r>
      <w:r>
        <w:rPr>
          <w:rFonts w:hint="eastAsia"/>
        </w:rPr>
        <w:br/>
      </w:r>
      <w:r>
        <w:rPr>
          <w:rFonts w:hint="eastAsia"/>
        </w:rPr>
        <w:t>　　第一节 电玩行业及属性分析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中国电玩生产现状分析</w:t>
      </w:r>
      <w:r>
        <w:rPr>
          <w:rFonts w:hint="eastAsia"/>
        </w:rPr>
        <w:br/>
      </w:r>
      <w:r>
        <w:rPr>
          <w:rFonts w:hint="eastAsia"/>
        </w:rPr>
        <w:t>　　第一节 电玩行业总体规模</w:t>
      </w:r>
      <w:r>
        <w:rPr>
          <w:rFonts w:hint="eastAsia"/>
        </w:rPr>
        <w:br/>
      </w:r>
      <w:r>
        <w:rPr>
          <w:rFonts w:hint="eastAsia"/>
        </w:rPr>
        <w:t>　　第一节 电玩产能概况</w:t>
      </w:r>
      <w:r>
        <w:rPr>
          <w:rFonts w:hint="eastAsia"/>
        </w:rPr>
        <w:br/>
      </w:r>
      <w:r>
        <w:rPr>
          <w:rFonts w:hint="eastAsia"/>
        </w:rPr>
        <w:t>　　　　一、2018-2023年电玩产能分析</w:t>
      </w:r>
      <w:r>
        <w:rPr>
          <w:rFonts w:hint="eastAsia"/>
        </w:rPr>
        <w:br/>
      </w:r>
      <w:r>
        <w:rPr>
          <w:rFonts w:hint="eastAsia"/>
        </w:rPr>
        <w:t>　　　　二、2023-2029年电玩产能预测</w:t>
      </w:r>
      <w:r>
        <w:rPr>
          <w:rFonts w:hint="eastAsia"/>
        </w:rPr>
        <w:br/>
      </w:r>
      <w:r>
        <w:rPr>
          <w:rFonts w:hint="eastAsia"/>
        </w:rPr>
        <w:t>　　第三节 电玩市场容量概况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一、2018-2023年电玩市场容量分析</w:t>
      </w:r>
      <w:r>
        <w:rPr>
          <w:rFonts w:hint="eastAsia"/>
        </w:rPr>
        <w:br/>
      </w:r>
      <w:r>
        <w:rPr>
          <w:rFonts w:hint="eastAsia"/>
        </w:rPr>
        <w:t>　　　　二、电玩产能配置与产能利用率调查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三、2023-2029年电玩市场容量预测</w:t>
      </w:r>
      <w:r>
        <w:rPr>
          <w:rFonts w:hint="eastAsia"/>
        </w:rPr>
        <w:br/>
      </w:r>
      <w:r>
        <w:rPr>
          <w:rFonts w:hint="eastAsia"/>
        </w:rPr>
        <w:t>　　第四节 电玩产业的生命周期分析</w:t>
      </w:r>
      <w:r>
        <w:rPr>
          <w:rFonts w:hint="eastAsia"/>
        </w:rPr>
        <w:br/>
      </w:r>
      <w:r>
        <w:rPr>
          <w:rFonts w:hint="eastAsia"/>
        </w:rPr>
        <w:t>　　第五节 电玩产业供需情况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2022-2023年中国电玩市场分析</w:t>
      </w:r>
      <w:r>
        <w:rPr>
          <w:rFonts w:hint="eastAsia"/>
        </w:rPr>
        <w:br/>
      </w:r>
      <w:r>
        <w:rPr>
          <w:rFonts w:hint="eastAsia"/>
        </w:rPr>
        <w:t>　　第一节 我国整体电玩市场规模</w:t>
      </w:r>
      <w:r>
        <w:rPr>
          <w:rFonts w:hint="eastAsia"/>
        </w:rPr>
        <w:br/>
      </w:r>
      <w:r>
        <w:rPr>
          <w:rFonts w:hint="eastAsia"/>
        </w:rPr>
        <w:t>　　　　一、电玩总量规模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三、各季度电玩市场情况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电玩市场结构分析</w:t>
      </w:r>
      <w:r>
        <w:rPr>
          <w:rFonts w:hint="eastAsia"/>
        </w:rPr>
        <w:br/>
      </w:r>
      <w:r>
        <w:rPr>
          <w:rFonts w:hint="eastAsia"/>
        </w:rPr>
        <w:t>　　　　一、电玩产品市场结构</w:t>
      </w:r>
      <w:r>
        <w:rPr>
          <w:rFonts w:hint="eastAsia"/>
        </w:rPr>
        <w:br/>
      </w:r>
      <w:r>
        <w:rPr>
          <w:rFonts w:hint="eastAsia"/>
        </w:rPr>
        <w:t>　　　　二、电玩品牌市场结构</w:t>
      </w:r>
      <w:r>
        <w:rPr>
          <w:rFonts w:hint="eastAsia"/>
        </w:rPr>
        <w:br/>
      </w:r>
      <w:r>
        <w:rPr>
          <w:rFonts w:hint="eastAsia"/>
        </w:rPr>
        <w:t>　　　　三、电玩区域市场结构</w:t>
      </w:r>
      <w:r>
        <w:rPr>
          <w:rFonts w:hint="eastAsia"/>
        </w:rPr>
        <w:br/>
      </w:r>
      <w:r>
        <w:rPr>
          <w:rFonts w:hint="eastAsia"/>
        </w:rPr>
        <w:t>　　　　四、电玩渠道市场结构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2022-2023年中国电玩市场供需监测分析</w:t>
      </w:r>
      <w:r>
        <w:rPr>
          <w:rFonts w:hint="eastAsia"/>
        </w:rPr>
        <w:br/>
      </w:r>
      <w:r>
        <w:rPr>
          <w:rFonts w:hint="eastAsia"/>
        </w:rPr>
        <w:t>　　第一节 电玩需求分析</w:t>
      </w:r>
      <w:r>
        <w:rPr>
          <w:rFonts w:hint="eastAsia"/>
        </w:rPr>
        <w:br/>
      </w:r>
      <w:r>
        <w:rPr>
          <w:rFonts w:hint="eastAsia"/>
        </w:rPr>
        <w:t>　　第二节 电玩供给分析</w:t>
      </w:r>
      <w:r>
        <w:rPr>
          <w:rFonts w:hint="eastAsia"/>
        </w:rPr>
        <w:br/>
      </w:r>
      <w:r>
        <w:rPr>
          <w:rFonts w:hint="eastAsia"/>
        </w:rPr>
        <w:t>　　第三节 电玩市场特征分析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2022-2023年中国电玩市场竞争格局与厂商市场竞争力评价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电玩竞争格局分析</w:t>
      </w:r>
      <w:r>
        <w:rPr>
          <w:rFonts w:hint="eastAsia"/>
        </w:rPr>
        <w:br/>
      </w:r>
      <w:r>
        <w:rPr>
          <w:rFonts w:hint="eastAsia"/>
        </w:rPr>
        <w:t>　　第二节 主力电玩厂商市场竞争力评价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我国电玩行业供需状况分析</w:t>
      </w:r>
      <w:r>
        <w:rPr>
          <w:rFonts w:hint="eastAsia"/>
        </w:rPr>
        <w:br/>
      </w:r>
      <w:r>
        <w:rPr>
          <w:rFonts w:hint="eastAsia"/>
        </w:rPr>
        <w:t>　　第一节 电玩行业市场需求分析</w:t>
      </w:r>
      <w:r>
        <w:rPr>
          <w:rFonts w:hint="eastAsia"/>
        </w:rPr>
        <w:br/>
      </w:r>
      <w:r>
        <w:rPr>
          <w:rFonts w:hint="eastAsia"/>
        </w:rPr>
        <w:t>　　第二节 电玩行业供给能力分析</w:t>
      </w:r>
      <w:r>
        <w:rPr>
          <w:rFonts w:hint="eastAsia"/>
        </w:rPr>
        <w:br/>
      </w:r>
      <w:r>
        <w:rPr>
          <w:rFonts w:hint="eastAsia"/>
        </w:rPr>
        <w:t>　　第三节 电玩行业进出口贸易分析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电玩行业竞争绩效分析</w:t>
      </w:r>
      <w:r>
        <w:rPr>
          <w:rFonts w:hint="eastAsia"/>
        </w:rPr>
        <w:br/>
      </w:r>
      <w:r>
        <w:rPr>
          <w:rFonts w:hint="eastAsia"/>
        </w:rPr>
        <w:t>　　第一节 电玩行业总体效益水平分析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电玩行业产业集中度分析</w:t>
      </w:r>
      <w:r>
        <w:rPr>
          <w:rFonts w:hint="eastAsia"/>
        </w:rPr>
        <w:br/>
      </w:r>
      <w:r>
        <w:rPr>
          <w:rFonts w:hint="eastAsia"/>
        </w:rPr>
        <w:t>　　第三节 电玩行业不同所有制企业绩效分析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2022-2023年电玩市场发展前景预测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我国电玩行业投融资分析</w:t>
      </w:r>
      <w:r>
        <w:rPr>
          <w:rFonts w:hint="eastAsia"/>
        </w:rPr>
        <w:br/>
      </w:r>
      <w:r>
        <w:rPr>
          <w:rFonts w:hint="eastAsia"/>
        </w:rPr>
        <w:t>　　第一节 我国电玩行业企业所有制状况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我国电玩行业外资进入状况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我国电玩行业合作与并购</w:t>
      </w:r>
      <w:r>
        <w:rPr>
          <w:rFonts w:hint="eastAsia"/>
        </w:rPr>
        <w:br/>
      </w:r>
      <w:r>
        <w:rPr>
          <w:rFonts w:hint="eastAsia"/>
        </w:rPr>
        <w:t>　　第四节 我国电玩行业投资体制分析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我国电玩行业资本市场融资分析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电玩产业投资策略</w:t>
      </w:r>
      <w:r>
        <w:rPr>
          <w:rFonts w:hint="eastAsia"/>
        </w:rPr>
        <w:br/>
      </w:r>
      <w:r>
        <w:rPr>
          <w:rFonts w:hint="eastAsia"/>
        </w:rPr>
        <w:t>　　第一节 电玩产品定位策略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电玩产品开发策略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电玩渠道销售策略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电玩品牌经营策略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电玩服务策略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我国电玩行业重点企业分析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2022-2023年中国电玩产业投资分析</w:t>
      </w:r>
      <w:r>
        <w:rPr>
          <w:rFonts w:hint="eastAsia"/>
        </w:rPr>
        <w:br/>
      </w:r>
      <w:r>
        <w:rPr>
          <w:rFonts w:hint="eastAsia"/>
        </w:rPr>
        <w:t>　　第一节 电玩投资环境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电玩投资机会分析</w:t>
      </w:r>
      <w:r>
        <w:rPr>
          <w:rFonts w:hint="eastAsia"/>
        </w:rPr>
        <w:br/>
      </w:r>
      <w:r>
        <w:rPr>
          <w:rFonts w:hint="eastAsia"/>
        </w:rPr>
        <w:t>　　第三节 电玩投资风险及对策分析</w:t>
      </w:r>
      <w:r>
        <w:rPr>
          <w:rFonts w:hint="eastAsia"/>
        </w:rPr>
        <w:br/>
      </w:r>
      <w:r>
        <w:rPr>
          <w:rFonts w:hint="eastAsia"/>
        </w:rPr>
        <w:t>　　第四节 电玩投资发展前景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电玩相关产业2022-2023年走势分析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电玩行业成长能力及稳定性分析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电玩行业生命周期分析</w:t>
      </w:r>
      <w:r>
        <w:rPr>
          <w:rFonts w:hint="eastAsia"/>
        </w:rPr>
        <w:br/>
      </w:r>
      <w:r>
        <w:rPr>
          <w:rFonts w:hint="eastAsia"/>
        </w:rPr>
        <w:t>　　第二节 电玩行业增长性与波动性分析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电玩行业集中程度分析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电玩产业投资风险</w:t>
      </w:r>
      <w:r>
        <w:rPr>
          <w:rFonts w:hint="eastAsia"/>
        </w:rPr>
        <w:br/>
      </w:r>
      <w:r>
        <w:rPr>
          <w:rFonts w:hint="eastAsia"/>
        </w:rPr>
        <w:t>　　第一节 电玩行业宏观调控风险</w:t>
      </w:r>
      <w:r>
        <w:rPr>
          <w:rFonts w:hint="eastAsia"/>
        </w:rPr>
        <w:br/>
      </w:r>
      <w:r>
        <w:rPr>
          <w:rFonts w:hint="eastAsia"/>
        </w:rPr>
        <w:t>　　第二节 电玩行业竞争风险</w:t>
      </w:r>
      <w:r>
        <w:rPr>
          <w:rFonts w:hint="eastAsia"/>
        </w:rPr>
        <w:br/>
      </w:r>
      <w:r>
        <w:rPr>
          <w:rFonts w:hint="eastAsia"/>
        </w:rPr>
        <w:t>　　第三节 电玩行业供需波动风险</w:t>
      </w:r>
      <w:r>
        <w:rPr>
          <w:rFonts w:hint="eastAsia"/>
        </w:rPr>
        <w:br/>
      </w:r>
      <w:r>
        <w:rPr>
          <w:rFonts w:hint="eastAsia"/>
        </w:rPr>
        <w:t>　　第四节 电玩行业技术创新风险</w:t>
      </w:r>
      <w:r>
        <w:rPr>
          <w:rFonts w:hint="eastAsia"/>
        </w:rPr>
        <w:br/>
      </w:r>
      <w:r>
        <w:rPr>
          <w:rFonts w:hint="eastAsia"/>
        </w:rPr>
        <w:t>　　第五节 电玩行业经营管理风险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2023-2029年中国电玩行业发展趋势研究分析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2023-2029年电玩行业国际市场预测</w:t>
      </w:r>
      <w:r>
        <w:rPr>
          <w:rFonts w:hint="eastAsia"/>
        </w:rPr>
        <w:br/>
      </w:r>
      <w:r>
        <w:rPr>
          <w:rFonts w:hint="eastAsia"/>
        </w:rPr>
        <w:t>　　　　一、电玩行业产能预测</w:t>
      </w:r>
      <w:r>
        <w:rPr>
          <w:rFonts w:hint="eastAsia"/>
        </w:rPr>
        <w:br/>
      </w:r>
      <w:r>
        <w:rPr>
          <w:rFonts w:hint="eastAsia"/>
        </w:rPr>
        <w:t>　　　　二、电玩行业市场需求前景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中国电玩行业发展趋势</w:t>
      </w:r>
      <w:r>
        <w:rPr>
          <w:rFonts w:hint="eastAsia"/>
        </w:rPr>
        <w:br/>
      </w:r>
      <w:r>
        <w:rPr>
          <w:rFonts w:hint="eastAsia"/>
        </w:rPr>
        <w:t>　　　　一、电玩产品发展趋势</w:t>
      </w:r>
      <w:r>
        <w:rPr>
          <w:rFonts w:hint="eastAsia"/>
        </w:rPr>
        <w:br/>
      </w:r>
      <w:r>
        <w:rPr>
          <w:rFonts w:hint="eastAsia"/>
        </w:rPr>
        <w:t>　　　　二、电玩技术发展趋势</w:t>
      </w:r>
      <w:r>
        <w:rPr>
          <w:rFonts w:hint="eastAsia"/>
        </w:rPr>
        <w:br/>
      </w:r>
      <w:r>
        <w:rPr>
          <w:rFonts w:hint="eastAsia"/>
        </w:rPr>
        <w:t>　　第三节 2023-2029年电玩行业中国市场预测</w:t>
      </w:r>
      <w:r>
        <w:rPr>
          <w:rFonts w:hint="eastAsia"/>
        </w:rPr>
        <w:br/>
      </w:r>
      <w:r>
        <w:rPr>
          <w:rFonts w:hint="eastAsia"/>
        </w:rPr>
        <w:t>　　　　一、电玩行业产能预测</w:t>
      </w:r>
      <w:r>
        <w:rPr>
          <w:rFonts w:hint="eastAsia"/>
        </w:rPr>
        <w:br/>
      </w:r>
      <w:r>
        <w:rPr>
          <w:rFonts w:hint="eastAsia"/>
        </w:rPr>
        <w:t>　　　　二、电玩行业市场需求前景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2023-2029年电玩行业主要区域投资机会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2023-2029年电玩行业出口市场投资机会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[:中:智:林]2023-2029年电玩行业企业的多元化投资机会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84737de3c418b" w:history="1">
        <w:r>
          <w:rPr>
            <w:rStyle w:val="Hyperlink"/>
          </w:rPr>
          <w:t>2023-2029年中国电玩市场深度剖析及发展趋势预测报告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84737de3c418b" w:history="1">
        <w:r>
          <w:rPr>
            <w:rStyle w:val="Hyperlink"/>
          </w:rPr>
          <w:t>https://www.20087.com/3/AA/DianWanShiChangQianJing.html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532d772794e6b" w:history="1">
      <w:r>
        <w:rPr>
          <w:rStyle w:val="Hyperlink"/>
        </w:rPr>
        <w:t>2023-2029年中国电玩市场深度剖析及发展趋势预测报告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DianWanShiChangQianJing.html" TargetMode="External" Id="Rb5d84737de3c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DianWanShiChangQianJing.html" TargetMode="External" Id="R7f1532d77279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2022-12-31T01:03:00Z</dcterms:created>
  <dcterms:modified xsi:type="dcterms:W3CDTF">2022-12-31T02:03:00Z</dcterms:modified>
  <dc:subject>2023-2029年中国电玩市场深度剖析及发展趋势预测报告</dc:subject>
  <dc:title>2023-2029年中国电玩市场深度剖析及发展趋势预测报告</dc:title>
  <cp:keywords>2023-2029年中国电玩市场深度剖析及发展趋势预测报告</cp:keywords>
  <dc:description>2023-2029年中国电玩市场深度剖析及发展趋势预测报告</dc:description>
</cp:coreProperties>
</file>