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bd5a0ad14b1e" w:history="1">
              <w:r>
                <w:rPr>
                  <w:rStyle w:val="Hyperlink"/>
                </w:rPr>
                <w:t>中国体育彩票行业现状调研与发展趋势预测报告（2025-2031年）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bd5a0ad14b1e" w:history="1">
              <w:r>
                <w:rPr>
                  <w:rStyle w:val="Hyperlink"/>
                </w:rPr>
                <w:t>中国体育彩票行业现状调研与发展趋势预测报告（2025-2031年）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bbd5a0ad14b1e" w:history="1">
                <w:r>
                  <w:rPr>
                    <w:rStyle w:val="Hyperlink"/>
                  </w:rPr>
                  <w:t>https://www.20087.com/M_QiTa/A5/TiYuCaiPiaoHangYeXianZhuangYuFaZhanQuShi.html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结合体育赛事与博彩性质的彩票形式，近年来在全球范围内得到了广泛的发展。随着互联网技术的普及，线上购彩平台的兴起极大地拓宽了体育彩票的销售渠道，同时也提升了购彩的便利性和趣味性。体彩产品种类不断丰富，包括竞猜型、即开型和乐透型等多种类型，满足了不同消费者的需求。此外，体育彩票的公益属性日益凸显，其收入的一定比例用于支持体育事业和公益事业，赢得了社会的广泛认可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数字化转型方面，将深化互联网技术的应用，开发更多智能化、个性化的产品和服务，如基于大数据的赛事预测、虚拟现实体验赛事等，以吸引年轻一代的消费者。用户体验方面，将通过优化购彩流程、提供更丰富的赛事信息和数据分析工具，增强用户的参与感和满意度。同时，随着社会责任意识的提升，体育彩票将更加注重负责任博彩的宣传与实践，确保行业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bd5a0ad14b1e" w:history="1">
        <w:r>
          <w:rPr>
            <w:rStyle w:val="Hyperlink"/>
          </w:rPr>
          <w:t>中国体育彩票行业现状调研与发展趋势预测报告（2025-2031年）</w:t>
        </w:r>
      </w:hyperlink>
      <w:r>
        <w:rPr>
          <w:rFonts w:hint="eastAsia"/>
        </w:rPr>
        <w:t>》全面梳理了体育彩票产业链，结合市场需求和市场规模等数据，深入剖析体育彩票行业现状。报告详细探讨了体育彩票市场竞争格局，重点关注重点企业及其品牌影响力，并分析了体育彩票价格机制和细分市场特征。通过对体育彩票技术现状及未来方向的评估，报告展望了体育彩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体育彩票业发展环境分析</w:t>
      </w:r>
      <w:r>
        <w:rPr>
          <w:rFonts w:hint="eastAsia"/>
        </w:rPr>
        <w:br/>
      </w:r>
      <w:r>
        <w:rPr>
          <w:rFonts w:hint="eastAsia"/>
        </w:rPr>
        <w:t>　　第一节 体育彩票业定义和分类</w:t>
      </w:r>
      <w:r>
        <w:rPr>
          <w:rFonts w:hint="eastAsia"/>
        </w:rPr>
        <w:br/>
      </w:r>
      <w:r>
        <w:rPr>
          <w:rFonts w:hint="eastAsia"/>
        </w:rPr>
        <w:t>　　　　一、体育彩票的定义</w:t>
      </w:r>
      <w:r>
        <w:rPr>
          <w:rFonts w:hint="eastAsia"/>
        </w:rPr>
        <w:br/>
      </w:r>
      <w:r>
        <w:rPr>
          <w:rFonts w:hint="eastAsia"/>
        </w:rPr>
        <w:t>　　　　二、体育彩票分类</w:t>
      </w:r>
      <w:r>
        <w:rPr>
          <w:rFonts w:hint="eastAsia"/>
        </w:rPr>
        <w:br/>
      </w:r>
      <w:r>
        <w:rPr>
          <w:rFonts w:hint="eastAsia"/>
        </w:rPr>
        <w:t>　　第二节 体育彩票政策环境</w:t>
      </w:r>
      <w:r>
        <w:rPr>
          <w:rFonts w:hint="eastAsia"/>
        </w:rPr>
        <w:br/>
      </w:r>
      <w:r>
        <w:rPr>
          <w:rFonts w:hint="eastAsia"/>
        </w:rPr>
        <w:t>　　　　一、体育彩票业管理体制分析</w:t>
      </w:r>
      <w:r>
        <w:rPr>
          <w:rFonts w:hint="eastAsia"/>
        </w:rPr>
        <w:br/>
      </w:r>
      <w:r>
        <w:rPr>
          <w:rFonts w:hint="eastAsia"/>
        </w:rPr>
        <w:t>　　　　二、体育彩票业法律法规</w:t>
      </w:r>
      <w:r>
        <w:rPr>
          <w:rFonts w:hint="eastAsia"/>
        </w:rPr>
        <w:br/>
      </w:r>
      <w:r>
        <w:rPr>
          <w:rFonts w:hint="eastAsia"/>
        </w:rPr>
        <w:t>　　第三节 体育彩票经济环境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一、宏观经济走势及预测分析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体育彩票社会环境</w:t>
      </w:r>
      <w:r>
        <w:rPr>
          <w:rFonts w:hint="eastAsia"/>
        </w:rPr>
        <w:br/>
      </w:r>
      <w:r>
        <w:rPr>
          <w:rFonts w:hint="eastAsia"/>
        </w:rPr>
        <w:t>　　　　一、人口发展情况及影响分析</w:t>
      </w:r>
      <w:r>
        <w:rPr>
          <w:rFonts w:hint="eastAsia"/>
        </w:rPr>
        <w:br/>
      </w:r>
      <w:r>
        <w:rPr>
          <w:rFonts w:hint="eastAsia"/>
        </w:rPr>
        <w:t>　　　　二、体育事业发展总体情况</w:t>
      </w:r>
      <w:r>
        <w:rPr>
          <w:rFonts w:hint="eastAsia"/>
        </w:rPr>
        <w:br/>
      </w:r>
      <w:r>
        <w:rPr>
          <w:rFonts w:hint="eastAsia"/>
        </w:rPr>
        <w:t>　　第五节 体育彩票消费环境</w:t>
      </w:r>
      <w:r>
        <w:rPr>
          <w:rFonts w:hint="eastAsia"/>
        </w:rPr>
        <w:br/>
      </w:r>
      <w:r>
        <w:rPr>
          <w:rFonts w:hint="eastAsia"/>
        </w:rPr>
        <w:t>　　　　一、居民消费收入情况及影响分析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中国体育彩票业发展现状</w:t>
      </w:r>
      <w:r>
        <w:rPr>
          <w:rFonts w:hint="eastAsia"/>
        </w:rPr>
        <w:br/>
      </w:r>
      <w:r>
        <w:rPr>
          <w:rFonts w:hint="eastAsia"/>
        </w:rPr>
        <w:t>　　第一节 中国彩票业发展现状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中国体育彩票业发展概况</w:t>
      </w:r>
      <w:r>
        <w:rPr>
          <w:rFonts w:hint="eastAsia"/>
        </w:rPr>
        <w:br/>
      </w:r>
      <w:r>
        <w:rPr>
          <w:rFonts w:hint="eastAsia"/>
        </w:rPr>
        <w:t>　　　　一、中国体育彩票业发展历程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四、中国体育彩票业问题分析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一、替代品的竞争</w:t>
      </w:r>
      <w:r>
        <w:rPr>
          <w:rFonts w:hint="eastAsia"/>
        </w:rPr>
        <w:br/>
      </w:r>
      <w:r>
        <w:rPr>
          <w:rFonts w:hint="eastAsia"/>
        </w:rPr>
        <w:t>　　　　二、区域竞争情况</w:t>
      </w:r>
      <w:r>
        <w:rPr>
          <w:rFonts w:hint="eastAsia"/>
        </w:rPr>
        <w:br/>
      </w:r>
      <w:r>
        <w:rPr>
          <w:rFonts w:hint="eastAsia"/>
        </w:rPr>
        <w:t>　　　　三、省市竞争情况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我国体育彩票行业整体运行指标分析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体育彩票行业产业结构分析</w:t>
      </w:r>
      <w:r>
        <w:rPr>
          <w:rFonts w:hint="eastAsia"/>
        </w:rPr>
        <w:br/>
      </w:r>
      <w:r>
        <w:rPr>
          <w:rFonts w:hint="eastAsia"/>
        </w:rPr>
        <w:t>　　第一节 体育彩票产业结构分析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三、中国体育彩票行业参与国际竞争的战略市场定位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第二节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第三节 即开型体育彩票市场分析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第四节 竞猜型体育彩票市场分析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体育彩票业销售渠道分析</w:t>
      </w:r>
      <w:r>
        <w:rPr>
          <w:rFonts w:hint="eastAsia"/>
        </w:rPr>
        <w:br/>
      </w:r>
      <w:r>
        <w:rPr>
          <w:rFonts w:hint="eastAsia"/>
        </w:rPr>
        <w:t>　　　　一、体育彩票业销售模式分析</w:t>
      </w:r>
      <w:r>
        <w:rPr>
          <w:rFonts w:hint="eastAsia"/>
        </w:rPr>
        <w:br/>
      </w:r>
      <w:r>
        <w:rPr>
          <w:rFonts w:hint="eastAsia"/>
        </w:rPr>
        <w:t>　　　　　　1、传统销售模式分析</w:t>
      </w:r>
      <w:r>
        <w:rPr>
          <w:rFonts w:hint="eastAsia"/>
        </w:rPr>
        <w:br/>
      </w:r>
      <w:r>
        <w:rPr>
          <w:rFonts w:hint="eastAsia"/>
        </w:rPr>
        <w:t>　　　　　　2、新兴销售模式分析</w:t>
      </w:r>
      <w:r>
        <w:rPr>
          <w:rFonts w:hint="eastAsia"/>
        </w:rPr>
        <w:br/>
      </w:r>
      <w:r>
        <w:rPr>
          <w:rFonts w:hint="eastAsia"/>
        </w:rPr>
        <w:t>　　　　二、体育彩票投注渠道</w:t>
      </w:r>
      <w:r>
        <w:rPr>
          <w:rFonts w:hint="eastAsia"/>
        </w:rPr>
        <w:br/>
      </w:r>
      <w:r>
        <w:rPr>
          <w:rFonts w:hint="eastAsia"/>
        </w:rPr>
        <w:t>　　　　三、体育彩票业现有渠道模式存在的问题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第二节 体育彩票业营销策略分析</w:t>
      </w:r>
      <w:r>
        <w:rPr>
          <w:rFonts w:hint="eastAsia"/>
        </w:rPr>
        <w:br/>
      </w:r>
      <w:r>
        <w:rPr>
          <w:rFonts w:hint="eastAsia"/>
        </w:rPr>
        <w:t>　　　　一、体育彩票业的产品策略</w:t>
      </w:r>
      <w:r>
        <w:rPr>
          <w:rFonts w:hint="eastAsia"/>
        </w:rPr>
        <w:br/>
      </w:r>
      <w:r>
        <w:rPr>
          <w:rFonts w:hint="eastAsia"/>
        </w:rPr>
        <w:t>　　　　二、体育彩票业的价格策略</w:t>
      </w:r>
      <w:r>
        <w:rPr>
          <w:rFonts w:hint="eastAsia"/>
        </w:rPr>
        <w:br/>
      </w:r>
      <w:r>
        <w:rPr>
          <w:rFonts w:hint="eastAsia"/>
        </w:rPr>
        <w:t>　　　　三、体育彩票业的渠道策略</w:t>
      </w:r>
      <w:r>
        <w:rPr>
          <w:rFonts w:hint="eastAsia"/>
        </w:rPr>
        <w:br/>
      </w:r>
      <w:r>
        <w:rPr>
          <w:rFonts w:hint="eastAsia"/>
        </w:rPr>
        <w:t>　　　　四、体育彩票业的促销策略</w:t>
      </w:r>
      <w:r>
        <w:rPr>
          <w:rFonts w:hint="eastAsia"/>
        </w:rPr>
        <w:br/>
      </w:r>
      <w:r>
        <w:rPr>
          <w:rFonts w:hint="eastAsia"/>
        </w:rPr>
        <w:t>　　　　五、体育彩票业的宣传策略</w:t>
      </w:r>
      <w:r>
        <w:rPr>
          <w:rFonts w:hint="eastAsia"/>
        </w:rPr>
        <w:br/>
      </w:r>
      <w:r>
        <w:rPr>
          <w:rFonts w:hint="eastAsia"/>
        </w:rPr>
        <w:t>　　　　六、提升体育彩票业的服务水平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中国体育彩票业重点区域运行情况</w:t>
      </w:r>
      <w:r>
        <w:rPr>
          <w:rFonts w:hint="eastAsia"/>
        </w:rPr>
        <w:br/>
      </w:r>
      <w:r>
        <w:rPr>
          <w:rFonts w:hint="eastAsia"/>
        </w:rPr>
        <w:t>　　第一节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1、福建省体育彩票销量分析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1、安徽省体育彩票销量分析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1、江西省体育彩票销量分析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2、江西省体育彩票产品结构分析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二、广西体育彩票业运行情况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1、广西体育彩票销量分析</w:t>
      </w:r>
      <w:r>
        <w:rPr>
          <w:rFonts w:hint="eastAsia"/>
        </w:rPr>
        <w:br/>
      </w:r>
      <w:r>
        <w:rPr>
          <w:rFonts w:hint="eastAsia"/>
        </w:rPr>
        <w:t>　　　　　　2、广西体育彩票产品结构分析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1、海南省体育彩票销量分析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2、海南省体育彩票产品结构分析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1、湖北省体育彩票销量分析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1、湖南省体育彩票销量分析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2、河南省体育彩票产品结构分析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1、天津市体育彩票销量分析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1、河北省体育彩票销量分析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1、山西省体育彩票销量分析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1、内蒙古体育彩票销量分析</w:t>
      </w:r>
      <w:r>
        <w:rPr>
          <w:rFonts w:hint="eastAsia"/>
        </w:rPr>
        <w:br/>
      </w:r>
      <w:r>
        <w:rPr>
          <w:rFonts w:hint="eastAsia"/>
        </w:rPr>
        <w:t>　　　　　　2、内蒙古体育彩票产品结构分析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1、陕西省体育彩票销量分析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1、甘肃省体育彩票销量分析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三、新疆体育彩票业运行情况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1、新疆体育彩票销量分析</w:t>
      </w:r>
      <w:r>
        <w:rPr>
          <w:rFonts w:hint="eastAsia"/>
        </w:rPr>
        <w:br/>
      </w:r>
      <w:r>
        <w:rPr>
          <w:rFonts w:hint="eastAsia"/>
        </w:rPr>
        <w:t>　　　　　　2、新疆体育彩票产品结构分析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1、宁夏体育彩票销量分析</w:t>
      </w:r>
      <w:r>
        <w:rPr>
          <w:rFonts w:hint="eastAsia"/>
        </w:rPr>
        <w:br/>
      </w:r>
      <w:r>
        <w:rPr>
          <w:rFonts w:hint="eastAsia"/>
        </w:rPr>
        <w:t>　　　　　　2、宁夏体育彩票产品结构分析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1、青海体育彩票销量分析</w:t>
      </w:r>
      <w:r>
        <w:rPr>
          <w:rFonts w:hint="eastAsia"/>
        </w:rPr>
        <w:br/>
      </w:r>
      <w:r>
        <w:rPr>
          <w:rFonts w:hint="eastAsia"/>
        </w:rPr>
        <w:t>　　　　　　2、青海体育彩票产品结构分析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1、重庆市体育彩票销量分析</w:t>
      </w:r>
      <w:r>
        <w:rPr>
          <w:rFonts w:hint="eastAsia"/>
        </w:rPr>
        <w:br/>
      </w:r>
      <w:r>
        <w:rPr>
          <w:rFonts w:hint="eastAsia"/>
        </w:rPr>
        <w:t>　　　　　　2、重庆市体育彩票产品结构分析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1、四川省体育彩票销量分析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1、贵州省体育彩票销量分析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1、云南省体育彩票销量分析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1、西藏体育彩票销量分析</w:t>
      </w:r>
      <w:r>
        <w:rPr>
          <w:rFonts w:hint="eastAsia"/>
        </w:rPr>
        <w:br/>
      </w:r>
      <w:r>
        <w:rPr>
          <w:rFonts w:hint="eastAsia"/>
        </w:rPr>
        <w:t>　　　　　　2、西藏体育彩票产品结构分析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1、吉林省体育彩票销量分析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三、黑龙江省体育彩票业运行情况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1、黑龙江省体育彩票销量分析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2、黑龙江省体育彩票产品结构分析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　　一、购彩消费者分类</w:t>
      </w:r>
      <w:r>
        <w:rPr>
          <w:rFonts w:hint="eastAsia"/>
        </w:rPr>
        <w:br/>
      </w:r>
      <w:r>
        <w:rPr>
          <w:rFonts w:hint="eastAsia"/>
        </w:rPr>
        <w:t>　　　　二、消费者购彩的人性理论</w:t>
      </w:r>
      <w:r>
        <w:rPr>
          <w:rFonts w:hint="eastAsia"/>
        </w:rPr>
        <w:br/>
      </w:r>
      <w:r>
        <w:rPr>
          <w:rFonts w:hint="eastAsia"/>
        </w:rPr>
        <w:t>　　　　三、彩票业对投注者心态的要求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一、彩民基本特征</w:t>
      </w:r>
      <w:r>
        <w:rPr>
          <w:rFonts w:hint="eastAsia"/>
        </w:rPr>
        <w:br/>
      </w:r>
      <w:r>
        <w:rPr>
          <w:rFonts w:hint="eastAsia"/>
        </w:rPr>
        <w:t>　　　　　　1、彩民性别特征</w:t>
      </w:r>
      <w:r>
        <w:rPr>
          <w:rFonts w:hint="eastAsia"/>
        </w:rPr>
        <w:br/>
      </w:r>
      <w:r>
        <w:rPr>
          <w:rFonts w:hint="eastAsia"/>
        </w:rPr>
        <w:t>　　　　　　2、彩民年龄特征</w:t>
      </w:r>
      <w:r>
        <w:rPr>
          <w:rFonts w:hint="eastAsia"/>
        </w:rPr>
        <w:br/>
      </w:r>
      <w:r>
        <w:rPr>
          <w:rFonts w:hint="eastAsia"/>
        </w:rPr>
        <w:t>　　　　　　3、彩民职业结构特征</w:t>
      </w:r>
      <w:r>
        <w:rPr>
          <w:rFonts w:hint="eastAsia"/>
        </w:rPr>
        <w:br/>
      </w:r>
      <w:r>
        <w:rPr>
          <w:rFonts w:hint="eastAsia"/>
        </w:rPr>
        <w:t>　　　　　　4、彩民文化程度特征</w:t>
      </w:r>
      <w:r>
        <w:rPr>
          <w:rFonts w:hint="eastAsia"/>
        </w:rPr>
        <w:br/>
      </w:r>
      <w:r>
        <w:rPr>
          <w:rFonts w:hint="eastAsia"/>
        </w:rPr>
        <w:t>　　　　　　5、彩民收入结构特征</w:t>
      </w:r>
      <w:r>
        <w:rPr>
          <w:rFonts w:hint="eastAsia"/>
        </w:rPr>
        <w:br/>
      </w:r>
      <w:r>
        <w:rPr>
          <w:rFonts w:hint="eastAsia"/>
        </w:rPr>
        <w:t>　　　　　　6、彩民购彩年限特征</w:t>
      </w:r>
      <w:r>
        <w:rPr>
          <w:rFonts w:hint="eastAsia"/>
        </w:rPr>
        <w:br/>
      </w:r>
      <w:r>
        <w:rPr>
          <w:rFonts w:hint="eastAsia"/>
        </w:rPr>
        <w:t>　　　　二、彩民购彩渠道分析</w:t>
      </w:r>
      <w:r>
        <w:rPr>
          <w:rFonts w:hint="eastAsia"/>
        </w:rPr>
        <w:br/>
      </w:r>
      <w:r>
        <w:rPr>
          <w:rFonts w:hint="eastAsia"/>
        </w:rPr>
        <w:t>　　　　　　1、购彩渠道多样化彩民接受程度各异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　　2、六成多彩民有互联网/电话购彩行为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　　3、选择互联网/电话购彩便捷是最重要的原因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　　4、为降低风险彩民最青睐知名网站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三、彩民购彩数量及种类分析</w:t>
      </w:r>
      <w:r>
        <w:rPr>
          <w:rFonts w:hint="eastAsia"/>
        </w:rPr>
        <w:br/>
      </w:r>
      <w:r>
        <w:rPr>
          <w:rFonts w:hint="eastAsia"/>
        </w:rPr>
        <w:t>　　　　　　1、近六成彩民投注额增加</w:t>
      </w:r>
      <w:r>
        <w:rPr>
          <w:rFonts w:hint="eastAsia"/>
        </w:rPr>
        <w:br/>
      </w:r>
      <w:r>
        <w:rPr>
          <w:rFonts w:hint="eastAsia"/>
        </w:rPr>
        <w:t>　　　　　　2、七成彩民量力购彩</w:t>
      </w:r>
      <w:r>
        <w:rPr>
          <w:rFonts w:hint="eastAsia"/>
        </w:rPr>
        <w:br/>
      </w:r>
      <w:r>
        <w:rPr>
          <w:rFonts w:hint="eastAsia"/>
        </w:rPr>
        <w:t>　　　　　　3、双色球最受彩民青睐</w:t>
      </w:r>
      <w:r>
        <w:rPr>
          <w:rFonts w:hint="eastAsia"/>
        </w:rPr>
        <w:br/>
      </w:r>
      <w:r>
        <w:rPr>
          <w:rFonts w:hint="eastAsia"/>
        </w:rPr>
        <w:t>　　第三节 体育彩票业购彩行为研究的意义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2025-2031年体育彩票行业领先企业经营形势分析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成都市体育彩票管理中心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西安市体育彩票管理中心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第六节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第八节 嘉兴市体育彩票管理中心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第九节 大连市体育彩票管理中心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中国体育彩票业发展前景及投资建议分析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体育彩票业发展相关因素分析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1、前景分析</w:t>
      </w:r>
      <w:r>
        <w:rPr>
          <w:rFonts w:hint="eastAsia"/>
        </w:rPr>
        <w:br/>
      </w:r>
      <w:r>
        <w:rPr>
          <w:rFonts w:hint="eastAsia"/>
        </w:rPr>
        <w:t>　　　　　　2、2025-2031年各区域市场份额预测</w:t>
      </w:r>
      <w:r>
        <w:rPr>
          <w:rFonts w:hint="eastAsia"/>
        </w:rPr>
        <w:br/>
      </w:r>
      <w:r>
        <w:rPr>
          <w:rFonts w:hint="eastAsia"/>
        </w:rPr>
        <w:t>　　第三节 体育彩票业投资建议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四、体育彩票行业投资现状分析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2025-2031年体育彩票行业投资机会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四、体育彩票行业投资机遇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一、体育彩票行业未来发展方向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二、体育彩票行业主要投资建议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2025-2031年体育彩票行业面临的困境及对策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2025年体育彩票行业面临的困境</w:t>
      </w:r>
      <w:r>
        <w:rPr>
          <w:rFonts w:hint="eastAsia"/>
        </w:rPr>
        <w:br/>
      </w:r>
      <w:r>
        <w:rPr>
          <w:rFonts w:hint="eastAsia"/>
        </w:rPr>
        <w:t>　　第二节 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三、国内体育彩票企业的出路分析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一、中国体育彩票行业存在的问题</w:t>
      </w:r>
      <w:r>
        <w:rPr>
          <w:rFonts w:hint="eastAsia"/>
        </w:rPr>
        <w:br/>
      </w:r>
      <w:r>
        <w:rPr>
          <w:rFonts w:hint="eastAsia"/>
        </w:rPr>
        <w:t>　　　　二、体育彩票行业发展的建议对策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中国体育彩票市场发展面临的挑战与对策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体育彩票行业发展战略研究</w:t>
      </w:r>
      <w:r>
        <w:rPr>
          <w:rFonts w:hint="eastAsia"/>
        </w:rPr>
        <w:br/>
      </w:r>
      <w:r>
        <w:rPr>
          <w:rFonts w:hint="eastAsia"/>
        </w:rPr>
        <w:t>　　第一节 体育彩票行业发展战略研究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对我国体育彩票品牌的战略思考</w:t>
      </w:r>
      <w:r>
        <w:rPr>
          <w:rFonts w:hint="eastAsia"/>
        </w:rPr>
        <w:br/>
      </w:r>
      <w:r>
        <w:rPr>
          <w:rFonts w:hint="eastAsia"/>
        </w:rPr>
        <w:t>　　　　一、体育彩票品牌的重要性</w:t>
      </w:r>
      <w:r>
        <w:rPr>
          <w:rFonts w:hint="eastAsia"/>
        </w:rPr>
        <w:br/>
      </w:r>
      <w:r>
        <w:rPr>
          <w:rFonts w:hint="eastAsia"/>
        </w:rPr>
        <w:t>　　　　二、体育彩票实施品牌战略的意义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四、我国体育彩票企业的品牌战略</w:t>
      </w:r>
      <w:r>
        <w:rPr>
          <w:rFonts w:hint="eastAsia"/>
        </w:rPr>
        <w:br/>
      </w:r>
      <w:r>
        <w:rPr>
          <w:rFonts w:hint="eastAsia"/>
        </w:rPr>
        <w:t>　　　　五、体育彩票品牌战略管理的策略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体育彩票经营策略分析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一、体育彩票市场细分策略</w:t>
      </w:r>
      <w:r>
        <w:rPr>
          <w:rFonts w:hint="eastAsia"/>
        </w:rPr>
        <w:br/>
      </w:r>
      <w:r>
        <w:rPr>
          <w:rFonts w:hint="eastAsia"/>
        </w:rPr>
        <w:t>　　　　二、体育彩票市场创新策略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四、体育彩票新产品差异化战略</w:t>
      </w:r>
      <w:r>
        <w:rPr>
          <w:rFonts w:hint="eastAsia"/>
        </w:rPr>
        <w:br/>
      </w:r>
      <w:r>
        <w:rPr>
          <w:rFonts w:hint="eastAsia"/>
        </w:rPr>
        <w:t>　　第四节 体育彩票行业投资战略研究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一、2025年体育彩票行业投资战略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二、2025-2031年体育彩票行业投资战略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　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2024-2025年全球体育彩票行业市场规模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2024-2025年中国体育彩票行业市场规模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2024-2025年体育彩票行业销售收入</w:t>
      </w:r>
      <w:r>
        <w:rPr>
          <w:rFonts w:hint="eastAsia"/>
        </w:rPr>
        <w:br/>
      </w:r>
      <w:r>
        <w:rPr>
          <w:rFonts w:hint="eastAsia"/>
        </w:rPr>
        <w:t>　　图表 2024-2025年主要体育彩票类型销售走势</w:t>
      </w:r>
      <w:r>
        <w:rPr>
          <w:rFonts w:hint="eastAsia"/>
        </w:rPr>
        <w:br/>
      </w:r>
      <w:r>
        <w:rPr>
          <w:rFonts w:hint="eastAsia"/>
        </w:rPr>
        <w:t>　　图表 2024-2025年体育彩票行业利润总额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2024-2025年体育彩票行业资产总计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2024-2025年体育彩票行业竞争力分析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2024-2025年体育彩票行业主营业务成本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2024-2025年体育彩票行业总资产利润率分析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bd5a0ad14b1e" w:history="1">
        <w:r>
          <w:rPr>
            <w:rStyle w:val="Hyperlink"/>
          </w:rPr>
          <w:t>中国体育彩票行业现状调研与发展趋势预测报告（2025-2031年）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bbd5a0ad14b1e" w:history="1">
        <w:r>
          <w:rPr>
            <w:rStyle w:val="Hyperlink"/>
          </w:rPr>
          <w:t>https://www.20087.com/M_QiTa/A5/TiYuCaiPiaoHangYeXianZhuangYuFaZhanQuShi.html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ee5154884204" w:history="1">
      <w:r>
        <w:rPr>
          <w:rStyle w:val="Hyperlink"/>
        </w:rPr>
        <w:t>中国体育彩票行业现状调研与发展趋势预测报告（2025-2031年）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TiYuCaiPiaoHangYeXianZhuangYuFaZhanQuShi.html" TargetMode="External" Id="R537bbd5a0ad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TiYuCaiPiaoHangYeXianZhuangYuFaZhanQuShi.html" TargetMode="External" Id="R4a0fee515488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2024-12-22T03:05:00Z</dcterms:created>
  <dcterms:modified xsi:type="dcterms:W3CDTF">2024-12-22T04:05:00Z</dcterms:modified>
  <dc:subject>中国体育彩票行业现状调研与发展趋势预测报告（2025-2031年）</dc:subject>
  <dc:title>中国体育彩票行业现状调研与发展趋势预测报告（2025-2031年）</dc:title>
  <cp:keywords>中国体育彩票行业现状调研与发展趋势预测报告（2025-2031年）</cp:keywords>
  <dc:description>中国体育彩票行业现状调研与发展趋势预测报告（2025-2031年）</dc:description>
</cp:coreProperties>
</file>