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4a9af1e53843c1" w:history="1">
              <w:r>
                <w:rPr>
                  <w:rStyle w:val="Hyperlink"/>
                </w:rPr>
                <w:t>2024版中国通讯终端市场现状调研与发展前景趋势分析报告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4a9af1e53843c1" w:history="1">
              <w:r>
                <w:rPr>
                  <w:rStyle w:val="Hyperlink"/>
                </w:rPr>
                <w:t>2024版中国通讯终端市场现状调研与发展前景趋势分析报告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4a9af1e53843c1" w:history="1">
                <w:r>
                  <w:rPr>
                    <w:rStyle w:val="Hyperlink"/>
                  </w:rPr>
                  <w:t>https://www.20087.com/6/0A/TongXunZhongDuanShiChangYuCeBaoGao.html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终端作为信息社会的基础设施之一，其形式和功能经历了从固定电话到智能手机，再到可穿戴设备和物联网终端的演变。目前，随着5G、物联网（IoT）、人工智能（AI）等技术的成熟，通讯终端正朝着高速、低延迟、智能、便携的方向发展，如5G智能手机、智能手表、AR/VR设备等，极大地丰富了人们的沟通方式和信息获取途径。</w:t>
      </w:r>
      <w:r>
        <w:rPr>
          <w:rFonts w:hint="eastAsia"/>
        </w:rPr>
        <w:br/>
      </w:r>
      <w:r>
        <w:rPr>
          <w:rFonts w:hint="eastAsia"/>
        </w:rPr>
        <w:t>　　未来通讯终端将更加注重个性化、集成化和安全性。个性化体现在终端将根据用户的偏好和行为模式，提供定制化的服务和界面；集成化意味着终端将集成更多功能，如健康监测、支付、娱乐等，成为个人生活的中心枢纽；安全性方面，随着数据隐私和网络安全的日益重要，通讯终端将采用更高级的加密技术，如生物识别、区块链等，以保护用户信息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通讯终端行业国内外发展概述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全球通讯终端行业发展概况</w:t>
      </w:r>
      <w:r>
        <w:rPr>
          <w:rFonts w:hint="eastAsia"/>
        </w:rPr>
        <w:br/>
      </w:r>
      <w:r>
        <w:rPr>
          <w:rFonts w:hint="eastAsia"/>
        </w:rPr>
        <w:t>　　　　一、全球通讯终端行业总体发展概况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三、全球通讯终端行业发展趋势</w:t>
      </w:r>
      <w:r>
        <w:rPr>
          <w:rFonts w:hint="eastAsia"/>
        </w:rPr>
        <w:br/>
      </w:r>
      <w:r>
        <w:rPr>
          <w:rFonts w:hint="eastAsia"/>
        </w:rPr>
        <w:t>　　第二节 中国通讯终端行业发展概况</w:t>
      </w:r>
      <w:r>
        <w:rPr>
          <w:rFonts w:hint="eastAsia"/>
        </w:rPr>
        <w:br/>
      </w:r>
      <w:r>
        <w:rPr>
          <w:rFonts w:hint="eastAsia"/>
        </w:rPr>
        <w:t>　　　　一、中国通讯终端行业发展历程和现状</w:t>
      </w:r>
      <w:r>
        <w:rPr>
          <w:rFonts w:hint="eastAsia"/>
        </w:rPr>
        <w:br/>
      </w:r>
      <w:r>
        <w:rPr>
          <w:rFonts w:hint="eastAsia"/>
        </w:rPr>
        <w:t>　　　　二、中国通讯终端行业所处生命周期</w:t>
      </w:r>
      <w:r>
        <w:rPr>
          <w:rFonts w:hint="eastAsia"/>
        </w:rPr>
        <w:br/>
      </w:r>
      <w:r>
        <w:rPr>
          <w:rFonts w:hint="eastAsia"/>
        </w:rPr>
        <w:t>　　　　三、中国通讯终端行业发展中存在的问题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四、技术变革对中国通讯终端行业的影响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通讯终端产业链</w:t>
      </w:r>
      <w:r>
        <w:rPr>
          <w:rFonts w:hint="eastAsia"/>
        </w:rPr>
        <w:br/>
      </w:r>
      <w:r>
        <w:rPr>
          <w:rFonts w:hint="eastAsia"/>
        </w:rPr>
        <w:t>　　第一节 通讯终端产业链模型</w:t>
      </w:r>
      <w:r>
        <w:rPr>
          <w:rFonts w:hint="eastAsia"/>
        </w:rPr>
        <w:br/>
      </w:r>
      <w:r>
        <w:rPr>
          <w:rFonts w:hint="eastAsia"/>
        </w:rPr>
        <w:t>　　第二节 通讯终端产业链传导机制</w:t>
      </w:r>
      <w:r>
        <w:rPr>
          <w:rFonts w:hint="eastAsia"/>
        </w:rPr>
        <w:br/>
      </w:r>
      <w:r>
        <w:rPr>
          <w:rFonts w:hint="eastAsia"/>
        </w:rPr>
        <w:t>　　第三节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二、近年来原材料价格变化情况</w:t>
      </w:r>
      <w:r>
        <w:rPr>
          <w:rFonts w:hint="eastAsia"/>
        </w:rPr>
        <w:br/>
      </w:r>
      <w:r>
        <w:rPr>
          <w:rFonts w:hint="eastAsia"/>
        </w:rPr>
        <w:t>　　　　三、近年来原材料品质和供应量保证情况</w:t>
      </w:r>
      <w:r>
        <w:rPr>
          <w:rFonts w:hint="eastAsia"/>
        </w:rPr>
        <w:br/>
      </w:r>
      <w:r>
        <w:rPr>
          <w:rFonts w:hint="eastAsia"/>
        </w:rPr>
        <w:t>　　　　四、上游行业对通讯终端行业的影响</w:t>
      </w:r>
      <w:r>
        <w:rPr>
          <w:rFonts w:hint="eastAsia"/>
        </w:rPr>
        <w:br/>
      </w:r>
      <w:r>
        <w:rPr>
          <w:rFonts w:hint="eastAsia"/>
        </w:rPr>
        <w:t>　　第四节 下游用户</w:t>
      </w:r>
      <w:r>
        <w:rPr>
          <w:rFonts w:hint="eastAsia"/>
        </w:rPr>
        <w:br/>
      </w:r>
      <w:r>
        <w:rPr>
          <w:rFonts w:hint="eastAsia"/>
        </w:rPr>
        <w:t>　　　　一、下游用户概述</w:t>
      </w:r>
      <w:r>
        <w:rPr>
          <w:rFonts w:hint="eastAsia"/>
        </w:rPr>
        <w:br/>
      </w:r>
      <w:r>
        <w:rPr>
          <w:rFonts w:hint="eastAsia"/>
        </w:rPr>
        <w:t>　　　　二、用户的产品认知程度</w:t>
      </w:r>
      <w:r>
        <w:rPr>
          <w:rFonts w:hint="eastAsia"/>
        </w:rPr>
        <w:br/>
      </w:r>
      <w:r>
        <w:rPr>
          <w:rFonts w:hint="eastAsia"/>
        </w:rPr>
        <w:t>　　　　三、用户采购渠道</w:t>
      </w:r>
      <w:r>
        <w:rPr>
          <w:rFonts w:hint="eastAsia"/>
        </w:rPr>
        <w:br/>
      </w:r>
      <w:r>
        <w:rPr>
          <w:rFonts w:hint="eastAsia"/>
        </w:rPr>
        <w:t>　　　　四、用户增长趋势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市场需求分析</w:t>
      </w:r>
      <w:r>
        <w:rPr>
          <w:rFonts w:hint="eastAsia"/>
        </w:rPr>
        <w:br/>
      </w:r>
      <w:r>
        <w:rPr>
          <w:rFonts w:hint="eastAsia"/>
        </w:rPr>
        <w:t>　　第一节 国内需求</w:t>
      </w:r>
      <w:r>
        <w:rPr>
          <w:rFonts w:hint="eastAsia"/>
        </w:rPr>
        <w:br/>
      </w:r>
      <w:r>
        <w:rPr>
          <w:rFonts w:hint="eastAsia"/>
        </w:rPr>
        <w:t>　　　　一、2018-2023年中国通讯终端市场规模及增速</w:t>
      </w:r>
      <w:r>
        <w:rPr>
          <w:rFonts w:hint="eastAsia"/>
        </w:rPr>
        <w:br/>
      </w:r>
      <w:r>
        <w:rPr>
          <w:rFonts w:hint="eastAsia"/>
        </w:rPr>
        <w:t>　　　　二、通讯终端市场饱和度</w:t>
      </w:r>
      <w:r>
        <w:rPr>
          <w:rFonts w:hint="eastAsia"/>
        </w:rPr>
        <w:br/>
      </w:r>
      <w:r>
        <w:rPr>
          <w:rFonts w:hint="eastAsia"/>
        </w:rPr>
        <w:t>　　　　三、影响通讯终端市场规模的因素</w:t>
      </w:r>
      <w:r>
        <w:rPr>
          <w:rFonts w:hint="eastAsia"/>
        </w:rPr>
        <w:br/>
      </w:r>
      <w:r>
        <w:rPr>
          <w:rFonts w:hint="eastAsia"/>
        </w:rPr>
        <w:t>　　　　四、通讯终端市场潜力分析</w:t>
      </w:r>
      <w:r>
        <w:rPr>
          <w:rFonts w:hint="eastAsia"/>
        </w:rPr>
        <w:br/>
      </w:r>
      <w:r>
        <w:rPr>
          <w:rFonts w:hint="eastAsia"/>
        </w:rPr>
        <w:t>　　　　五、2024-2030年中国通讯终端市场规模及增速预测</w:t>
      </w:r>
      <w:r>
        <w:rPr>
          <w:rFonts w:hint="eastAsia"/>
        </w:rPr>
        <w:br/>
      </w:r>
      <w:r>
        <w:rPr>
          <w:rFonts w:hint="eastAsia"/>
        </w:rPr>
        <w:t>　　第二节 出口需求</w:t>
      </w:r>
      <w:r>
        <w:rPr>
          <w:rFonts w:hint="eastAsia"/>
        </w:rPr>
        <w:br/>
      </w:r>
      <w:r>
        <w:rPr>
          <w:rFonts w:hint="eastAsia"/>
        </w:rPr>
        <w:t>　　　　一、2024-2030年通讯终端产品出口量值及增速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四、2024-2030年通讯终端产品出口总值及增速预测</w:t>
      </w:r>
      <w:r>
        <w:rPr>
          <w:rFonts w:hint="eastAsia"/>
        </w:rPr>
        <w:br/>
      </w:r>
      <w:r>
        <w:rPr>
          <w:rFonts w:hint="eastAsia"/>
        </w:rPr>
        <w:t>　　第三节 需求结构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二、用户结构</w:t>
      </w:r>
      <w:r>
        <w:rPr>
          <w:rFonts w:hint="eastAsia"/>
        </w:rPr>
        <w:br/>
      </w:r>
      <w:r>
        <w:rPr>
          <w:rFonts w:hint="eastAsia"/>
        </w:rPr>
        <w:t>　　第四节 区域市场需求分析</w:t>
      </w:r>
      <w:r>
        <w:rPr>
          <w:rFonts w:hint="eastAsia"/>
        </w:rPr>
        <w:br/>
      </w:r>
      <w:r>
        <w:rPr>
          <w:rFonts w:hint="eastAsia"/>
        </w:rPr>
        <w:t>　　　　一、区域市场分布情况</w:t>
      </w:r>
      <w:r>
        <w:rPr>
          <w:rFonts w:hint="eastAsia"/>
        </w:rPr>
        <w:br/>
      </w:r>
      <w:r>
        <w:rPr>
          <w:rFonts w:hint="eastAsia"/>
        </w:rPr>
        <w:t>　　　　二、区域市场分布变化趋势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行业供给分析</w:t>
      </w:r>
      <w:r>
        <w:rPr>
          <w:rFonts w:hint="eastAsia"/>
        </w:rPr>
        <w:br/>
      </w:r>
      <w:r>
        <w:rPr>
          <w:rFonts w:hint="eastAsia"/>
        </w:rPr>
        <w:t>　　第一节 国内供给</w:t>
      </w:r>
      <w:r>
        <w:rPr>
          <w:rFonts w:hint="eastAsia"/>
        </w:rPr>
        <w:br/>
      </w:r>
      <w:r>
        <w:rPr>
          <w:rFonts w:hint="eastAsia"/>
        </w:rPr>
        <w:t>　　　　一、2018-2023年中国通讯终端产量及增速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三、产业投资热度及拟在建项目</w:t>
      </w:r>
      <w:r>
        <w:rPr>
          <w:rFonts w:hint="eastAsia"/>
        </w:rPr>
        <w:br/>
      </w:r>
      <w:r>
        <w:rPr>
          <w:rFonts w:hint="eastAsia"/>
        </w:rPr>
        <w:t>　　第二节 进口供给</w:t>
      </w:r>
      <w:r>
        <w:rPr>
          <w:rFonts w:hint="eastAsia"/>
        </w:rPr>
        <w:br/>
      </w:r>
      <w:r>
        <w:rPr>
          <w:rFonts w:hint="eastAsia"/>
        </w:rPr>
        <w:t>　　　　一、2018-2023年通讯终端产品进口量值及增速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三、主要进口品牌及产品特点</w:t>
      </w:r>
      <w:r>
        <w:rPr>
          <w:rFonts w:hint="eastAsia"/>
        </w:rPr>
        <w:br/>
      </w:r>
      <w:r>
        <w:rPr>
          <w:rFonts w:hint="eastAsia"/>
        </w:rPr>
        <w:t>　　　　四、2024-2030年通讯终端产品进口总值预测</w:t>
      </w:r>
      <w:r>
        <w:rPr>
          <w:rFonts w:hint="eastAsia"/>
        </w:rPr>
        <w:br/>
      </w:r>
      <w:r>
        <w:rPr>
          <w:rFonts w:hint="eastAsia"/>
        </w:rPr>
        <w:t>　　第三节 区域供给分析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二、通讯终端企业区域分布情况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三、重点省市通讯终端产业发展特点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四、重点省市通讯终端产量及占比</w:t>
      </w:r>
      <w:r>
        <w:rPr>
          <w:rFonts w:hint="eastAsia"/>
        </w:rPr>
        <w:br/>
      </w:r>
      <w:r>
        <w:rPr>
          <w:rFonts w:hint="eastAsia"/>
        </w:rPr>
        <w:t>　　第四节 行业供需平衡</w:t>
      </w:r>
      <w:r>
        <w:rPr>
          <w:rFonts w:hint="eastAsia"/>
        </w:rPr>
        <w:br/>
      </w:r>
      <w:r>
        <w:rPr>
          <w:rFonts w:hint="eastAsia"/>
        </w:rPr>
        <w:t>　　　　一、通讯终端行业供需平衡总结</w:t>
      </w:r>
      <w:r>
        <w:rPr>
          <w:rFonts w:hint="eastAsia"/>
        </w:rPr>
        <w:br/>
      </w:r>
      <w:r>
        <w:rPr>
          <w:rFonts w:hint="eastAsia"/>
        </w:rPr>
        <w:t>　　　　二、影响通讯终端行业供需平衡的因素</w:t>
      </w:r>
      <w:r>
        <w:rPr>
          <w:rFonts w:hint="eastAsia"/>
        </w:rPr>
        <w:br/>
      </w:r>
      <w:r>
        <w:rPr>
          <w:rFonts w:hint="eastAsia"/>
        </w:rPr>
        <w:t>　　　　三、通讯终端行业供需平衡变化趋势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营销分析（4p模型）</w:t>
      </w:r>
      <w:r>
        <w:rPr>
          <w:rFonts w:hint="eastAsia"/>
        </w:rPr>
        <w:br/>
      </w:r>
      <w:r>
        <w:rPr>
          <w:rFonts w:hint="eastAsia"/>
        </w:rPr>
        <w:t>　　第一节 产品分析（质量、</w:t>
      </w:r>
      <w:r>
        <w:rPr>
          <w:rFonts w:hint="eastAsia"/>
        </w:rPr>
        <w:br/>
      </w:r>
      <w:r>
        <w:rPr>
          <w:rFonts w:hint="eastAsia"/>
        </w:rPr>
        <w:t>　　第二节 价格分析</w:t>
      </w:r>
      <w:r>
        <w:rPr>
          <w:rFonts w:hint="eastAsia"/>
        </w:rPr>
        <w:br/>
      </w:r>
      <w:r>
        <w:rPr>
          <w:rFonts w:hint="eastAsia"/>
        </w:rPr>
        <w:t>　　　　一、通讯终端产品价格特征</w:t>
      </w:r>
      <w:r>
        <w:rPr>
          <w:rFonts w:hint="eastAsia"/>
        </w:rPr>
        <w:br/>
      </w:r>
      <w:r>
        <w:rPr>
          <w:rFonts w:hint="eastAsia"/>
        </w:rPr>
        <w:t>　　　　二、国内通讯终端产品历史价格回顾</w:t>
      </w:r>
      <w:r>
        <w:rPr>
          <w:rFonts w:hint="eastAsia"/>
        </w:rPr>
        <w:br/>
      </w:r>
      <w:r>
        <w:rPr>
          <w:rFonts w:hint="eastAsia"/>
        </w:rPr>
        <w:t>　　　　三、国内通讯终端产品当前市场价格评述</w:t>
      </w:r>
      <w:r>
        <w:rPr>
          <w:rFonts w:hint="eastAsia"/>
        </w:rPr>
        <w:br/>
      </w:r>
      <w:r>
        <w:rPr>
          <w:rFonts w:hint="eastAsia"/>
        </w:rPr>
        <w:t>　　　　四、影响国内市场通讯终端产品价格的因素</w:t>
      </w:r>
      <w:r>
        <w:rPr>
          <w:rFonts w:hint="eastAsia"/>
        </w:rPr>
        <w:br/>
      </w:r>
      <w:r>
        <w:rPr>
          <w:rFonts w:hint="eastAsia"/>
        </w:rPr>
        <w:t>　　　　五、主流厂商通讯终端产品价位及价格策略</w:t>
      </w:r>
      <w:r>
        <w:rPr>
          <w:rFonts w:hint="eastAsia"/>
        </w:rPr>
        <w:br/>
      </w:r>
      <w:r>
        <w:rPr>
          <w:rFonts w:hint="eastAsia"/>
        </w:rPr>
        <w:t>　　　　六、通讯终端产品未来价格走势</w:t>
      </w:r>
      <w:r>
        <w:rPr>
          <w:rFonts w:hint="eastAsia"/>
        </w:rPr>
        <w:br/>
      </w:r>
      <w:r>
        <w:rPr>
          <w:rFonts w:hint="eastAsia"/>
        </w:rPr>
        <w:t>　　第三节 渠道分析</w:t>
      </w:r>
      <w:r>
        <w:rPr>
          <w:rFonts w:hint="eastAsia"/>
        </w:rPr>
        <w:br/>
      </w:r>
      <w:r>
        <w:rPr>
          <w:rFonts w:hint="eastAsia"/>
        </w:rPr>
        <w:t>　　　　一、行业渠道形式及现状</w:t>
      </w:r>
      <w:r>
        <w:rPr>
          <w:rFonts w:hint="eastAsia"/>
        </w:rPr>
        <w:br/>
      </w:r>
      <w:r>
        <w:rPr>
          <w:rFonts w:hint="eastAsia"/>
        </w:rPr>
        <w:t>　　　　二、各渠道要素对比</w:t>
      </w:r>
      <w:r>
        <w:rPr>
          <w:rFonts w:hint="eastAsia"/>
        </w:rPr>
        <w:br/>
      </w:r>
      <w:r>
        <w:rPr>
          <w:rFonts w:hint="eastAsia"/>
        </w:rPr>
        <w:t>　　　　三、营销渠道变化趋势</w:t>
      </w:r>
      <w:r>
        <w:rPr>
          <w:rFonts w:hint="eastAsia"/>
        </w:rPr>
        <w:br/>
      </w:r>
      <w:r>
        <w:rPr>
          <w:rFonts w:hint="eastAsia"/>
        </w:rPr>
        <w:t>　　第四节 促销分析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行业竞争分析</w:t>
      </w:r>
      <w:r>
        <w:rPr>
          <w:rFonts w:hint="eastAsia"/>
        </w:rPr>
        <w:br/>
      </w:r>
      <w:r>
        <w:rPr>
          <w:rFonts w:hint="eastAsia"/>
        </w:rPr>
        <w:t>　　第一节 重点通讯终端企业市场份额</w:t>
      </w:r>
      <w:r>
        <w:rPr>
          <w:rFonts w:hint="eastAsia"/>
        </w:rPr>
        <w:br/>
      </w:r>
      <w:r>
        <w:rPr>
          <w:rFonts w:hint="eastAsia"/>
        </w:rPr>
        <w:t>　　第二节 通讯终端行业市场集中度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用户议价能力</w:t>
      </w:r>
      <w:r>
        <w:rPr>
          <w:rFonts w:hint="eastAsia"/>
        </w:rPr>
        <w:br/>
      </w:r>
      <w:r>
        <w:rPr>
          <w:rFonts w:hint="eastAsia"/>
        </w:rPr>
        <w:t>　　第八节 通讯终端行业竞争关键因素</w:t>
      </w:r>
      <w:r>
        <w:rPr>
          <w:rFonts w:hint="eastAsia"/>
        </w:rPr>
        <w:br/>
      </w:r>
      <w:r>
        <w:rPr>
          <w:rFonts w:hint="eastAsia"/>
        </w:rPr>
        <w:t>　　　　一、资金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三、人才</w:t>
      </w:r>
      <w:r>
        <w:rPr>
          <w:rFonts w:hint="eastAsia"/>
        </w:rPr>
        <w:br/>
      </w:r>
      <w:r>
        <w:rPr>
          <w:rFonts w:hint="eastAsia"/>
        </w:rPr>
        <w:t>　　　　三、渠道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重点企业研究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第二节 中国振华科技股份有限公司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第三节 宁波波导股份有限公司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三、2024-2030年企业经营状况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第四节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第五节 大唐电信股份有限公司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第六节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第七节 海能达通信股份有限公司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三、2024-2030年企业发展战略</w:t>
      </w:r>
      <w:r>
        <w:rPr>
          <w:rFonts w:hint="eastAsia"/>
        </w:rPr>
        <w:br/>
      </w:r>
      <w:r>
        <w:rPr>
          <w:rFonts w:hint="eastAsia"/>
        </w:rPr>
        <w:t>　　第八节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三、2018-2023年企业经营状况</w:t>
      </w:r>
      <w:r>
        <w:rPr>
          <w:rFonts w:hint="eastAsia"/>
        </w:rPr>
        <w:br/>
      </w:r>
      <w:r>
        <w:rPr>
          <w:rFonts w:hint="eastAsia"/>
        </w:rPr>
        <w:t>　　　　三、2024-2030年企业发展战略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2024-2030年中国通讯终端发展趋势分析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2024-2030年中国通讯终端产业前景展望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一、2024年中国通讯终端发展形势分析</w:t>
      </w:r>
      <w:r>
        <w:rPr>
          <w:rFonts w:hint="eastAsia"/>
        </w:rPr>
        <w:br/>
      </w:r>
      <w:r>
        <w:rPr>
          <w:rFonts w:hint="eastAsia"/>
        </w:rPr>
        <w:t>　　　　二、发展通讯终端产业的机遇及趋势</w:t>
      </w:r>
      <w:r>
        <w:rPr>
          <w:rFonts w:hint="eastAsia"/>
        </w:rPr>
        <w:br/>
      </w:r>
      <w:r>
        <w:rPr>
          <w:rFonts w:hint="eastAsia"/>
        </w:rPr>
        <w:t>　　　　三、济研：未来10年中国通讯终端产业发展规划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四、2024-2030年中国通讯终端产量预测</w:t>
      </w:r>
      <w:r>
        <w:rPr>
          <w:rFonts w:hint="eastAsia"/>
        </w:rPr>
        <w:br/>
      </w:r>
      <w:r>
        <w:rPr>
          <w:rFonts w:hint="eastAsia"/>
        </w:rPr>
        <w:t>　　第二节 2024-2030年通讯终端产业发展趋势探讨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一、2024-2030年通讯终端产业前景展望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二、2024-2030年通讯终端产业发展目标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中-智-林-行业专家建议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4a9af1e53843c1" w:history="1">
        <w:r>
          <w:rPr>
            <w:rStyle w:val="Hyperlink"/>
          </w:rPr>
          <w:t>2024版中国通讯终端市场现状调研与发展前景趋势分析报告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4a9af1e53843c1" w:history="1">
        <w:r>
          <w:rPr>
            <w:rStyle w:val="Hyperlink"/>
          </w:rPr>
          <w:t>https://www.20087.com/6/0A/TongXunZhongDuanShiChangYuCeBaoGao.html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2ada5f32d4cd1" w:history="1">
      <w:r>
        <w:rPr>
          <w:rStyle w:val="Hyperlink"/>
        </w:rPr>
        <w:t>2024版中国通讯终端市场现状调研与发展前景趋势分析报告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TongXunZhongDuanShiChangYuCeBaoGao.html" TargetMode="External" Id="Ra64a9af1e538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TongXunZhongDuanShiChangYuCeBaoGao.html" TargetMode="External" Id="R8482ada5f32d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2023-06-22T08:20:00Z</dcterms:created>
  <dcterms:modified xsi:type="dcterms:W3CDTF">2023-06-22T09:20:00Z</dcterms:modified>
  <dc:subject>2024版中国通讯终端市场现状调研与发展前景趋势分析报告</dc:subject>
  <dc:title>2024版中国通讯终端市场现状调研与发展前景趋势分析报告</dc:title>
  <cp:keywords>2024版中国通讯终端市场现状调研与发展前景趋势分析报告</cp:keywords>
  <dc:description>2024版中国通讯终端市场现状调研与发展前景趋势分析报告</dc:description>
</cp:coreProperties>
</file>