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ebf42b084491" w:history="1">
              <w:r>
                <w:rPr>
                  <w:rStyle w:val="Hyperlink"/>
                </w:rPr>
                <w:t>2025版中国bopet薄膜市场调研与前景预测分析报告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ebf42b084491" w:history="1">
              <w:r>
                <w:rPr>
                  <w:rStyle w:val="Hyperlink"/>
                </w:rPr>
                <w:t>2025版中国bopet薄膜市场调研与前景预测分析报告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febf42b084491" w:history="1">
                <w:r>
                  <w:rPr>
                    <w:rStyle w:val="Hyperlink"/>
                  </w:rPr>
                  <w:t>https://www.20087.com/6/0A/bopetBoMoShiChangQianJingYuCe.html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薄膜是一种重要的高性能薄膜材料，近年来随着材料科学和技术的进步，在包装、光电领域得到了广泛应用。现代bopet薄膜不仅在光学性能、耐候性方面有了显著提升，还在设计和环保性上实现了创新。例如，采用更先进的制膜技术和环保型材料，提高了产品的综合性能和使用便捷性。此外，随着用户对高质量、环保高性能薄膜材料的需求增加，bopet薄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bopet薄膜市场将持续受益于技术创新和用户对高质量、环保高性能薄膜材料的需求增长。一方面，随着新材料和新技术的应用，bopet薄膜将更加高效、环保，以适应不同应用场景的需求。另一方面，随着用户对高质量、环保高性能薄膜材料的需求增加，对高性能bopet薄膜的需求将持续增长。此外，随着可持续发展理念的普及，采用环保材料和工艺的bopet薄膜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bopet薄膜行业主要特性</w:t>
      </w:r>
      <w:r>
        <w:rPr>
          <w:rFonts w:hint="eastAsia"/>
        </w:rPr>
        <w:br/>
      </w:r>
      <w:r>
        <w:rPr>
          <w:rFonts w:hint="eastAsia"/>
        </w:rPr>
        <w:t>　　第一节 bopet薄膜产品特性</w:t>
      </w:r>
      <w:r>
        <w:rPr>
          <w:rFonts w:hint="eastAsia"/>
        </w:rPr>
        <w:br/>
      </w:r>
      <w:r>
        <w:rPr>
          <w:rFonts w:hint="eastAsia"/>
        </w:rPr>
        <w:t>　　　　一、产品种类</w:t>
      </w:r>
      <w:r>
        <w:rPr>
          <w:rFonts w:hint="eastAsia"/>
        </w:rPr>
        <w:br/>
      </w:r>
      <w:r>
        <w:rPr>
          <w:rFonts w:hint="eastAsia"/>
        </w:rPr>
        <w:t>　　　　二、产品进展背景</w:t>
      </w:r>
      <w:r>
        <w:rPr>
          <w:rFonts w:hint="eastAsia"/>
        </w:rPr>
        <w:br/>
      </w:r>
      <w:r>
        <w:rPr>
          <w:rFonts w:hint="eastAsia"/>
        </w:rPr>
        <w:t>　　第二节 bopet薄膜所处生命周期的位置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二、bopet薄膜行业生命周期的基本推断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2025年全球bopet薄膜行业进展形势综述</w:t>
      </w:r>
      <w:r>
        <w:rPr>
          <w:rFonts w:hint="eastAsia"/>
        </w:rPr>
        <w:br/>
      </w:r>
      <w:r>
        <w:rPr>
          <w:rFonts w:hint="eastAsia"/>
        </w:rPr>
        <w:t>　　第一节 2025年全球bopet薄膜行业进展概况</w:t>
      </w:r>
      <w:r>
        <w:rPr>
          <w:rFonts w:hint="eastAsia"/>
        </w:rPr>
        <w:br/>
      </w:r>
      <w:r>
        <w:rPr>
          <w:rFonts w:hint="eastAsia"/>
        </w:rPr>
        <w:t>　　　　一、世界bopet产需动态浅析</w:t>
      </w:r>
      <w:r>
        <w:rPr>
          <w:rFonts w:hint="eastAsia"/>
        </w:rPr>
        <w:br/>
      </w:r>
      <w:r>
        <w:rPr>
          <w:rFonts w:hint="eastAsia"/>
        </w:rPr>
        <w:t>　　　　二、全球bopet薄膜行业技能</w:t>
      </w:r>
      <w:r>
        <w:rPr>
          <w:rFonts w:hint="eastAsia"/>
        </w:rPr>
        <w:br/>
      </w:r>
      <w:r>
        <w:rPr>
          <w:rFonts w:hint="eastAsia"/>
        </w:rPr>
        <w:t>　　　　三、全球bopet薄膜知名公司营销情况</w:t>
      </w:r>
      <w:r>
        <w:rPr>
          <w:rFonts w:hint="eastAsia"/>
        </w:rPr>
        <w:br/>
      </w:r>
      <w:r>
        <w:rPr>
          <w:rFonts w:hint="eastAsia"/>
        </w:rPr>
        <w:t>　　第二节 2025年全球bopet薄膜主要国家运行动态预测</w:t>
      </w:r>
      <w:r>
        <w:rPr>
          <w:rFonts w:hint="eastAsia"/>
        </w:rPr>
        <w:br/>
      </w:r>
      <w:r>
        <w:rPr>
          <w:rFonts w:hint="eastAsia"/>
        </w:rPr>
        <w:t>　　　　一、印度bopet薄膜市场需求强劲</w:t>
      </w:r>
      <w:r>
        <w:rPr>
          <w:rFonts w:hint="eastAsia"/>
        </w:rPr>
        <w:br/>
      </w:r>
      <w:r>
        <w:rPr>
          <w:rFonts w:hint="eastAsia"/>
        </w:rPr>
        <w:t>　　　　二、ribenbopet薄膜项目</w:t>
      </w:r>
      <w:r>
        <w:rPr>
          <w:rFonts w:hint="eastAsia"/>
        </w:rPr>
        <w:br/>
      </w:r>
      <w:r>
        <w:rPr>
          <w:rFonts w:hint="eastAsia"/>
        </w:rPr>
        <w:t>　　　　三、法国玩具和bopet薄膜产品进出口市场</w:t>
      </w:r>
      <w:r>
        <w:rPr>
          <w:rFonts w:hint="eastAsia"/>
        </w:rPr>
        <w:br/>
      </w:r>
      <w:r>
        <w:rPr>
          <w:rFonts w:hint="eastAsia"/>
        </w:rPr>
        <w:t>　　　　四、巴拿马bopet薄膜市场</w:t>
      </w:r>
      <w:r>
        <w:rPr>
          <w:rFonts w:hint="eastAsia"/>
        </w:rPr>
        <w:br/>
      </w:r>
      <w:r>
        <w:rPr>
          <w:rFonts w:hint="eastAsia"/>
        </w:rPr>
        <w:t>　　　　五、印度bopet年均需求增速</w:t>
      </w:r>
      <w:r>
        <w:rPr>
          <w:rFonts w:hint="eastAsia"/>
        </w:rPr>
        <w:br/>
      </w:r>
      <w:r>
        <w:rPr>
          <w:rFonts w:hint="eastAsia"/>
        </w:rPr>
        <w:t>　　第三节 2025-2031年全球bopet薄膜行业进展未来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2025年中国bopet薄膜行业进展环境条件解析</w:t>
      </w:r>
      <w:r>
        <w:rPr>
          <w:rFonts w:hint="eastAsia"/>
        </w:rPr>
        <w:br/>
      </w:r>
      <w:r>
        <w:rPr>
          <w:rFonts w:hint="eastAsia"/>
        </w:rPr>
        <w:t>　　第一节 2025年中国经济环境条件预测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2025年中国bopet薄膜行业进展zhengzhi环境条件</w:t>
      </w:r>
      <w:r>
        <w:rPr>
          <w:rFonts w:hint="eastAsia"/>
        </w:rPr>
        <w:br/>
      </w:r>
      <w:r>
        <w:rPr>
          <w:rFonts w:hint="eastAsia"/>
        </w:rPr>
        <w:t>　　　　一、产业部方面的政策</w:t>
      </w:r>
      <w:r>
        <w:rPr>
          <w:rFonts w:hint="eastAsia"/>
        </w:rPr>
        <w:br/>
      </w:r>
      <w:r>
        <w:rPr>
          <w:rFonts w:hint="eastAsia"/>
        </w:rPr>
        <w:t>　　　　二、政策的延续性和变化</w:t>
      </w:r>
      <w:r>
        <w:rPr>
          <w:rFonts w:hint="eastAsia"/>
        </w:rPr>
        <w:br/>
      </w:r>
      <w:r>
        <w:rPr>
          <w:rFonts w:hint="eastAsia"/>
        </w:rPr>
        <w:t>　　第三节 2025年中国bopet薄膜行业进展技能环境条件</w:t>
      </w:r>
      <w:r>
        <w:rPr>
          <w:rFonts w:hint="eastAsia"/>
        </w:rPr>
        <w:br/>
      </w:r>
      <w:r>
        <w:rPr>
          <w:rFonts w:hint="eastAsia"/>
        </w:rPr>
        <w:t>　　第四节 2025年中国bopet薄膜行业社会环境条件预测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2025年中国bopet薄膜行业运行形势综述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2025年中国bopet薄膜行业进展概述</w:t>
      </w:r>
      <w:r>
        <w:rPr>
          <w:rFonts w:hint="eastAsia"/>
        </w:rPr>
        <w:br/>
      </w:r>
      <w:r>
        <w:rPr>
          <w:rFonts w:hint="eastAsia"/>
        </w:rPr>
        <w:t>　　　　一、bopet薄膜产品进展历程</w:t>
      </w:r>
      <w:r>
        <w:rPr>
          <w:rFonts w:hint="eastAsia"/>
        </w:rPr>
        <w:br/>
      </w:r>
      <w:r>
        <w:rPr>
          <w:rFonts w:hint="eastAsia"/>
        </w:rPr>
        <w:t>　　　　二、bopet薄膜市场价格</w:t>
      </w:r>
      <w:r>
        <w:rPr>
          <w:rFonts w:hint="eastAsia"/>
        </w:rPr>
        <w:br/>
      </w:r>
      <w:r>
        <w:rPr>
          <w:rFonts w:hint="eastAsia"/>
        </w:rPr>
        <w:t>　　　　三、bopet薄膜技能</w:t>
      </w:r>
      <w:r>
        <w:rPr>
          <w:rFonts w:hint="eastAsia"/>
        </w:rPr>
        <w:br/>
      </w:r>
      <w:r>
        <w:rPr>
          <w:rFonts w:hint="eastAsia"/>
        </w:rPr>
        <w:t>　　第二节 2025年中国bopet薄膜行业走势预测</w:t>
      </w:r>
      <w:r>
        <w:rPr>
          <w:rFonts w:hint="eastAsia"/>
        </w:rPr>
        <w:br/>
      </w:r>
      <w:r>
        <w:rPr>
          <w:rFonts w:hint="eastAsia"/>
        </w:rPr>
        <w:t>　　　　一、2025年看中国bopet膜上演给力篇章</w:t>
      </w:r>
      <w:r>
        <w:rPr>
          <w:rFonts w:hint="eastAsia"/>
        </w:rPr>
        <w:br/>
      </w:r>
      <w:r>
        <w:rPr>
          <w:rFonts w:hint="eastAsia"/>
        </w:rPr>
        <w:t>　　　　二、bopet利润增长迅速</w:t>
      </w:r>
      <w:r>
        <w:rPr>
          <w:rFonts w:hint="eastAsia"/>
        </w:rPr>
        <w:br/>
      </w:r>
      <w:r>
        <w:rPr>
          <w:rFonts w:hint="eastAsia"/>
        </w:rPr>
        <w:t>　　　　三、解析bopet产业"---"</w:t>
      </w:r>
      <w:r>
        <w:rPr>
          <w:rFonts w:hint="eastAsia"/>
        </w:rPr>
        <w:br/>
      </w:r>
      <w:r>
        <w:rPr>
          <w:rFonts w:hint="eastAsia"/>
        </w:rPr>
        <w:t>　　第三节 2025年中国bopet薄膜行业进展存在问题预测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2025年中国bopet薄膜产品市场运行态势预测</w:t>
      </w:r>
      <w:r>
        <w:rPr>
          <w:rFonts w:hint="eastAsia"/>
        </w:rPr>
        <w:br/>
      </w:r>
      <w:r>
        <w:rPr>
          <w:rFonts w:hint="eastAsia"/>
        </w:rPr>
        <w:t>　　第一节 2025年中国bopet薄膜产业供给</w:t>
      </w:r>
      <w:r>
        <w:rPr>
          <w:rFonts w:hint="eastAsia"/>
        </w:rPr>
        <w:br/>
      </w:r>
      <w:r>
        <w:rPr>
          <w:rFonts w:hint="eastAsia"/>
        </w:rPr>
        <w:t>　　　　一、bopet薄膜供给情况</w:t>
      </w:r>
      <w:r>
        <w:rPr>
          <w:rFonts w:hint="eastAsia"/>
        </w:rPr>
        <w:br/>
      </w:r>
      <w:r>
        <w:rPr>
          <w:rFonts w:hint="eastAsia"/>
        </w:rPr>
        <w:t>　　　　二、影响bopet薄膜供给的因素</w:t>
      </w:r>
      <w:r>
        <w:rPr>
          <w:rFonts w:hint="eastAsia"/>
        </w:rPr>
        <w:br/>
      </w:r>
      <w:r>
        <w:rPr>
          <w:rFonts w:hint="eastAsia"/>
        </w:rPr>
        <w:t>　　第二节 2025年中国bopet薄膜产品市场需求</w:t>
      </w:r>
      <w:r>
        <w:rPr>
          <w:rFonts w:hint="eastAsia"/>
        </w:rPr>
        <w:br/>
      </w:r>
      <w:r>
        <w:rPr>
          <w:rFonts w:hint="eastAsia"/>
        </w:rPr>
        <w:t>　　　　一、bopet薄膜需求情况</w:t>
      </w:r>
      <w:r>
        <w:rPr>
          <w:rFonts w:hint="eastAsia"/>
        </w:rPr>
        <w:br/>
      </w:r>
      <w:r>
        <w:rPr>
          <w:rFonts w:hint="eastAsia"/>
        </w:rPr>
        <w:t>　　　　二、bopet薄膜市场销售走势</w:t>
      </w:r>
      <w:r>
        <w:rPr>
          <w:rFonts w:hint="eastAsia"/>
        </w:rPr>
        <w:br/>
      </w:r>
      <w:r>
        <w:rPr>
          <w:rFonts w:hint="eastAsia"/>
        </w:rPr>
        <w:t>　　　　三、影响市场需求的因素</w:t>
      </w:r>
      <w:r>
        <w:rPr>
          <w:rFonts w:hint="eastAsia"/>
        </w:rPr>
        <w:br/>
      </w:r>
      <w:r>
        <w:rPr>
          <w:rFonts w:hint="eastAsia"/>
        </w:rPr>
        <w:t>　　第三节 2025年中国bopet薄膜市场走势预测</w:t>
      </w:r>
      <w:r>
        <w:rPr>
          <w:rFonts w:hint="eastAsia"/>
        </w:rPr>
        <w:br/>
      </w:r>
      <w:r>
        <w:rPr>
          <w:rFonts w:hint="eastAsia"/>
        </w:rPr>
        <w:t>　　　　一、富维薄膜宣布主动应对bopet薄膜反倾销diaocha</w:t>
      </w:r>
      <w:r>
        <w:rPr>
          <w:rFonts w:hint="eastAsia"/>
        </w:rPr>
        <w:br/>
      </w:r>
      <w:r>
        <w:rPr>
          <w:rFonts w:hint="eastAsia"/>
        </w:rPr>
        <w:t>　　　　二、供应偏紧 bopet价格大幅上涨</w:t>
      </w:r>
      <w:r>
        <w:rPr>
          <w:rFonts w:hint="eastAsia"/>
        </w:rPr>
        <w:br/>
      </w:r>
      <w:r>
        <w:rPr>
          <w:rFonts w:hint="eastAsia"/>
        </w:rPr>
        <w:t>　　　　三、中国bopet薄膜环保及新开发方向</w:t>
      </w:r>
      <w:r>
        <w:rPr>
          <w:rFonts w:hint="eastAsia"/>
        </w:rPr>
        <w:br/>
      </w:r>
      <w:r>
        <w:rPr>
          <w:rFonts w:hint="eastAsia"/>
        </w:rPr>
        <w:t>　　　　四、双星新材bopet 薄膜由范围向新功能转化</w:t>
      </w:r>
      <w:r>
        <w:rPr>
          <w:rFonts w:hint="eastAsia"/>
        </w:rPr>
        <w:br/>
      </w:r>
      <w:r>
        <w:rPr>
          <w:rFonts w:hint="eastAsia"/>
        </w:rPr>
        <w:t>　　　　五、bopet薄膜出路预测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2025年中国bopet薄膜市场渠道与用户diaocha</w:t>
      </w:r>
      <w:r>
        <w:rPr>
          <w:rFonts w:hint="eastAsia"/>
        </w:rPr>
        <w:br/>
      </w:r>
      <w:r>
        <w:rPr>
          <w:rFonts w:hint="eastAsia"/>
        </w:rPr>
        <w:t>　　第一节 2025年中国bopet薄膜市场渠道</w:t>
      </w:r>
      <w:r>
        <w:rPr>
          <w:rFonts w:hint="eastAsia"/>
        </w:rPr>
        <w:br/>
      </w:r>
      <w:r>
        <w:rPr>
          <w:rFonts w:hint="eastAsia"/>
        </w:rPr>
        <w:t>　　　　一、渠道对bopet薄膜行业至关重要</w:t>
      </w:r>
      <w:r>
        <w:rPr>
          <w:rFonts w:hint="eastAsia"/>
        </w:rPr>
        <w:br/>
      </w:r>
      <w:r>
        <w:rPr>
          <w:rFonts w:hint="eastAsia"/>
        </w:rPr>
        <w:t>　　　　二、bopet薄膜市场渠道格局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2025年中国bopet薄膜用户认知程度</w:t>
      </w:r>
      <w:r>
        <w:rPr>
          <w:rFonts w:hint="eastAsia"/>
        </w:rPr>
        <w:br/>
      </w:r>
      <w:r>
        <w:rPr>
          <w:rFonts w:hint="eastAsia"/>
        </w:rPr>
        <w:t>　　第三节 2025年中国bopet薄膜用户关注的因素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2020-2025年中国聚酯薄膜进出口数据监测预测</w:t>
      </w:r>
      <w:r>
        <w:rPr>
          <w:rFonts w:hint="eastAsia"/>
        </w:rPr>
        <w:br/>
      </w:r>
      <w:r>
        <w:rPr>
          <w:rFonts w:hint="eastAsia"/>
        </w:rPr>
        <w:t>　　第一节 2020-2025年中国聚酯薄膜进口数据预测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一、进口数量预测（39206200）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2020-2025年中国聚酯薄膜出口数据预测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2020-2025年中国聚酯薄膜进出口平均单价预测</w:t>
      </w:r>
      <w:r>
        <w:rPr>
          <w:rFonts w:hint="eastAsia"/>
        </w:rPr>
        <w:br/>
      </w:r>
      <w:r>
        <w:rPr>
          <w:rFonts w:hint="eastAsia"/>
        </w:rPr>
        <w:t>　　第四节 2020-2025年中国聚酯薄膜进出口国家及区域预测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2025年中国bopet薄膜行业市场格局预测</w:t>
      </w:r>
      <w:r>
        <w:rPr>
          <w:rFonts w:hint="eastAsia"/>
        </w:rPr>
        <w:br/>
      </w:r>
      <w:r>
        <w:rPr>
          <w:rFonts w:hint="eastAsia"/>
        </w:rPr>
        <w:t>　　第一节 2025年中国bopet薄膜行业集中度</w:t>
      </w:r>
      <w:r>
        <w:rPr>
          <w:rFonts w:hint="eastAsia"/>
        </w:rPr>
        <w:br/>
      </w:r>
      <w:r>
        <w:rPr>
          <w:rFonts w:hint="eastAsia"/>
        </w:rPr>
        <w:t>　　　　一、公司集中度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2025年中国bopet薄膜行业技能变革与产品革新</w:t>
      </w:r>
      <w:r>
        <w:rPr>
          <w:rFonts w:hint="eastAsia"/>
        </w:rPr>
        <w:br/>
      </w:r>
      <w:r>
        <w:rPr>
          <w:rFonts w:hint="eastAsia"/>
        </w:rPr>
        <w:t>　　　　一、技能变革可能会改变行业格局</w:t>
      </w:r>
      <w:r>
        <w:rPr>
          <w:rFonts w:hint="eastAsia"/>
        </w:rPr>
        <w:br/>
      </w:r>
      <w:r>
        <w:rPr>
          <w:rFonts w:hint="eastAsia"/>
        </w:rPr>
        <w:t>　　　　二、产品革新能力是力的重要组成部分</w:t>
      </w:r>
      <w:r>
        <w:rPr>
          <w:rFonts w:hint="eastAsia"/>
        </w:rPr>
        <w:br/>
      </w:r>
      <w:r>
        <w:rPr>
          <w:rFonts w:hint="eastAsia"/>
        </w:rPr>
        <w:t>　　　　三、bopet薄膜产品多方面关键技能尚待突破</w:t>
      </w:r>
      <w:r>
        <w:rPr>
          <w:rFonts w:hint="eastAsia"/>
        </w:rPr>
        <w:br/>
      </w:r>
      <w:r>
        <w:rPr>
          <w:rFonts w:hint="eastAsia"/>
        </w:rPr>
        <w:t>　　第三节 2025年中国bopet薄膜公司提升力战略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2025年中国bopet薄膜行业优点公司力与关键性数据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南京兰埔成新材料有限公司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第六节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第七节 杭州大华塑业有限公司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第八节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2025-2031年中国bopet薄膜行业进展未来分析</w:t>
      </w:r>
      <w:r>
        <w:rPr>
          <w:rFonts w:hint="eastAsia"/>
        </w:rPr>
        <w:br/>
      </w:r>
      <w:r>
        <w:rPr>
          <w:rFonts w:hint="eastAsia"/>
        </w:rPr>
        <w:t>　　第一节 2025-2031年中国bopet薄膜行业进展状况</w:t>
      </w:r>
      <w:r>
        <w:rPr>
          <w:rFonts w:hint="eastAsia"/>
        </w:rPr>
        <w:br/>
      </w:r>
      <w:r>
        <w:rPr>
          <w:rFonts w:hint="eastAsia"/>
        </w:rPr>
        <w:t>　　　　一、bopet薄膜技能开发方向</w:t>
      </w:r>
      <w:r>
        <w:rPr>
          <w:rFonts w:hint="eastAsia"/>
        </w:rPr>
        <w:br/>
      </w:r>
      <w:r>
        <w:rPr>
          <w:rFonts w:hint="eastAsia"/>
        </w:rPr>
        <w:t>　　　　二、bopet薄膜价格动态分析</w:t>
      </w:r>
      <w:r>
        <w:rPr>
          <w:rFonts w:hint="eastAsia"/>
        </w:rPr>
        <w:br/>
      </w:r>
      <w:r>
        <w:rPr>
          <w:rFonts w:hint="eastAsia"/>
        </w:rPr>
        <w:t>　　　　三、bopet薄膜行业格局分析</w:t>
      </w:r>
      <w:r>
        <w:rPr>
          <w:rFonts w:hint="eastAsia"/>
        </w:rPr>
        <w:br/>
      </w:r>
      <w:r>
        <w:rPr>
          <w:rFonts w:hint="eastAsia"/>
        </w:rPr>
        <w:t>　　第二节 2025-2031年中国bopet薄膜行业市场分析</w:t>
      </w:r>
      <w:r>
        <w:rPr>
          <w:rFonts w:hint="eastAsia"/>
        </w:rPr>
        <w:br/>
      </w:r>
      <w:r>
        <w:rPr>
          <w:rFonts w:hint="eastAsia"/>
        </w:rPr>
        <w:t>　　　　一、中国bopet薄膜供应分析</w:t>
      </w:r>
      <w:r>
        <w:rPr>
          <w:rFonts w:hint="eastAsia"/>
        </w:rPr>
        <w:br/>
      </w:r>
      <w:r>
        <w:rPr>
          <w:rFonts w:hint="eastAsia"/>
        </w:rPr>
        <w:t>　　　　二、bopet薄膜需求态势分析</w:t>
      </w:r>
      <w:r>
        <w:rPr>
          <w:rFonts w:hint="eastAsia"/>
        </w:rPr>
        <w:br/>
      </w:r>
      <w:r>
        <w:rPr>
          <w:rFonts w:hint="eastAsia"/>
        </w:rPr>
        <w:t>　　　　三、bopet薄膜行业产品进出口分析</w:t>
      </w:r>
      <w:r>
        <w:rPr>
          <w:rFonts w:hint="eastAsia"/>
        </w:rPr>
        <w:br/>
      </w:r>
      <w:r>
        <w:rPr>
          <w:rFonts w:hint="eastAsia"/>
        </w:rPr>
        <w:t>　　第三节 2025-2031年中国bopet薄膜市场盈利分析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2025-2031年中国bopet薄膜行业投资未来</w:t>
      </w:r>
      <w:r>
        <w:rPr>
          <w:rFonts w:hint="eastAsia"/>
        </w:rPr>
        <w:br/>
      </w:r>
      <w:r>
        <w:rPr>
          <w:rFonts w:hint="eastAsia"/>
        </w:rPr>
        <w:t>　　第一节 2025-2031年中国bopet薄膜行业投资机会</w:t>
      </w:r>
      <w:r>
        <w:rPr>
          <w:rFonts w:hint="eastAsia"/>
        </w:rPr>
        <w:br/>
      </w:r>
      <w:r>
        <w:rPr>
          <w:rFonts w:hint="eastAsia"/>
        </w:rPr>
        <w:t>　　　　一、bopet薄膜投资潜力</w:t>
      </w:r>
      <w:r>
        <w:rPr>
          <w:rFonts w:hint="eastAsia"/>
        </w:rPr>
        <w:br/>
      </w:r>
      <w:r>
        <w:rPr>
          <w:rFonts w:hint="eastAsia"/>
        </w:rPr>
        <w:t>　　　　二、bopet薄膜投资吸引力</w:t>
      </w:r>
      <w:r>
        <w:rPr>
          <w:rFonts w:hint="eastAsia"/>
        </w:rPr>
        <w:br/>
      </w:r>
      <w:r>
        <w:rPr>
          <w:rFonts w:hint="eastAsia"/>
        </w:rPr>
        <w:t>　　第二节 中-智林-－济研：2025-2031年中国bopet薄膜行业投资风险</w:t>
      </w:r>
      <w:r>
        <w:rPr>
          <w:rFonts w:hint="eastAsia"/>
        </w:rPr>
        <w:br/>
      </w:r>
      <w:r>
        <w:rPr>
          <w:rFonts w:hint="eastAsia"/>
        </w:rPr>
        <w:t>　　　　一、技能风险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2020-2025年中国gdp总量及增长状况图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2025年中国月度cpi、ppi指数动态图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2020-2025年我国全社会固定投资额动态图（2014年不含农户）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2020-2025年我国财政收入支出动态图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近期人民币汇率中间价（对mei元）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2020-2025年中国外汇储备动态图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2020-2025年央行--daikuan利率调整统计表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2020-2025年我国普通高等教育、中等职业教育及普通高中招生人数动态图</w:t>
      </w:r>
      <w:r>
        <w:rPr>
          <w:rFonts w:hint="eastAsia"/>
        </w:rPr>
        <w:br/>
      </w:r>
      <w:r>
        <w:rPr>
          <w:rFonts w:hint="eastAsia"/>
        </w:rPr>
        <w:t>　　图表 2020-2025年我国广播和--综合人口覆盖率动态图</w:t>
      </w:r>
      <w:r>
        <w:rPr>
          <w:rFonts w:hint="eastAsia"/>
        </w:rPr>
        <w:br/>
      </w:r>
      <w:r>
        <w:rPr>
          <w:rFonts w:hint="eastAsia"/>
        </w:rPr>
        <w:t>　　图表 2020-2025年中国城镇化率动态图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2020-2025年我国研究与试验进展（r&amp;d）经费支出动态图</w:t>
      </w:r>
      <w:r>
        <w:rPr>
          <w:rFonts w:hint="eastAsia"/>
        </w:rPr>
        <w:br/>
      </w:r>
      <w:r>
        <w:rPr>
          <w:rFonts w:hint="eastAsia"/>
        </w:rPr>
        <w:t>　　图表 bopet 薄膜工艺流程图</w:t>
      </w:r>
      <w:r>
        <w:rPr>
          <w:rFonts w:hint="eastAsia"/>
        </w:rPr>
        <w:br/>
      </w:r>
      <w:r>
        <w:rPr>
          <w:rFonts w:hint="eastAsia"/>
        </w:rPr>
        <w:t>　　图表 bopet薄膜产能地区分布情况图</w:t>
      </w:r>
      <w:r>
        <w:rPr>
          <w:rFonts w:hint="eastAsia"/>
        </w:rPr>
        <w:br/>
      </w:r>
      <w:r>
        <w:rPr>
          <w:rFonts w:hint="eastAsia"/>
        </w:rPr>
        <w:t>　　图表 2020-2025年世界bopet薄膜需求量增长状况图</w:t>
      </w:r>
      <w:r>
        <w:rPr>
          <w:rFonts w:hint="eastAsia"/>
        </w:rPr>
        <w:br/>
      </w:r>
      <w:r>
        <w:rPr>
          <w:rFonts w:hint="eastAsia"/>
        </w:rPr>
        <w:t>　　图表 塑料包装薄膜产业链示意图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2020-2025年中国bopet产能增长情况及2025年分析</w:t>
      </w:r>
      <w:r>
        <w:rPr>
          <w:rFonts w:hint="eastAsia"/>
        </w:rPr>
        <w:br/>
      </w:r>
      <w:r>
        <w:rPr>
          <w:rFonts w:hint="eastAsia"/>
        </w:rPr>
        <w:t>　　图表 2020-2025年中国bopet薄膜产量增长图</w:t>
      </w:r>
      <w:r>
        <w:rPr>
          <w:rFonts w:hint="eastAsia"/>
        </w:rPr>
        <w:br/>
      </w:r>
      <w:r>
        <w:rPr>
          <w:rFonts w:hint="eastAsia"/>
        </w:rPr>
        <w:t>　　图表 2020-2025年中国bopet表观消费量增长图</w:t>
      </w:r>
      <w:r>
        <w:rPr>
          <w:rFonts w:hint="eastAsia"/>
        </w:rPr>
        <w:br/>
      </w:r>
      <w:r>
        <w:rPr>
          <w:rFonts w:hint="eastAsia"/>
        </w:rPr>
        <w:t>　　图表 糖果包装pet扭结膜和pvc扭结膜的比较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2020-2025年中国聚酯薄膜进口数量预测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2020-2025年中国聚酯薄膜进口金额预测</w:t>
      </w:r>
      <w:r>
        <w:rPr>
          <w:rFonts w:hint="eastAsia"/>
        </w:rPr>
        <w:br/>
      </w:r>
      <w:r>
        <w:rPr>
          <w:rFonts w:hint="eastAsia"/>
        </w:rPr>
        <w:t>　　图表 2020-2025年中国聚酯薄膜出口数量预测</w:t>
      </w:r>
      <w:r>
        <w:rPr>
          <w:rFonts w:hint="eastAsia"/>
        </w:rPr>
        <w:br/>
      </w:r>
      <w:r>
        <w:rPr>
          <w:rFonts w:hint="eastAsia"/>
        </w:rPr>
        <w:t>　　图表 2020-2025年中国聚酯薄膜出口金额预测</w:t>
      </w:r>
      <w:r>
        <w:rPr>
          <w:rFonts w:hint="eastAsia"/>
        </w:rPr>
        <w:br/>
      </w:r>
      <w:r>
        <w:rPr>
          <w:rFonts w:hint="eastAsia"/>
        </w:rPr>
        <w:t>　　图表 2020-2025年中国聚酯薄膜进出口平均单价预测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2020-2025年中国聚酯薄膜进口国家及区域预测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浙江大东南包装股份有限企业主要经济指标动态图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浙江大东南包装股份有限企业负债情况图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浙江欧亚薄膜材料有限企业主要经济指标动态图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浙江欧亚薄膜材料有限企业经营收入动态图</w:t>
      </w:r>
      <w:r>
        <w:rPr>
          <w:rFonts w:hint="eastAsia"/>
        </w:rPr>
        <w:br/>
      </w:r>
      <w:r>
        <w:rPr>
          <w:rFonts w:hint="eastAsia"/>
        </w:rPr>
        <w:t>　　图表 浙江欧亚薄膜材料有限企业盈利指标动态图</w:t>
      </w:r>
      <w:r>
        <w:rPr>
          <w:rFonts w:hint="eastAsia"/>
        </w:rPr>
        <w:br/>
      </w:r>
      <w:r>
        <w:rPr>
          <w:rFonts w:hint="eastAsia"/>
        </w:rPr>
        <w:t>　　图表 浙江欧亚薄膜材料有限企业负债情况图</w:t>
      </w:r>
      <w:r>
        <w:rPr>
          <w:rFonts w:hint="eastAsia"/>
        </w:rPr>
        <w:br/>
      </w:r>
      <w:r>
        <w:rPr>
          <w:rFonts w:hint="eastAsia"/>
        </w:rPr>
        <w:t>　　图表 浙江欧亚薄膜材料有限企业负债指标动态图</w:t>
      </w:r>
      <w:r>
        <w:rPr>
          <w:rFonts w:hint="eastAsia"/>
        </w:rPr>
        <w:br/>
      </w:r>
      <w:r>
        <w:rPr>
          <w:rFonts w:hint="eastAsia"/>
        </w:rPr>
        <w:t>　　图表 浙江欧亚薄膜材料有限企业营销能力指标动态图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浙江欧亚薄膜材料有限企业成长能力指标动态图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绍兴翔宇绿色包装有限企业主要经济指标动态图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绍兴翔宇绿色包装有限企业经营收入动态图</w:t>
      </w:r>
      <w:r>
        <w:rPr>
          <w:rFonts w:hint="eastAsia"/>
        </w:rPr>
        <w:br/>
      </w:r>
      <w:r>
        <w:rPr>
          <w:rFonts w:hint="eastAsia"/>
        </w:rPr>
        <w:t>　　图表 绍兴翔宇绿色包装有限企业盈利指标动态图</w:t>
      </w:r>
      <w:r>
        <w:rPr>
          <w:rFonts w:hint="eastAsia"/>
        </w:rPr>
        <w:br/>
      </w:r>
      <w:r>
        <w:rPr>
          <w:rFonts w:hint="eastAsia"/>
        </w:rPr>
        <w:t>　　图表 绍兴翔宇绿色包装有限企业负债情况图</w:t>
      </w:r>
      <w:r>
        <w:rPr>
          <w:rFonts w:hint="eastAsia"/>
        </w:rPr>
        <w:br/>
      </w:r>
      <w:r>
        <w:rPr>
          <w:rFonts w:hint="eastAsia"/>
        </w:rPr>
        <w:t>　　图表 绍兴翔宇绿色包装有限企业负债指标动态图</w:t>
      </w:r>
      <w:r>
        <w:rPr>
          <w:rFonts w:hint="eastAsia"/>
        </w:rPr>
        <w:br/>
      </w:r>
      <w:r>
        <w:rPr>
          <w:rFonts w:hint="eastAsia"/>
        </w:rPr>
        <w:t>　　图表 绍兴翔宇绿色包装有限企业营销能力指标动态图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绍兴翔宇绿色包装有限企业成长能力指标动态图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南京兰埔成新材料有限企业主要经济指标动态图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南京兰埔成新材料有限企业经营收入动态图</w:t>
      </w:r>
      <w:r>
        <w:rPr>
          <w:rFonts w:hint="eastAsia"/>
        </w:rPr>
        <w:br/>
      </w:r>
      <w:r>
        <w:rPr>
          <w:rFonts w:hint="eastAsia"/>
        </w:rPr>
        <w:t>　　图表 南京兰埔成新材料有限企业盈利指标动态图</w:t>
      </w:r>
      <w:r>
        <w:rPr>
          <w:rFonts w:hint="eastAsia"/>
        </w:rPr>
        <w:br/>
      </w:r>
      <w:r>
        <w:rPr>
          <w:rFonts w:hint="eastAsia"/>
        </w:rPr>
        <w:t>　　图表 南京兰埔成新材料有限企业负债情况图</w:t>
      </w:r>
      <w:r>
        <w:rPr>
          <w:rFonts w:hint="eastAsia"/>
        </w:rPr>
        <w:br/>
      </w:r>
      <w:r>
        <w:rPr>
          <w:rFonts w:hint="eastAsia"/>
        </w:rPr>
        <w:t>　　图表 南京兰埔成新材料有限企业负债指标动态图</w:t>
      </w:r>
      <w:r>
        <w:rPr>
          <w:rFonts w:hint="eastAsia"/>
        </w:rPr>
        <w:br/>
      </w:r>
      <w:r>
        <w:rPr>
          <w:rFonts w:hint="eastAsia"/>
        </w:rPr>
        <w:t>　　图表 南京兰埔成新材料有限企业营销能力指标动态图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南京兰埔成新材料有限企业成长能力指标动态图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四川东材科技集团股份有限企业负债情况图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仪化东丽聚酯薄膜有限企业主要经济指标动态图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仪化东丽聚酯薄膜有限企业经营收入动态图</w:t>
      </w:r>
      <w:r>
        <w:rPr>
          <w:rFonts w:hint="eastAsia"/>
        </w:rPr>
        <w:br/>
      </w:r>
      <w:r>
        <w:rPr>
          <w:rFonts w:hint="eastAsia"/>
        </w:rPr>
        <w:t>　　图表 仪化东丽聚酯薄膜有限企业盈利指标动态图</w:t>
      </w:r>
      <w:r>
        <w:rPr>
          <w:rFonts w:hint="eastAsia"/>
        </w:rPr>
        <w:br/>
      </w:r>
      <w:r>
        <w:rPr>
          <w:rFonts w:hint="eastAsia"/>
        </w:rPr>
        <w:t>　　图表 仪化东丽聚酯薄膜有限企业负债情况图</w:t>
      </w:r>
      <w:r>
        <w:rPr>
          <w:rFonts w:hint="eastAsia"/>
        </w:rPr>
        <w:br/>
      </w:r>
      <w:r>
        <w:rPr>
          <w:rFonts w:hint="eastAsia"/>
        </w:rPr>
        <w:t>　　图表 仪化东丽聚酯薄膜有限企业负债指标动态图</w:t>
      </w:r>
      <w:r>
        <w:rPr>
          <w:rFonts w:hint="eastAsia"/>
        </w:rPr>
        <w:br/>
      </w:r>
      <w:r>
        <w:rPr>
          <w:rFonts w:hint="eastAsia"/>
        </w:rPr>
        <w:t>　　图表 仪化东丽聚酯薄膜有限企业营销能力指标动态图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仪化东丽聚酯薄膜有限企业成长能力指标动态图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杭州大华塑业有限企业主要经济指标动态图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杭州大华塑业有限企业经营收入动态图</w:t>
      </w:r>
      <w:r>
        <w:rPr>
          <w:rFonts w:hint="eastAsia"/>
        </w:rPr>
        <w:br/>
      </w:r>
      <w:r>
        <w:rPr>
          <w:rFonts w:hint="eastAsia"/>
        </w:rPr>
        <w:t>　　图表 杭州大华塑业有限企业盈利指标动态图</w:t>
      </w:r>
      <w:r>
        <w:rPr>
          <w:rFonts w:hint="eastAsia"/>
        </w:rPr>
        <w:br/>
      </w:r>
      <w:r>
        <w:rPr>
          <w:rFonts w:hint="eastAsia"/>
        </w:rPr>
        <w:t>　　图表 杭州大华塑业有限企业负债情况图</w:t>
      </w:r>
      <w:r>
        <w:rPr>
          <w:rFonts w:hint="eastAsia"/>
        </w:rPr>
        <w:br/>
      </w:r>
      <w:r>
        <w:rPr>
          <w:rFonts w:hint="eastAsia"/>
        </w:rPr>
        <w:t>　　图表 杭州大华塑业有限企业负债指标动态图</w:t>
      </w:r>
      <w:r>
        <w:rPr>
          <w:rFonts w:hint="eastAsia"/>
        </w:rPr>
        <w:br/>
      </w:r>
      <w:r>
        <w:rPr>
          <w:rFonts w:hint="eastAsia"/>
        </w:rPr>
        <w:t>　　图表 杭州大华塑业有限企业营销能力指标动态图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杭州大华塑业有限企业成长能力指标动态图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上海紫东薄膜材料股份有限企业负债情况图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上海紫东薄膜材料股份有限企业成长能力指标动态图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ebf42b084491" w:history="1">
        <w:r>
          <w:rPr>
            <w:rStyle w:val="Hyperlink"/>
          </w:rPr>
          <w:t>2025版中国bopet薄膜市场调研与前景预测分析报告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febf42b084491" w:history="1">
        <w:r>
          <w:rPr>
            <w:rStyle w:val="Hyperlink"/>
          </w:rPr>
          <w:t>https://www.20087.com/6/0A/bopetBoMoShiChangQianJingYuCe.html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8e14b2aa4460" w:history="1">
      <w:r>
        <w:rPr>
          <w:rStyle w:val="Hyperlink"/>
        </w:rPr>
        <w:t>2025版中国bopet薄膜市场调研与前景预测分析报告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bopetBoMoShiChangQianJingYuCe.html" TargetMode="External" Id="R035febf42b0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bopetBoMoShiChangQianJingYuCe.html" TargetMode="External" Id="R5c0f8e14b2aa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2025-01-09T04:25:00Z</dcterms:created>
  <dcterms:modified xsi:type="dcterms:W3CDTF">2025-01-09T05:25:00Z</dcterms:modified>
  <dc:subject>2025版中国bopet薄膜市场调研与前景预测分析报告</dc:subject>
  <dc:title>2025版中国bopet薄膜市场调研与前景预测分析报告</dc:title>
  <cp:keywords>2025版中国bopet薄膜市场调研与前景预测分析报告</cp:keywords>
  <dc:description>2025版中国bopet薄膜市场调研与前景预测分析报告</dc:description>
</cp:coreProperties>
</file>