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e0808c1c74b3c" w:history="1">
              <w:r>
                <w:rPr>
                  <w:rStyle w:val="Hyperlink"/>
                </w:rPr>
                <w:t>2026-2032年中国动漫发展调研及发展趋势预测报告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e0808c1c74b3c" w:history="1">
              <w:r>
                <w:rPr>
                  <w:rStyle w:val="Hyperlink"/>
                </w:rPr>
                <w:t>2026-2032年中国动漫发展调研及发展趋势预测报告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e0808c1c74b3c" w:history="1">
                <w:r>
                  <w:rPr>
                    <w:rStyle w:val="Hyperlink"/>
                  </w:rPr>
                  <w:t>https://www.20087.com/6/9A/DongManShiChangDiaoYanBaoGao.html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近年来呈现爆发式增长，内容多样化、受众广泛化成为其显著特点。随着互联网平台的兴起，动漫作品的传播途径更加多元化，网络动画、漫画成为主流趋势，同时，IP跨界合作、衍生品开发等商业模式不断创新，推动了动漫产业的商业化进程。技术方面，3D动画、VR/AR等新技术的应用，为动漫作品的创作与观赏带来了全新体验。</w:t>
      </w:r>
      <w:r>
        <w:rPr>
          <w:rFonts w:hint="eastAsia"/>
        </w:rPr>
        <w:br/>
      </w:r>
      <w:r>
        <w:rPr>
          <w:rFonts w:hint="eastAsia"/>
        </w:rPr>
        <w:t>　　未来动漫产业将更加注重内容创新与技术融合，原创IP的孵化与国际化推广将成为行业发展的重点。随着5G、AI技术的普及，动漫内容的生产效率和互动性将大幅提升，虚拟偶像、实时互动娱乐等新型业态将逐步成熟。此外，版权保护机制的完善、国际文化交流的加深，将为动漫产业的全球化发展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e0808c1c74b3c" w:history="1">
        <w:r>
          <w:rPr>
            <w:rStyle w:val="Hyperlink"/>
          </w:rPr>
          <w:t>2026-2032年中国动漫发展调研及发展趋势预测报告</w:t>
        </w:r>
      </w:hyperlink>
      <w:r>
        <w:rPr>
          <w:rFonts w:hint="eastAsia"/>
        </w:rPr>
        <w:t>》通过严谨的分析、翔实的数据及直观的图表，系统解析了动漫行业的市场规模、需求变化、价格波动及产业链结构。报告全面评估了当前动漫市场现状，科学预测了未来市场前景与发展趋势，重点剖析了动漫细分市场的机遇与挑战。同时，报告对动漫重点企业的竞争地位及市场集中度进行了评估，为动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中国动漫行业发展环境分析</w:t>
      </w:r>
      <w:r>
        <w:rPr>
          <w:rFonts w:hint="eastAsia"/>
        </w:rPr>
        <w:br/>
      </w:r>
      <w:r>
        <w:rPr>
          <w:rFonts w:hint="eastAsia"/>
        </w:rPr>
        <w:t>　　第一节 动漫行业经济环境分析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二、动漫相关行业标准分析</w:t>
      </w:r>
      <w:r>
        <w:rPr>
          <w:rFonts w:hint="eastAsia"/>
        </w:rPr>
        <w:br/>
      </w:r>
      <w:r>
        <w:rPr>
          <w:rFonts w:hint="eastAsia"/>
        </w:rPr>
        <w:t>　　第三节 动漫行业地位分析</w:t>
      </w:r>
      <w:r>
        <w:rPr>
          <w:rFonts w:hint="eastAsia"/>
        </w:rPr>
        <w:br/>
      </w:r>
      <w:r>
        <w:rPr>
          <w:rFonts w:hint="eastAsia"/>
        </w:rPr>
        <w:t>　　　　一、动漫行业对经济增长的影响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二、动漫行业对人民生活的影响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三、动漫行业关联度情况</w:t>
      </w:r>
      <w:r>
        <w:rPr>
          <w:rFonts w:hint="eastAsia"/>
        </w:rPr>
        <w:br/>
      </w:r>
      <w:r>
        <w:rPr>
          <w:rFonts w:hint="eastAsia"/>
        </w:rPr>
        <w:t>　　第四节 动漫行业"波特五力模型"分析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一、动漫行业内竞争</w:t>
      </w:r>
      <w:r>
        <w:rPr>
          <w:rFonts w:hint="eastAsia"/>
        </w:rPr>
        <w:br/>
      </w:r>
      <w:r>
        <w:rPr>
          <w:rFonts w:hint="eastAsia"/>
        </w:rPr>
        <w:t>　　　　二、动漫行业买方侃价能力</w:t>
      </w:r>
      <w:r>
        <w:rPr>
          <w:rFonts w:hint="eastAsia"/>
        </w:rPr>
        <w:br/>
      </w:r>
      <w:r>
        <w:rPr>
          <w:rFonts w:hint="eastAsia"/>
        </w:rPr>
        <w:t>　　　　三、动漫行业卖方侃价能力</w:t>
      </w:r>
      <w:r>
        <w:rPr>
          <w:rFonts w:hint="eastAsia"/>
        </w:rPr>
        <w:br/>
      </w:r>
      <w:r>
        <w:rPr>
          <w:rFonts w:hint="eastAsia"/>
        </w:rPr>
        <w:t>　　　　四、动漫行业进入威胁</w:t>
      </w:r>
      <w:r>
        <w:rPr>
          <w:rFonts w:hint="eastAsia"/>
        </w:rPr>
        <w:br/>
      </w:r>
      <w:r>
        <w:rPr>
          <w:rFonts w:hint="eastAsia"/>
        </w:rPr>
        <w:t>　　　　五、动漫行业替代威胁</w:t>
      </w:r>
      <w:r>
        <w:rPr>
          <w:rFonts w:hint="eastAsia"/>
        </w:rPr>
        <w:br/>
      </w:r>
      <w:r>
        <w:rPr>
          <w:rFonts w:hint="eastAsia"/>
        </w:rPr>
        <w:t>　　第五节 影响动漫行业发展主要因素分析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2025-2026年动漫产业发展现状分析</w:t>
      </w:r>
      <w:r>
        <w:rPr>
          <w:rFonts w:hint="eastAsia"/>
        </w:rPr>
        <w:br/>
      </w:r>
      <w:r>
        <w:rPr>
          <w:rFonts w:hint="eastAsia"/>
        </w:rPr>
        <w:t>　　第一节 动漫产业链构成分析</w:t>
      </w:r>
      <w:r>
        <w:rPr>
          <w:rFonts w:hint="eastAsia"/>
        </w:rPr>
        <w:br/>
      </w:r>
      <w:r>
        <w:rPr>
          <w:rFonts w:hint="eastAsia"/>
        </w:rPr>
        <w:t>　　第二节 动漫产业特点</w:t>
      </w:r>
      <w:r>
        <w:rPr>
          <w:rFonts w:hint="eastAsia"/>
        </w:rPr>
        <w:br/>
      </w:r>
      <w:r>
        <w:rPr>
          <w:rFonts w:hint="eastAsia"/>
        </w:rPr>
        <w:t>　　　　一、动漫产业所处生命周期</w:t>
      </w:r>
      <w:r>
        <w:rPr>
          <w:rFonts w:hint="eastAsia"/>
        </w:rPr>
        <w:br/>
      </w:r>
      <w:r>
        <w:rPr>
          <w:rFonts w:hint="eastAsia"/>
        </w:rPr>
        <w:t>　　　　二、动漫产业季节性与周期性</w:t>
      </w:r>
      <w:r>
        <w:rPr>
          <w:rFonts w:hint="eastAsia"/>
        </w:rPr>
        <w:br/>
      </w:r>
      <w:r>
        <w:rPr>
          <w:rFonts w:hint="eastAsia"/>
        </w:rPr>
        <w:t>　　第三节 动漫产业技术水平</w:t>
      </w:r>
      <w:r>
        <w:rPr>
          <w:rFonts w:hint="eastAsia"/>
        </w:rPr>
        <w:br/>
      </w:r>
      <w:r>
        <w:rPr>
          <w:rFonts w:hint="eastAsia"/>
        </w:rPr>
        <w:t>　　　　一、动漫技术发展路径</w:t>
      </w:r>
      <w:r>
        <w:rPr>
          <w:rFonts w:hint="eastAsia"/>
        </w:rPr>
        <w:br/>
      </w:r>
      <w:r>
        <w:rPr>
          <w:rFonts w:hint="eastAsia"/>
        </w:rPr>
        <w:t>　　　　二、当前动漫市场准入壁垒</w:t>
      </w:r>
      <w:r>
        <w:rPr>
          <w:rFonts w:hint="eastAsia"/>
        </w:rPr>
        <w:br/>
      </w:r>
      <w:r>
        <w:rPr>
          <w:rFonts w:hint="eastAsia"/>
        </w:rPr>
        <w:t>　　第四节 2020-2025年动漫产业规模</w:t>
      </w:r>
      <w:r>
        <w:rPr>
          <w:rFonts w:hint="eastAsia"/>
        </w:rPr>
        <w:br/>
      </w:r>
      <w:r>
        <w:rPr>
          <w:rFonts w:hint="eastAsia"/>
        </w:rPr>
        <w:t>　　　　一、动漫产品产量</w:t>
      </w:r>
      <w:r>
        <w:rPr>
          <w:rFonts w:hint="eastAsia"/>
        </w:rPr>
        <w:br/>
      </w:r>
      <w:r>
        <w:rPr>
          <w:rFonts w:hint="eastAsia"/>
        </w:rPr>
        <w:t>　　　　二、动漫市场容量</w:t>
      </w:r>
      <w:r>
        <w:rPr>
          <w:rFonts w:hint="eastAsia"/>
        </w:rPr>
        <w:br/>
      </w:r>
      <w:r>
        <w:rPr>
          <w:rFonts w:hint="eastAsia"/>
        </w:rPr>
        <w:t>　　　　三、动漫行业进出口统计</w:t>
      </w:r>
      <w:r>
        <w:rPr>
          <w:rFonts w:hint="eastAsia"/>
        </w:rPr>
        <w:br/>
      </w:r>
      <w:r>
        <w:rPr>
          <w:rFonts w:hint="eastAsia"/>
        </w:rPr>
        <w:t>　　第五节 近期动漫产业政策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中国动漫消费者消费偏好调查分析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中国动漫消费者对其价格的敏感度分析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2020-2025年中国动漫行业产量统计分析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2020-2025年中国动漫行业消费量统计分析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2026-2032年中国动漫行业产量预测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2026-2032年中国动漫行业消费量预测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动漫下游产业发展</w:t>
      </w:r>
      <w:r>
        <w:rPr>
          <w:rFonts w:hint="eastAsia"/>
        </w:rPr>
        <w:br/>
      </w:r>
      <w:r>
        <w:rPr>
          <w:rFonts w:hint="eastAsia"/>
        </w:rPr>
        <w:t>　　第一节 动漫下游产业构成</w:t>
      </w:r>
      <w:r>
        <w:rPr>
          <w:rFonts w:hint="eastAsia"/>
        </w:rPr>
        <w:br/>
      </w:r>
      <w:r>
        <w:rPr>
          <w:rFonts w:hint="eastAsia"/>
        </w:rPr>
        <w:t>　　第二节 动漫行业下游细分市场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动漫行业下游细分市场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动漫下游产业竞争能力比较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我国动漫市场结构分析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2020-2025年中国动漫行业市场规模分析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中国动漫行业区域市场规模分析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一、**地区动漫市场规模分析</w:t>
      </w:r>
      <w:r>
        <w:rPr>
          <w:rFonts w:hint="eastAsia"/>
        </w:rPr>
        <w:br/>
      </w:r>
      <w:r>
        <w:rPr>
          <w:rFonts w:hint="eastAsia"/>
        </w:rPr>
        <w:t>　　　　二、**地区动漫市场规模分析</w:t>
      </w:r>
      <w:r>
        <w:rPr>
          <w:rFonts w:hint="eastAsia"/>
        </w:rPr>
        <w:br/>
      </w:r>
      <w:r>
        <w:rPr>
          <w:rFonts w:hint="eastAsia"/>
        </w:rPr>
        <w:t>　　　　三、**地区动漫市场规模分析</w:t>
      </w:r>
      <w:r>
        <w:rPr>
          <w:rFonts w:hint="eastAsia"/>
        </w:rPr>
        <w:br/>
      </w:r>
      <w:r>
        <w:rPr>
          <w:rFonts w:hint="eastAsia"/>
        </w:rPr>
        <w:t>　　　　四、**地区动漫市场规模分析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2026-2032年中国动漫行业市场规模预测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当前动漫产业链整合形势</w:t>
      </w:r>
      <w:r>
        <w:rPr>
          <w:rFonts w:hint="eastAsia"/>
        </w:rPr>
        <w:br/>
      </w:r>
      <w:r>
        <w:rPr>
          <w:rFonts w:hint="eastAsia"/>
        </w:rPr>
        <w:t>　　第二节 动漫产业链整合策略选择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不同动漫企业在产业链整合中的威胁与机遇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一、动漫大型生产企业</w:t>
      </w:r>
      <w:r>
        <w:rPr>
          <w:rFonts w:hint="eastAsia"/>
        </w:rPr>
        <w:br/>
      </w:r>
      <w:r>
        <w:rPr>
          <w:rFonts w:hint="eastAsia"/>
        </w:rPr>
        <w:t>　　　　二、动漫中小生产企业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不同动漫企业参与产业链整合的策略选择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一、动漫大型生产企业</w:t>
      </w:r>
      <w:r>
        <w:rPr>
          <w:rFonts w:hint="eastAsia"/>
        </w:rPr>
        <w:br/>
      </w:r>
      <w:r>
        <w:rPr>
          <w:rFonts w:hint="eastAsia"/>
        </w:rPr>
        <w:t>　　　　二、动漫中小生产企业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不同地区动漫产业链整合策略差异分析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2025-2026年动漫企业资源整合策略研究</w:t>
      </w:r>
      <w:r>
        <w:rPr>
          <w:rFonts w:hint="eastAsia"/>
        </w:rPr>
        <w:br/>
      </w:r>
      <w:r>
        <w:rPr>
          <w:rFonts w:hint="eastAsia"/>
        </w:rPr>
        <w:t>　　第一节 动漫企业存在问题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典型动漫企业资源整合策略分析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动漫企业信息化管理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动漫企业资源整合经典案例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2025-2026年中国动漫行业市场价格分析及预测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动漫价格形成机制分析</w:t>
      </w:r>
      <w:r>
        <w:rPr>
          <w:rFonts w:hint="eastAsia"/>
        </w:rPr>
        <w:br/>
      </w:r>
      <w:r>
        <w:rPr>
          <w:rFonts w:hint="eastAsia"/>
        </w:rPr>
        <w:t>　　第二节 动漫价格影响因素分析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2020-2025年中国动漫行业平均价格趋向分析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2026-2032年中国动漫行业价格趋向预测分析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动漫重点企业发展分析</w:t>
      </w:r>
      <w:r>
        <w:rPr>
          <w:rFonts w:hint="eastAsia"/>
        </w:rPr>
        <w:br/>
      </w:r>
      <w:r>
        <w:rPr>
          <w:rFonts w:hint="eastAsia"/>
        </w:rPr>
        <w:t>　　第一节 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三、动漫企业未来战略分析</w:t>
      </w:r>
      <w:r>
        <w:rPr>
          <w:rFonts w:hint="eastAsia"/>
        </w:rPr>
        <w:br/>
      </w:r>
      <w:r>
        <w:rPr>
          <w:rFonts w:hint="eastAsia"/>
        </w:rPr>
        <w:t>　　第二节 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三、动漫企业未来战略分析</w:t>
      </w:r>
      <w:r>
        <w:rPr>
          <w:rFonts w:hint="eastAsia"/>
        </w:rPr>
        <w:br/>
      </w:r>
      <w:r>
        <w:rPr>
          <w:rFonts w:hint="eastAsia"/>
        </w:rPr>
        <w:t>　　第四节 动漫重点企业</w:t>
      </w:r>
      <w:r>
        <w:rPr>
          <w:rFonts w:hint="eastAsia"/>
        </w:rPr>
        <w:br/>
      </w:r>
      <w:r>
        <w:rPr>
          <w:rFonts w:hint="eastAsia"/>
        </w:rPr>
        <w:t>　　　　一、动漫企业概况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动漫重点企业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2025-2026年我国动漫行业投资价值与投资策略咨询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动漫行业SWOT模型分析</w:t>
      </w:r>
      <w:r>
        <w:rPr>
          <w:rFonts w:hint="eastAsia"/>
        </w:rPr>
        <w:br/>
      </w:r>
      <w:r>
        <w:rPr>
          <w:rFonts w:hint="eastAsia"/>
        </w:rPr>
        <w:t>　　　　一、动漫行业优势分析</w:t>
      </w:r>
      <w:r>
        <w:rPr>
          <w:rFonts w:hint="eastAsia"/>
        </w:rPr>
        <w:br/>
      </w:r>
      <w:r>
        <w:rPr>
          <w:rFonts w:hint="eastAsia"/>
        </w:rPr>
        <w:t>　　　　二、动漫行业劣势分析</w:t>
      </w:r>
      <w:r>
        <w:rPr>
          <w:rFonts w:hint="eastAsia"/>
        </w:rPr>
        <w:br/>
      </w:r>
      <w:r>
        <w:rPr>
          <w:rFonts w:hint="eastAsia"/>
        </w:rPr>
        <w:t>　　　　三、动漫行业机会分析</w:t>
      </w:r>
      <w:r>
        <w:rPr>
          <w:rFonts w:hint="eastAsia"/>
        </w:rPr>
        <w:br/>
      </w:r>
      <w:r>
        <w:rPr>
          <w:rFonts w:hint="eastAsia"/>
        </w:rPr>
        <w:t>　　　　四、动漫行业风险分析</w:t>
      </w:r>
      <w:r>
        <w:rPr>
          <w:rFonts w:hint="eastAsia"/>
        </w:rPr>
        <w:br/>
      </w:r>
      <w:r>
        <w:rPr>
          <w:rFonts w:hint="eastAsia"/>
        </w:rPr>
        <w:t>　　第二节 动漫行业投资价值分析</w:t>
      </w:r>
      <w:r>
        <w:rPr>
          <w:rFonts w:hint="eastAsia"/>
        </w:rPr>
        <w:br/>
      </w:r>
      <w:r>
        <w:rPr>
          <w:rFonts w:hint="eastAsia"/>
        </w:rPr>
        <w:t>　　　　一、动漫行业发展前景分析</w:t>
      </w:r>
      <w:r>
        <w:rPr>
          <w:rFonts w:hint="eastAsia"/>
        </w:rPr>
        <w:br/>
      </w:r>
      <w:r>
        <w:rPr>
          <w:rFonts w:hint="eastAsia"/>
        </w:rPr>
        <w:t>　　　　二、动漫行业投资机会分析</w:t>
      </w:r>
      <w:r>
        <w:rPr>
          <w:rFonts w:hint="eastAsia"/>
        </w:rPr>
        <w:br/>
      </w:r>
      <w:r>
        <w:rPr>
          <w:rFonts w:hint="eastAsia"/>
        </w:rPr>
        <w:t>　　第三节 动漫行业投资风险分析</w:t>
      </w:r>
      <w:r>
        <w:rPr>
          <w:rFonts w:hint="eastAsia"/>
        </w:rPr>
        <w:br/>
      </w:r>
      <w:r>
        <w:rPr>
          <w:rFonts w:hint="eastAsia"/>
        </w:rPr>
        <w:t>　　　　一、动漫市场竞争风险</w:t>
      </w:r>
      <w:r>
        <w:rPr>
          <w:rFonts w:hint="eastAsia"/>
        </w:rPr>
        <w:br/>
      </w:r>
      <w:r>
        <w:rPr>
          <w:rFonts w:hint="eastAsia"/>
        </w:rPr>
        <w:t>　　　　二、动漫行业原材料压力风险分析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三、动漫行业技术风险分析</w:t>
      </w:r>
      <w:r>
        <w:rPr>
          <w:rFonts w:hint="eastAsia"/>
        </w:rPr>
        <w:br/>
      </w:r>
      <w:r>
        <w:rPr>
          <w:rFonts w:hint="eastAsia"/>
        </w:rPr>
        <w:t>　　　　四、动漫行业政策和体制风险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动漫行业投资策略分析</w:t>
      </w:r>
      <w:r>
        <w:rPr>
          <w:rFonts w:hint="eastAsia"/>
        </w:rPr>
        <w:br/>
      </w:r>
      <w:r>
        <w:rPr>
          <w:rFonts w:hint="eastAsia"/>
        </w:rPr>
        <w:t>　　　　一、动漫行业重点投资品种分析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二、动漫行业重点投资地区分析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2026-2032年动漫发展前景预测</w:t>
      </w:r>
      <w:r>
        <w:rPr>
          <w:rFonts w:hint="eastAsia"/>
        </w:rPr>
        <w:br/>
      </w:r>
      <w:r>
        <w:rPr>
          <w:rFonts w:hint="eastAsia"/>
        </w:rPr>
        <w:t>　　第一节 动漫行业发展趋势预测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2026-2032年动漫行业市场容量预测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影响未来动漫行业发展的主要因素分析预测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未来动漫企业竞争格局</w:t>
      </w:r>
      <w:r>
        <w:rPr>
          <w:rFonts w:hint="eastAsia"/>
        </w:rPr>
        <w:br/>
      </w:r>
      <w:r>
        <w:rPr>
          <w:rFonts w:hint="eastAsia"/>
        </w:rPr>
        <w:t>　　第五节 动漫行业资源整合趋势</w:t>
      </w:r>
      <w:r>
        <w:rPr>
          <w:rFonts w:hint="eastAsia"/>
        </w:rPr>
        <w:br/>
      </w:r>
      <w:r>
        <w:rPr>
          <w:rFonts w:hint="eastAsia"/>
        </w:rPr>
        <w:t>　　第六节 动漫产业链竞争态势发展预测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动漫行业竞争格局分析</w:t>
      </w:r>
      <w:r>
        <w:rPr>
          <w:rFonts w:hint="eastAsia"/>
        </w:rPr>
        <w:br/>
      </w:r>
      <w:r>
        <w:rPr>
          <w:rFonts w:hint="eastAsia"/>
        </w:rPr>
        <w:t>　　第一节 动漫行业竞争结构分析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动漫行业集中度分析</w:t>
      </w:r>
      <w:r>
        <w:rPr>
          <w:rFonts w:hint="eastAsia"/>
        </w:rPr>
        <w:br/>
      </w:r>
      <w:r>
        <w:rPr>
          <w:rFonts w:hint="eastAsia"/>
        </w:rPr>
        <w:t>　　　　一、动漫市场集中度分析</w:t>
      </w:r>
      <w:r>
        <w:rPr>
          <w:rFonts w:hint="eastAsia"/>
        </w:rPr>
        <w:br/>
      </w:r>
      <w:r>
        <w:rPr>
          <w:rFonts w:hint="eastAsia"/>
        </w:rPr>
        <w:t>　　　　二、动漫企业集中度分析</w:t>
      </w:r>
      <w:r>
        <w:rPr>
          <w:rFonts w:hint="eastAsia"/>
        </w:rPr>
        <w:br/>
      </w:r>
      <w:r>
        <w:rPr>
          <w:rFonts w:hint="eastAsia"/>
        </w:rPr>
        <w:t>　　　　三、动漫区域集中度分析</w:t>
      </w:r>
      <w:r>
        <w:rPr>
          <w:rFonts w:hint="eastAsia"/>
        </w:rPr>
        <w:br/>
      </w:r>
      <w:r>
        <w:rPr>
          <w:rFonts w:hint="eastAsia"/>
        </w:rPr>
        <w:t>　　第三节 动漫行业国际竞争力比较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2026-2032年中国动漫行业投资风险预警</w:t>
      </w:r>
      <w:r>
        <w:rPr>
          <w:rFonts w:hint="eastAsia"/>
        </w:rPr>
        <w:br/>
      </w:r>
      <w:r>
        <w:rPr>
          <w:rFonts w:hint="eastAsia"/>
        </w:rPr>
        <w:t>　　第一节 动漫行业政策和体制风险</w:t>
      </w:r>
      <w:r>
        <w:rPr>
          <w:rFonts w:hint="eastAsia"/>
        </w:rPr>
        <w:br/>
      </w:r>
      <w:r>
        <w:rPr>
          <w:rFonts w:hint="eastAsia"/>
        </w:rPr>
        <w:t>　　第二节 动漫行业技术发展风险</w:t>
      </w:r>
      <w:r>
        <w:rPr>
          <w:rFonts w:hint="eastAsia"/>
        </w:rPr>
        <w:br/>
      </w:r>
      <w:r>
        <w:rPr>
          <w:rFonts w:hint="eastAsia"/>
        </w:rPr>
        <w:t>　　第三节 动漫市场竞争风险</w:t>
      </w:r>
      <w:r>
        <w:rPr>
          <w:rFonts w:hint="eastAsia"/>
        </w:rPr>
        <w:br/>
      </w:r>
      <w:r>
        <w:rPr>
          <w:rFonts w:hint="eastAsia"/>
        </w:rPr>
        <w:t>　　第四节 动漫行业原材料压力风险</w:t>
      </w:r>
      <w:r>
        <w:rPr>
          <w:rFonts w:hint="eastAsia"/>
        </w:rPr>
        <w:br/>
      </w:r>
      <w:r>
        <w:rPr>
          <w:rFonts w:hint="eastAsia"/>
        </w:rPr>
        <w:t>　　第五节 动漫行业经营管理风险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中-智林-－动漫行业研究结论及建议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动漫介绍</w:t>
      </w:r>
      <w:r>
        <w:rPr>
          <w:rFonts w:hint="eastAsia"/>
        </w:rPr>
        <w:br/>
      </w:r>
      <w:r>
        <w:rPr>
          <w:rFonts w:hint="eastAsia"/>
        </w:rPr>
        <w:t>　　图表 动漫图片</w:t>
      </w:r>
      <w:r>
        <w:rPr>
          <w:rFonts w:hint="eastAsia"/>
        </w:rPr>
        <w:br/>
      </w:r>
      <w:r>
        <w:rPr>
          <w:rFonts w:hint="eastAsia"/>
        </w:rPr>
        <w:t>　　图表 动漫产业链调研</w:t>
      </w:r>
      <w:r>
        <w:rPr>
          <w:rFonts w:hint="eastAsia"/>
        </w:rPr>
        <w:br/>
      </w:r>
      <w:r>
        <w:rPr>
          <w:rFonts w:hint="eastAsia"/>
        </w:rPr>
        <w:t>　　图表 动漫行业特点</w:t>
      </w:r>
      <w:r>
        <w:rPr>
          <w:rFonts w:hint="eastAsia"/>
        </w:rPr>
        <w:br/>
      </w:r>
      <w:r>
        <w:rPr>
          <w:rFonts w:hint="eastAsia"/>
        </w:rPr>
        <w:t>　　图表 动漫政策</w:t>
      </w:r>
      <w:r>
        <w:rPr>
          <w:rFonts w:hint="eastAsia"/>
        </w:rPr>
        <w:br/>
      </w:r>
      <w:r>
        <w:rPr>
          <w:rFonts w:hint="eastAsia"/>
        </w:rPr>
        <w:t>　　图表 动漫技术 标准</w:t>
      </w:r>
      <w:r>
        <w:rPr>
          <w:rFonts w:hint="eastAsia"/>
        </w:rPr>
        <w:br/>
      </w:r>
      <w:r>
        <w:rPr>
          <w:rFonts w:hint="eastAsia"/>
        </w:rPr>
        <w:t>　　图表 动漫最新消息 动态</w:t>
      </w:r>
      <w:r>
        <w:rPr>
          <w:rFonts w:hint="eastAsia"/>
        </w:rPr>
        <w:br/>
      </w:r>
      <w:r>
        <w:rPr>
          <w:rFonts w:hint="eastAsia"/>
        </w:rPr>
        <w:t>　　图表 动漫行业现状</w:t>
      </w:r>
      <w:r>
        <w:rPr>
          <w:rFonts w:hint="eastAsia"/>
        </w:rPr>
        <w:br/>
      </w:r>
      <w:r>
        <w:rPr>
          <w:rFonts w:hint="eastAsia"/>
        </w:rPr>
        <w:t>　　图表 2020-2025年动漫行业市场容量统计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2020-2025年中国动漫销售统计</w:t>
      </w:r>
      <w:r>
        <w:rPr>
          <w:rFonts w:hint="eastAsia"/>
        </w:rPr>
        <w:br/>
      </w:r>
      <w:r>
        <w:rPr>
          <w:rFonts w:hint="eastAsia"/>
        </w:rPr>
        <w:t>　　图表 2020-2025年中国动漫利润总额</w:t>
      </w:r>
      <w:r>
        <w:rPr>
          <w:rFonts w:hint="eastAsia"/>
        </w:rPr>
        <w:br/>
      </w:r>
      <w:r>
        <w:rPr>
          <w:rFonts w:hint="eastAsia"/>
        </w:rPr>
        <w:t>　　图表 2020-2025年中国动漫企业数量统计</w:t>
      </w:r>
      <w:r>
        <w:rPr>
          <w:rFonts w:hint="eastAsia"/>
        </w:rPr>
        <w:br/>
      </w:r>
      <w:r>
        <w:rPr>
          <w:rFonts w:hint="eastAsia"/>
        </w:rPr>
        <w:t>　　图表 2025年动漫成本和利润分析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2020-2025年中国动漫行业偿债能力分析</w:t>
      </w:r>
      <w:r>
        <w:rPr>
          <w:rFonts w:hint="eastAsia"/>
        </w:rPr>
        <w:br/>
      </w:r>
      <w:r>
        <w:rPr>
          <w:rFonts w:hint="eastAsia"/>
        </w:rPr>
        <w:t>　　图表 动漫品牌分析</w:t>
      </w:r>
      <w:r>
        <w:rPr>
          <w:rFonts w:hint="eastAsia"/>
        </w:rPr>
        <w:br/>
      </w:r>
      <w:r>
        <w:rPr>
          <w:rFonts w:hint="eastAsia"/>
        </w:rPr>
        <w:t>　　图表 **地区动漫市场规模</w:t>
      </w:r>
      <w:r>
        <w:rPr>
          <w:rFonts w:hint="eastAsia"/>
        </w:rPr>
        <w:br/>
      </w:r>
      <w:r>
        <w:rPr>
          <w:rFonts w:hint="eastAsia"/>
        </w:rPr>
        <w:t>　　图表 **地区动漫行业市场需求</w:t>
      </w:r>
      <w:r>
        <w:rPr>
          <w:rFonts w:hint="eastAsia"/>
        </w:rPr>
        <w:br/>
      </w:r>
      <w:r>
        <w:rPr>
          <w:rFonts w:hint="eastAsia"/>
        </w:rPr>
        <w:t>　　图表 **地区动漫市场调研</w:t>
      </w:r>
      <w:r>
        <w:rPr>
          <w:rFonts w:hint="eastAsia"/>
        </w:rPr>
        <w:br/>
      </w:r>
      <w:r>
        <w:rPr>
          <w:rFonts w:hint="eastAsia"/>
        </w:rPr>
        <w:t>　　图表 **地区动漫行业市场需求分析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**地区动漫市场规模</w:t>
      </w:r>
      <w:r>
        <w:rPr>
          <w:rFonts w:hint="eastAsia"/>
        </w:rPr>
        <w:br/>
      </w:r>
      <w:r>
        <w:rPr>
          <w:rFonts w:hint="eastAsia"/>
        </w:rPr>
        <w:t>　　图表 **地区动漫行业市场需求</w:t>
      </w:r>
      <w:r>
        <w:rPr>
          <w:rFonts w:hint="eastAsia"/>
        </w:rPr>
        <w:br/>
      </w:r>
      <w:r>
        <w:rPr>
          <w:rFonts w:hint="eastAsia"/>
        </w:rPr>
        <w:t>　　图表 **地区动漫市场调研</w:t>
      </w:r>
      <w:r>
        <w:rPr>
          <w:rFonts w:hint="eastAsia"/>
        </w:rPr>
        <w:br/>
      </w:r>
      <w:r>
        <w:rPr>
          <w:rFonts w:hint="eastAsia"/>
        </w:rPr>
        <w:t>　　图表 **地区动漫市场需求分析</w:t>
      </w:r>
      <w:r>
        <w:rPr>
          <w:rFonts w:hint="eastAsia"/>
        </w:rPr>
        <w:br/>
      </w:r>
      <w:r>
        <w:rPr>
          <w:rFonts w:hint="eastAsia"/>
        </w:rPr>
        <w:t>　　图表 动漫上游发展</w:t>
      </w:r>
      <w:r>
        <w:rPr>
          <w:rFonts w:hint="eastAsia"/>
        </w:rPr>
        <w:br/>
      </w:r>
      <w:r>
        <w:rPr>
          <w:rFonts w:hint="eastAsia"/>
        </w:rPr>
        <w:t>　　图表 动漫下游发展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动漫企业（一）概况</w:t>
      </w:r>
      <w:r>
        <w:rPr>
          <w:rFonts w:hint="eastAsia"/>
        </w:rPr>
        <w:br/>
      </w:r>
      <w:r>
        <w:rPr>
          <w:rFonts w:hint="eastAsia"/>
        </w:rPr>
        <w:t>　　图表 企业动漫业务</w:t>
      </w:r>
      <w:r>
        <w:rPr>
          <w:rFonts w:hint="eastAsia"/>
        </w:rPr>
        <w:br/>
      </w:r>
      <w:r>
        <w:rPr>
          <w:rFonts w:hint="eastAsia"/>
        </w:rPr>
        <w:t>　　图表 动漫企业（一）经营情况分析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动漫企业（二）简介</w:t>
      </w:r>
      <w:r>
        <w:rPr>
          <w:rFonts w:hint="eastAsia"/>
        </w:rPr>
        <w:br/>
      </w:r>
      <w:r>
        <w:rPr>
          <w:rFonts w:hint="eastAsia"/>
        </w:rPr>
        <w:t>　　图表 企业动漫业务</w:t>
      </w:r>
      <w:r>
        <w:rPr>
          <w:rFonts w:hint="eastAsia"/>
        </w:rPr>
        <w:br/>
      </w:r>
      <w:r>
        <w:rPr>
          <w:rFonts w:hint="eastAsia"/>
        </w:rPr>
        <w:t>　　图表 动漫企业（二）经营情况分析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动漫企业（三）概况</w:t>
      </w:r>
      <w:r>
        <w:rPr>
          <w:rFonts w:hint="eastAsia"/>
        </w:rPr>
        <w:br/>
      </w:r>
      <w:r>
        <w:rPr>
          <w:rFonts w:hint="eastAsia"/>
        </w:rPr>
        <w:t>　　图表 企业动漫业务</w:t>
      </w:r>
      <w:r>
        <w:rPr>
          <w:rFonts w:hint="eastAsia"/>
        </w:rPr>
        <w:br/>
      </w:r>
      <w:r>
        <w:rPr>
          <w:rFonts w:hint="eastAsia"/>
        </w:rPr>
        <w:t>　　图表 动漫企业（三）经营情况分析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动漫企业（四）简介</w:t>
      </w:r>
      <w:r>
        <w:rPr>
          <w:rFonts w:hint="eastAsia"/>
        </w:rPr>
        <w:br/>
      </w:r>
      <w:r>
        <w:rPr>
          <w:rFonts w:hint="eastAsia"/>
        </w:rPr>
        <w:t>　　图表 企业动漫业务</w:t>
      </w:r>
      <w:r>
        <w:rPr>
          <w:rFonts w:hint="eastAsia"/>
        </w:rPr>
        <w:br/>
      </w:r>
      <w:r>
        <w:rPr>
          <w:rFonts w:hint="eastAsia"/>
        </w:rPr>
        <w:t>　　图表 动漫企业（四）经营情况分析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动漫企业（四）盈利能力情况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动漫投资、并购情况</w:t>
      </w:r>
      <w:r>
        <w:rPr>
          <w:rFonts w:hint="eastAsia"/>
        </w:rPr>
        <w:br/>
      </w:r>
      <w:r>
        <w:rPr>
          <w:rFonts w:hint="eastAsia"/>
        </w:rPr>
        <w:t>　　图表 动漫优势</w:t>
      </w:r>
      <w:r>
        <w:rPr>
          <w:rFonts w:hint="eastAsia"/>
        </w:rPr>
        <w:br/>
      </w:r>
      <w:r>
        <w:rPr>
          <w:rFonts w:hint="eastAsia"/>
        </w:rPr>
        <w:t>　　图表 动漫劣势</w:t>
      </w:r>
      <w:r>
        <w:rPr>
          <w:rFonts w:hint="eastAsia"/>
        </w:rPr>
        <w:br/>
      </w:r>
      <w:r>
        <w:rPr>
          <w:rFonts w:hint="eastAsia"/>
        </w:rPr>
        <w:t>　　图表 动漫机会</w:t>
      </w:r>
      <w:r>
        <w:rPr>
          <w:rFonts w:hint="eastAsia"/>
        </w:rPr>
        <w:br/>
      </w:r>
      <w:r>
        <w:rPr>
          <w:rFonts w:hint="eastAsia"/>
        </w:rPr>
        <w:t>　　图表 动漫威胁</w:t>
      </w:r>
      <w:r>
        <w:rPr>
          <w:rFonts w:hint="eastAsia"/>
        </w:rPr>
        <w:br/>
      </w:r>
      <w:r>
        <w:rPr>
          <w:rFonts w:hint="eastAsia"/>
        </w:rPr>
        <w:t>　　图表 进入动漫行业壁垒</w:t>
      </w:r>
      <w:r>
        <w:rPr>
          <w:rFonts w:hint="eastAsia"/>
        </w:rPr>
        <w:br/>
      </w:r>
      <w:r>
        <w:rPr>
          <w:rFonts w:hint="eastAsia"/>
        </w:rPr>
        <w:t>　　图表 动漫发展有利因素</w:t>
      </w:r>
      <w:r>
        <w:rPr>
          <w:rFonts w:hint="eastAsia"/>
        </w:rPr>
        <w:br/>
      </w:r>
      <w:r>
        <w:rPr>
          <w:rFonts w:hint="eastAsia"/>
        </w:rPr>
        <w:t>　　图表 动漫发展不利因素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2026-2032年中国动漫行业信息化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2026-2032年中国动漫行业风险</w:t>
      </w:r>
      <w:r>
        <w:rPr>
          <w:rFonts w:hint="eastAsia"/>
        </w:rPr>
        <w:br/>
      </w:r>
      <w:r>
        <w:rPr>
          <w:rFonts w:hint="eastAsia"/>
        </w:rPr>
        <w:t>　　图表 2026-2032年中国动漫市场前景分析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e0808c1c74b3c" w:history="1">
        <w:r>
          <w:rPr>
            <w:rStyle w:val="Hyperlink"/>
          </w:rPr>
          <w:t>2026-2032年中国动漫发展调研及发展趋势预测报告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e0808c1c74b3c" w:history="1">
        <w:r>
          <w:rPr>
            <w:rStyle w:val="Hyperlink"/>
          </w:rPr>
          <w:t>https://www.20087.com/6/9A/DongManShiChangDiaoYanBaoGao.html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35db0e4de47bf" w:history="1">
      <w:r>
        <w:rPr>
          <w:rStyle w:val="Hyperlink"/>
        </w:rPr>
        <w:t>2026-2032年中国动漫发展调研及发展趋势预测报告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DongManShiChangDiaoYanBaoGao.html" TargetMode="External" Id="R1e1e0808c1c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DongManShiChangDiaoYanBaoGao.html" TargetMode="External" Id="Ra8a35db0e4de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2025-09-22T07:20:00Z</dcterms:created>
  <dcterms:modified xsi:type="dcterms:W3CDTF">2025-09-22T08:20:00Z</dcterms:modified>
  <dc:subject>2026-2032年中国动漫发展调研及发展趋势预测报告</dc:subject>
  <dc:title>2026-2032年中国动漫发展调研及发展趋势预测报告</dc:title>
  <cp:keywords>2026-2032年中国动漫发展调研及发展趋势预测报告</cp:keywords>
  <dc:description>2026-2032年中国动漫发展调研及发展趋势预测报告</dc:description>
</cp:coreProperties>
</file>