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cb9e1a4bc42db" w:history="1">
              <w:r>
                <w:rPr>
                  <w:rStyle w:val="Hyperlink"/>
                </w:rPr>
                <w:t>中国抽纱刺绣工艺品行业发展调研与市场前景预测报告（2025-2031年）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cb9e1a4bc42db" w:history="1">
              <w:r>
                <w:rPr>
                  <w:rStyle w:val="Hyperlink"/>
                </w:rPr>
                <w:t>中国抽纱刺绣工艺品行业发展调研与市场前景预测报告（2025-2031年）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cb9e1a4bc42db" w:history="1">
                <w:r>
                  <w:rPr>
                    <w:rStyle w:val="Hyperlink"/>
                  </w:rPr>
                  <w:t>https://www.20087.com/M_QiTa/A6/ChouShaCiXiuGongYiPinWeiLaiFaZhanQuShi.html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刺绣工艺品是中国传统手工艺的重要组成部分，近年来在国内乃至国际市场上呈现出一定的增长趋势。随着消费者对文化传承和个性化家居装饰需求的提升，抽纱刺绣工艺品因其独特的艺术魅力和文化价值而备受青睐。在技术层面，传统的手工技艺与现代设计理念相结合，使得抽纱刺绣工艺品不仅保留了传统韵味，还融入了时尚元素，满足了不同年龄层消费者的需求。此外，政府对于非物质文化遗产的保护和支持也为抽纱刺绣工艺品的发展提供了良好的外部环境。</w:t>
      </w:r>
      <w:r>
        <w:rPr>
          <w:rFonts w:hint="eastAsia"/>
        </w:rPr>
        <w:br/>
      </w:r>
      <w:r>
        <w:rPr>
          <w:rFonts w:hint="eastAsia"/>
        </w:rPr>
        <w:t>　　未来，抽纱刺绣工艺品的发展将更加注重产品创新和市场细分。一方面，通过引入新技术和新材料，提高抽纱刺绣工艺品的艺术表现力和观赏价值，同时结合现代审美趋势，开发更多符合当代生活场景的产品。另一方面，加强对目标市场的研究，根据不同消费者群体的特点，推出更具针对性的设计和服务，例如高端定制、个性化礼品等，以满足多元化的需求。此外，通过线上线下相结合的方式，拓宽销售渠道，提高品牌的知名度和影响力。</w:t>
      </w:r>
      <w:r>
        <w:rPr>
          <w:rFonts w:hint="eastAsia"/>
        </w:rPr>
        <w:br/>
      </w:r>
      <w:r>
        <w:rPr>
          <w:rFonts w:hint="eastAsia"/>
        </w:rPr>
        <w:t>　　《</w:t>
      </w:r>
      <w:hyperlink r:id="Rf57cb9e1a4bc42db" w:history="1">
        <w:r>
          <w:rPr>
            <w:rStyle w:val="Hyperlink"/>
          </w:rPr>
          <w:t>中国抽纱刺绣工艺品行业发展调研与市场前景预测报告（2025-2031年）</w:t>
        </w:r>
      </w:hyperlink>
      <w:r>
        <w:rPr>
          <w:rFonts w:hint="eastAsia"/>
        </w:rPr>
        <w:t>》系统分析了抽纱刺绣工艺品行业的现状，全面梳理了抽纱刺绣工艺品市场需求、市场规模、产业链结构及价格体系，详细解读了抽纱刺绣工艺品细分市场特点。报告结合权威数据，科学预测了抽纱刺绣工艺品市场前景与发展趋势，客观分析了品牌竞争格局、市场集中度及重点企业的运营表现，并指出了抽纱刺绣工艺品行业面临的机遇与风险。为抽纱刺绣工艺品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2025年中国抽纱刺绣工艺品行业运行环境分析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2025年中国抽纱刺绣工艺品行业政策环境分析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2025年中国抽纱刺绣工艺品行业社会环境分析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2025年中国工艺品行业运行态势剖析</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第三节 2025年中国工艺品产业发展对策分析</w:t>
      </w:r>
      <w:r>
        <w:rPr>
          <w:rFonts w:hint="eastAsia"/>
        </w:rPr>
        <w:br/>
      </w:r>
      <w:r>
        <w:rPr>
          <w:rFonts w:hint="eastAsia"/>
        </w:rPr>
        <w:br/>
      </w:r>
      <w:r>
        <w:rPr>
          <w:rFonts w:hint="eastAsia"/>
        </w:rPr>
        <w:t>第三章 2025年世界抽纱刺绣工艺品产业运行概述</w:t>
      </w:r>
      <w:r>
        <w:rPr>
          <w:rFonts w:hint="eastAsia"/>
        </w:rPr>
        <w:br/>
      </w:r>
      <w:r>
        <w:rPr>
          <w:rFonts w:hint="eastAsia"/>
        </w:rPr>
        <w:t>　　第一节 抽纱刺绣工艺品概述</w:t>
      </w:r>
      <w:r>
        <w:rPr>
          <w:rFonts w:hint="eastAsia"/>
        </w:rPr>
        <w:br/>
      </w:r>
      <w:r>
        <w:rPr>
          <w:rFonts w:hint="eastAsia"/>
        </w:rPr>
        <w:t>　　　　一、刺绣相关概述</w:t>
      </w:r>
      <w:r>
        <w:rPr>
          <w:rFonts w:hint="eastAsia"/>
        </w:rPr>
        <w:br/>
      </w:r>
      <w:r>
        <w:rPr>
          <w:rFonts w:hint="eastAsia"/>
        </w:rPr>
        <w:t>　　　　二、世界抽纱市场消费分析</w:t>
      </w:r>
      <w:r>
        <w:rPr>
          <w:rFonts w:hint="eastAsia"/>
        </w:rPr>
        <w:br/>
      </w:r>
      <w:r>
        <w:rPr>
          <w:rFonts w:hint="eastAsia"/>
        </w:rPr>
        <w:t>　　　　三、国外刺绣市场格局分析</w:t>
      </w:r>
      <w:r>
        <w:rPr>
          <w:rFonts w:hint="eastAsia"/>
        </w:rPr>
        <w:br/>
      </w:r>
      <w:r>
        <w:rPr>
          <w:rFonts w:hint="eastAsia"/>
        </w:rPr>
        <w:t>　　第二节 2025年世界抽纱刺绣工艺品市场格局分析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第三节 2025-2031年世界抽纱刺绣工艺品市场走势预测分析</w:t>
      </w:r>
      <w:r>
        <w:rPr>
          <w:rFonts w:hint="eastAsia"/>
        </w:rPr>
        <w:br/>
      </w:r>
      <w:r>
        <w:rPr>
          <w:rFonts w:hint="eastAsia"/>
        </w:rPr>
        <w:br/>
      </w:r>
      <w:r>
        <w:rPr>
          <w:rFonts w:hint="eastAsia"/>
        </w:rPr>
        <w:t>第四章 2025年中国抽纱刺绣工艺品产业运营态势分析</w:t>
      </w:r>
      <w:r>
        <w:rPr>
          <w:rFonts w:hint="eastAsia"/>
        </w:rPr>
        <w:br/>
      </w:r>
      <w:r>
        <w:rPr>
          <w:rFonts w:hint="eastAsia"/>
        </w:rPr>
        <w:t>　　第一节 2025年中国抽纱刺绣工艺品市场发展局势加息</w:t>
      </w:r>
      <w:r>
        <w:rPr>
          <w:rFonts w:hint="eastAsia"/>
        </w:rPr>
        <w:br/>
      </w:r>
      <w:r>
        <w:rPr>
          <w:rFonts w:hint="eastAsia"/>
        </w:rPr>
        <w:t>　　　　一、我国刺绣行地区差异浅析</w:t>
      </w:r>
      <w:r>
        <w:rPr>
          <w:rFonts w:hint="eastAsia"/>
        </w:rPr>
        <w:br/>
      </w:r>
      <w:r>
        <w:rPr>
          <w:rFonts w:hint="eastAsia"/>
        </w:rPr>
        <w:t>　　　　二、刺绣市场发展概述</w:t>
      </w:r>
      <w:r>
        <w:rPr>
          <w:rFonts w:hint="eastAsia"/>
        </w:rPr>
        <w:br/>
      </w:r>
      <w:r>
        <w:rPr>
          <w:rFonts w:hint="eastAsia"/>
        </w:rPr>
        <w:t>　　　　三、国内抽纱刺绣工艺品市场竞争现状分析</w:t>
      </w:r>
      <w:r>
        <w:rPr>
          <w:rFonts w:hint="eastAsia"/>
        </w:rPr>
        <w:br/>
      </w:r>
      <w:r>
        <w:rPr>
          <w:rFonts w:hint="eastAsia"/>
        </w:rPr>
        <w:t>　　第二节 2025年中国抽纱刺绣工艺品产业区域格局分析</w:t>
      </w:r>
      <w:r>
        <w:rPr>
          <w:rFonts w:hint="eastAsia"/>
        </w:rPr>
        <w:br/>
      </w:r>
      <w:r>
        <w:rPr>
          <w:rFonts w:hint="eastAsia"/>
        </w:rPr>
        <w:t>　　　　一、成都蜀绣产业发展现状分析</w:t>
      </w:r>
      <w:r>
        <w:rPr>
          <w:rFonts w:hint="eastAsia"/>
        </w:rPr>
        <w:br/>
      </w:r>
      <w:r>
        <w:rPr>
          <w:rFonts w:hint="eastAsia"/>
        </w:rPr>
        <w:t>　　　　二、苏州刺绣产业发展面临的主要问题</w:t>
      </w:r>
      <w:r>
        <w:rPr>
          <w:rFonts w:hint="eastAsia"/>
        </w:rPr>
        <w:br/>
      </w:r>
      <w:r>
        <w:rPr>
          <w:rFonts w:hint="eastAsia"/>
        </w:rPr>
        <w:t>　　　　三、苏州刺绣行业发展面临产权困局</w:t>
      </w:r>
      <w:r>
        <w:rPr>
          <w:rFonts w:hint="eastAsia"/>
        </w:rPr>
        <w:br/>
      </w:r>
      <w:r>
        <w:rPr>
          <w:rFonts w:hint="eastAsia"/>
        </w:rPr>
        <w:t>　　第三节 2025年中国抽纱刺绣工艺品行业发展对策与建议分析</w:t>
      </w:r>
      <w:r>
        <w:rPr>
          <w:rFonts w:hint="eastAsia"/>
        </w:rPr>
        <w:br/>
      </w:r>
      <w:r>
        <w:rPr>
          <w:rFonts w:hint="eastAsia"/>
        </w:rPr>
        <w:br/>
      </w:r>
      <w:r>
        <w:rPr>
          <w:rFonts w:hint="eastAsia"/>
        </w:rPr>
        <w:t>第五章 中国抽纱刺绣工艺品制造所属行业数据监测</w:t>
      </w:r>
      <w:r>
        <w:rPr>
          <w:rFonts w:hint="eastAsia"/>
        </w:rPr>
        <w:br/>
      </w:r>
      <w:r>
        <w:rPr>
          <w:rFonts w:hint="eastAsia"/>
        </w:rPr>
        <w:t>　　第一节 中国行业规模分析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中国行业产值分析</w:t>
      </w:r>
      <w:r>
        <w:rPr>
          <w:rFonts w:hint="eastAsia"/>
        </w:rPr>
        <w:br/>
      </w:r>
      <w:r>
        <w:rPr>
          <w:rFonts w:hint="eastAsia"/>
        </w:rPr>
        <w:t>　　第三节 中国行业成本费用分析</w:t>
      </w:r>
      <w:r>
        <w:rPr>
          <w:rFonts w:hint="eastAsia"/>
        </w:rPr>
        <w:br/>
      </w:r>
      <w:r>
        <w:rPr>
          <w:rFonts w:hint="eastAsia"/>
        </w:rPr>
        <w:t>　　第四节 中国行业运营效益分析</w:t>
      </w:r>
      <w:r>
        <w:rPr>
          <w:rFonts w:hint="eastAsia"/>
        </w:rPr>
        <w:br/>
      </w:r>
      <w:r>
        <w:rPr>
          <w:rFonts w:hint="eastAsia"/>
        </w:rPr>
        <w:br/>
      </w:r>
      <w:r>
        <w:rPr>
          <w:rFonts w:hint="eastAsia"/>
        </w:rPr>
        <w:t>第六章 2020-2025年中国刺绣品（5810）进出口数据监测分析</w:t>
      </w:r>
      <w:r>
        <w:rPr>
          <w:rFonts w:hint="eastAsia"/>
        </w:rPr>
        <w:br/>
      </w:r>
      <w:r>
        <w:rPr>
          <w:rFonts w:hint="eastAsia"/>
        </w:rPr>
        <w:t>　　第一节 2020-2025年中国刺绣品进口数据分析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2020-2025年中国刺绣品出口数据分析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2020-2025年中国刺绣品进出口平均单价分析</w:t>
      </w:r>
      <w:r>
        <w:rPr>
          <w:rFonts w:hint="eastAsia"/>
        </w:rPr>
        <w:br/>
      </w:r>
      <w:r>
        <w:rPr>
          <w:rFonts w:hint="eastAsia"/>
        </w:rPr>
        <w:t>　　第四节 2020-2025年中国刺绣品进出口国家及地区分析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2020-2025年中国花边（5804）进出口数据监测分析</w:t>
      </w:r>
      <w:r>
        <w:rPr>
          <w:rFonts w:hint="eastAsia"/>
        </w:rPr>
        <w:br/>
      </w:r>
      <w:r>
        <w:rPr>
          <w:rFonts w:hint="eastAsia"/>
        </w:rPr>
        <w:t>　　第一节 2020-2025年中国花边进口数据分析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2020-2025年中国花边出口数据分析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2020-2025年中国花边进出口平均单价分析</w:t>
      </w:r>
      <w:r>
        <w:rPr>
          <w:rFonts w:hint="eastAsia"/>
        </w:rPr>
        <w:br/>
      </w:r>
      <w:r>
        <w:rPr>
          <w:rFonts w:hint="eastAsia"/>
        </w:rPr>
        <w:t>　　第四节 2020-2025年中国花边进出口国家及地区分析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中国抽纱刺绣工艺品行业优势企业关键性数据分析</w:t>
      </w:r>
      <w:r>
        <w:rPr>
          <w:rFonts w:hint="eastAsia"/>
        </w:rPr>
        <w:br/>
      </w:r>
      <w:r>
        <w:rPr>
          <w:rFonts w:hint="eastAsia"/>
        </w:rPr>
        <w:t>　　第一节 中艺花边集团有限公司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文登市裕祥绣品有限公司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乳山市华泰工艺品有限公司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杭州金荣针纺绣品有限公司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山东万得集团有限公司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山东千榕家纺有限公司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荣成精诚缝纫制品有限公司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杭州佳丽花边有限公司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山东乳山工艺品有限责任公司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齐河县华福绣品有限公司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2025年中国床上用品市场分析</w:t>
      </w:r>
      <w:r>
        <w:rPr>
          <w:rFonts w:hint="eastAsia"/>
        </w:rPr>
        <w:br/>
      </w:r>
      <w:r>
        <w:rPr>
          <w:rFonts w:hint="eastAsia"/>
        </w:rPr>
        <w:t>　　第一节 2025年床上用品发展现状</w:t>
      </w:r>
      <w:r>
        <w:rPr>
          <w:rFonts w:hint="eastAsia"/>
        </w:rPr>
        <w:br/>
      </w:r>
      <w:r>
        <w:rPr>
          <w:rFonts w:hint="eastAsia"/>
        </w:rPr>
        <w:t>　　　　一、发展速度分析</w:t>
      </w:r>
      <w:r>
        <w:rPr>
          <w:rFonts w:hint="eastAsia"/>
        </w:rPr>
        <w:br/>
      </w:r>
      <w:r>
        <w:rPr>
          <w:rFonts w:hint="eastAsia"/>
        </w:rPr>
        <w:t>　　　　二、与发达国家相比的差距分析</w:t>
      </w:r>
      <w:r>
        <w:rPr>
          <w:rFonts w:hint="eastAsia"/>
        </w:rPr>
        <w:br/>
      </w:r>
      <w:r>
        <w:rPr>
          <w:rFonts w:hint="eastAsia"/>
        </w:rPr>
        <w:t>　　　　三、影响床上用品需求的因素分析</w:t>
      </w:r>
      <w:r>
        <w:rPr>
          <w:rFonts w:hint="eastAsia"/>
        </w:rPr>
        <w:br/>
      </w:r>
      <w:r>
        <w:rPr>
          <w:rFonts w:hint="eastAsia"/>
        </w:rPr>
        <w:t>　　第二节 2025年床上用品市场发展现状分析</w:t>
      </w:r>
      <w:r>
        <w:rPr>
          <w:rFonts w:hint="eastAsia"/>
        </w:rPr>
        <w:br/>
      </w:r>
      <w:r>
        <w:rPr>
          <w:rFonts w:hint="eastAsia"/>
        </w:rPr>
        <w:t>　　第三节 2025年床上用品销售渠道与品牌营销</w:t>
      </w:r>
      <w:r>
        <w:rPr>
          <w:rFonts w:hint="eastAsia"/>
        </w:rPr>
        <w:br/>
      </w:r>
      <w:r>
        <w:rPr>
          <w:rFonts w:hint="eastAsia"/>
        </w:rPr>
        <w:t>　　　　一、床上用品市场销售渠道构成</w:t>
      </w:r>
      <w:r>
        <w:rPr>
          <w:rFonts w:hint="eastAsia"/>
        </w:rPr>
        <w:br/>
      </w:r>
      <w:r>
        <w:rPr>
          <w:rFonts w:hint="eastAsia"/>
        </w:rPr>
        <w:t>　　　　二、中国床上用品渠道发展趋势</w:t>
      </w:r>
      <w:r>
        <w:rPr>
          <w:rFonts w:hint="eastAsia"/>
        </w:rPr>
        <w:br/>
      </w:r>
      <w:r>
        <w:rPr>
          <w:rFonts w:hint="eastAsia"/>
        </w:rPr>
        <w:t>　　第四节 2025年床上用品市场发展分析</w:t>
      </w:r>
      <w:r>
        <w:rPr>
          <w:rFonts w:hint="eastAsia"/>
        </w:rPr>
        <w:br/>
      </w:r>
      <w:r>
        <w:rPr>
          <w:rFonts w:hint="eastAsia"/>
        </w:rPr>
        <w:t>　　　　一、销售情况</w:t>
      </w:r>
      <w:r>
        <w:rPr>
          <w:rFonts w:hint="eastAsia"/>
        </w:rPr>
        <w:br/>
      </w:r>
      <w:r>
        <w:rPr>
          <w:rFonts w:hint="eastAsia"/>
        </w:rPr>
        <w:t>　　　　二、酒店床上用品市场分析</w:t>
      </w:r>
      <w:r>
        <w:rPr>
          <w:rFonts w:hint="eastAsia"/>
        </w:rPr>
        <w:br/>
      </w:r>
      <w:r>
        <w:rPr>
          <w:rFonts w:hint="eastAsia"/>
        </w:rPr>
        <w:t>　　　　三、质量情况分析</w:t>
      </w:r>
      <w:r>
        <w:rPr>
          <w:rFonts w:hint="eastAsia"/>
        </w:rPr>
        <w:br/>
      </w:r>
      <w:r>
        <w:rPr>
          <w:rFonts w:hint="eastAsia"/>
        </w:rPr>
        <w:t>　　　　四、价格走势</w:t>
      </w:r>
      <w:r>
        <w:rPr>
          <w:rFonts w:hint="eastAsia"/>
        </w:rPr>
        <w:br/>
      </w:r>
      <w:r>
        <w:rPr>
          <w:rFonts w:hint="eastAsia"/>
        </w:rPr>
        <w:t>　　第五节 2025年床上用品消费需求分析</w:t>
      </w:r>
      <w:r>
        <w:rPr>
          <w:rFonts w:hint="eastAsia"/>
        </w:rPr>
        <w:br/>
      </w:r>
      <w:r>
        <w:rPr>
          <w:rFonts w:hint="eastAsia"/>
        </w:rPr>
        <w:t>　　　　一、床上用品消费需求概况</w:t>
      </w:r>
      <w:r>
        <w:rPr>
          <w:rFonts w:hint="eastAsia"/>
        </w:rPr>
        <w:br/>
      </w:r>
      <w:r>
        <w:rPr>
          <w:rFonts w:hint="eastAsia"/>
        </w:rPr>
        <w:t>　　　　二、消费特征分析</w:t>
      </w:r>
      <w:r>
        <w:rPr>
          <w:rFonts w:hint="eastAsia"/>
        </w:rPr>
        <w:br/>
      </w:r>
      <w:r>
        <w:rPr>
          <w:rFonts w:hint="eastAsia"/>
        </w:rPr>
        <w:t>　　　　三、消费动向分析</w:t>
      </w:r>
      <w:r>
        <w:rPr>
          <w:rFonts w:hint="eastAsia"/>
        </w:rPr>
        <w:br/>
      </w:r>
      <w:r>
        <w:rPr>
          <w:rFonts w:hint="eastAsia"/>
        </w:rPr>
        <w:t>　　第六节 2025年床上用品流行要素分析</w:t>
      </w:r>
      <w:r>
        <w:rPr>
          <w:rFonts w:hint="eastAsia"/>
        </w:rPr>
        <w:br/>
      </w:r>
      <w:r>
        <w:rPr>
          <w:rFonts w:hint="eastAsia"/>
        </w:rPr>
        <w:t>　　　　一、眷念</w:t>
      </w:r>
      <w:r>
        <w:rPr>
          <w:rFonts w:hint="eastAsia"/>
        </w:rPr>
        <w:br/>
      </w:r>
      <w:r>
        <w:rPr>
          <w:rFonts w:hint="eastAsia"/>
        </w:rPr>
        <w:t>　　　　三、敛艳</w:t>
      </w:r>
      <w:r>
        <w:rPr>
          <w:rFonts w:hint="eastAsia"/>
        </w:rPr>
        <w:br/>
      </w:r>
      <w:r>
        <w:rPr>
          <w:rFonts w:hint="eastAsia"/>
        </w:rPr>
        <w:t>　　　　四、恬淡</w:t>
      </w:r>
      <w:r>
        <w:rPr>
          <w:rFonts w:hint="eastAsia"/>
        </w:rPr>
        <w:br/>
      </w:r>
      <w:r>
        <w:rPr>
          <w:rFonts w:hint="eastAsia"/>
        </w:rPr>
        <w:br/>
      </w:r>
      <w:r>
        <w:rPr>
          <w:rFonts w:hint="eastAsia"/>
        </w:rPr>
        <w:t>第十一章 2025-2031年中国抽纱刺绣工艺品行业运行走势预测分析</w:t>
      </w:r>
      <w:r>
        <w:rPr>
          <w:rFonts w:hint="eastAsia"/>
        </w:rPr>
        <w:br/>
      </w:r>
      <w:r>
        <w:rPr>
          <w:rFonts w:hint="eastAsia"/>
        </w:rPr>
        <w:t>　　第一节 2025-2031年中国抽纱刺绣工艺品产品发展趋势预测分析</w:t>
      </w:r>
      <w:r>
        <w:rPr>
          <w:rFonts w:hint="eastAsia"/>
        </w:rPr>
        <w:br/>
      </w:r>
      <w:r>
        <w:rPr>
          <w:rFonts w:hint="eastAsia"/>
        </w:rPr>
        <w:t>　　　　一、抽纱刺绣工艺品技术开发方向分析</w:t>
      </w:r>
      <w:r>
        <w:rPr>
          <w:rFonts w:hint="eastAsia"/>
        </w:rPr>
        <w:br/>
      </w:r>
      <w:r>
        <w:rPr>
          <w:rFonts w:hint="eastAsia"/>
        </w:rPr>
        <w:t>　　　　二、抽纱刺绣工艺品行业发展走向分析</w:t>
      </w:r>
      <w:r>
        <w:rPr>
          <w:rFonts w:hint="eastAsia"/>
        </w:rPr>
        <w:br/>
      </w:r>
      <w:r>
        <w:rPr>
          <w:rFonts w:hint="eastAsia"/>
        </w:rPr>
        <w:t>　　第二节 2025-2031年中国抽纱刺绣工艺品行业市场发展前景预测分析</w:t>
      </w:r>
      <w:r>
        <w:rPr>
          <w:rFonts w:hint="eastAsia"/>
        </w:rPr>
        <w:br/>
      </w:r>
      <w:r>
        <w:rPr>
          <w:rFonts w:hint="eastAsia"/>
        </w:rPr>
        <w:t>　　　　一、抽纱刺绣工艺品供给预测分析</w:t>
      </w:r>
      <w:r>
        <w:rPr>
          <w:rFonts w:hint="eastAsia"/>
        </w:rPr>
        <w:br/>
      </w:r>
      <w:r>
        <w:rPr>
          <w:rFonts w:hint="eastAsia"/>
        </w:rPr>
        <w:t>　　　　二、抽纱刺绣工艺品需求预测分析</w:t>
      </w:r>
      <w:r>
        <w:rPr>
          <w:rFonts w:hint="eastAsia"/>
        </w:rPr>
        <w:br/>
      </w:r>
      <w:r>
        <w:rPr>
          <w:rFonts w:hint="eastAsia"/>
        </w:rPr>
        <w:t>　　　　三、抽纱刺绣工艺品进出口形势预测分析</w:t>
      </w:r>
      <w:r>
        <w:rPr>
          <w:rFonts w:hint="eastAsia"/>
        </w:rPr>
        <w:br/>
      </w:r>
      <w:r>
        <w:rPr>
          <w:rFonts w:hint="eastAsia"/>
        </w:rPr>
        <w:t>　　第三节 2025-2031年中国抽纱刺绣工艺品行业市场盈利能力预测分析</w:t>
      </w:r>
      <w:r>
        <w:rPr>
          <w:rFonts w:hint="eastAsia"/>
        </w:rPr>
        <w:br/>
      </w:r>
      <w:r>
        <w:rPr>
          <w:rFonts w:hint="eastAsia"/>
        </w:rPr>
        <w:br/>
      </w:r>
      <w:r>
        <w:rPr>
          <w:rFonts w:hint="eastAsia"/>
        </w:rPr>
        <w:t>第十二章 2025-2031年中国抽纱刺绣工艺品行业投资潜力分析</w:t>
      </w:r>
      <w:r>
        <w:rPr>
          <w:rFonts w:hint="eastAsia"/>
        </w:rPr>
        <w:br/>
      </w:r>
      <w:r>
        <w:rPr>
          <w:rFonts w:hint="eastAsia"/>
        </w:rPr>
        <w:t>　　第一节 2025-2031年中国抽纱刺绣工艺品行业投.资机会分析</w:t>
      </w:r>
      <w:r>
        <w:rPr>
          <w:rFonts w:hint="eastAsia"/>
        </w:rPr>
        <w:br/>
      </w:r>
      <w:r>
        <w:rPr>
          <w:rFonts w:hint="eastAsia"/>
        </w:rPr>
        <w:t>　　　　一、抽纱刺绣工艺品行业吸引力分析</w:t>
      </w:r>
      <w:r>
        <w:rPr>
          <w:rFonts w:hint="eastAsia"/>
        </w:rPr>
        <w:br/>
      </w:r>
      <w:r>
        <w:rPr>
          <w:rFonts w:hint="eastAsia"/>
        </w:rPr>
        <w:t>　　　　二、抽纱刺绣工艺品行业区域投.资潜力分析</w:t>
      </w:r>
      <w:r>
        <w:rPr>
          <w:rFonts w:hint="eastAsia"/>
        </w:rPr>
        <w:br/>
      </w:r>
      <w:r>
        <w:rPr>
          <w:rFonts w:hint="eastAsia"/>
        </w:rPr>
        <w:t>　　第二节 2025-2031年中国抽纱刺绣工艺品行业投.资风险分析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中~智~林~2025-2031年中国抽纱刺绣工艺品行业投资策略分析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cb9e1a4bc42db" w:history="1">
        <w:r>
          <w:rPr>
            <w:rStyle w:val="Hyperlink"/>
          </w:rPr>
          <w:t>中国抽纱刺绣工艺品行业发展调研与市场前景预测报告（2025-2031年）</w:t>
        </w:r>
      </w:hyperlink>
      <w:r>
        <w:rPr>
          <w:color w:val="C00000"/>
        </w:rPr>
        <w:t>》，报告编号：</w:t>
      </w:r>
      <w:r>
        <w:rPr>
          <w:rFonts w:hint="eastAsia"/>
          <w:color w:val="C00000"/>
        </w:rPr>
        <w:t>16099A6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cb9e1a4bc42db" w:history="1">
        <w:r>
          <w:rPr>
            <w:rStyle w:val="Hyperlink"/>
          </w:rPr>
          <w:t>https://www.20087.com/M_QiTa/A6/ChouShaCiXiuGongYiPinWeiLaiFaZhanQuShi.html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绣刺绣技法、抽纱刺绣工艺品制造属于哪个国标行业、镂空抽纱绣教程、抽纱刺绣工艺品制造属于什么行业、刺绣针法图解、抽纱刺绣工艺品有哪些、镂空抽纱刺绣基本技法、抽纱刺绣针法、刺绣工艺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e2daece0c4518" w:history="1">
      <w:r>
        <w:rPr>
          <w:rStyle w:val="Hyperlink"/>
        </w:rPr>
        <w:t>中国抽纱刺绣工艺品行业发展调研与市场前景预测报告（2025-2031年）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6/ChouShaCiXiuGongYiPinWeiLaiFaZhanQuShi.html" TargetMode="External" Id="Rf57cb9e1a4bc42db" /></Relationships>
</file>

<file path=word/_rels/header2.xml.rels>&#65279;<?xml version="1.0" encoding="utf-8"?><Relationships xmlns="http://schemas.openxmlformats.org/package/2006/relationships"><Relationship Type="http://schemas.openxmlformats.org/officeDocument/2006/relationships/hyperlink" Target="https://www.20087.com/M_QiTa/A6/ChouShaCiXiuGongYiPinWeiLaiFaZhanQuShi.html" TargetMode="External" Id="Rc5ae2daece0c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2025-02-14T04:57:00Z</dcterms:created>
  <dcterms:modified xsi:type="dcterms:W3CDTF">2025-02-14T05:57:00Z</dcterms:modified>
  <dc:subject>中国抽纱刺绣工艺品行业发展调研与市场前景预测报告（2025-2031年）</dc:subject>
  <dc:title>中国抽纱刺绣工艺品行业发展调研与市场前景预测报告（2025-2031年）</dc:title>
  <cp:keywords>中国抽纱刺绣工艺品行业发展调研与市场前景预测报告（2025-2031年）</cp:keywords>
  <dc:description>中国抽纱刺绣工艺品行业发展调研与市场前景预测报告（2025-2031年）</dc:description>
</cp:coreProperties>
</file>