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8690f22e24972" w:history="1">
              <w:r>
                <w:rPr>
                  <w:rStyle w:val="Hyperlink"/>
                </w:rPr>
                <w:t>2024-2030年中国皮包市场深度调查分析及发展趋势研究报告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8690f22e24972" w:history="1">
              <w:r>
                <w:rPr>
                  <w:rStyle w:val="Hyperlink"/>
                </w:rPr>
                <w:t>2024-2030年中国皮包市场深度调查分析及发展趋势研究报告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8690f22e24972" w:history="1">
                <w:r>
                  <w:rPr>
                    <w:rStyle w:val="Hyperlink"/>
                  </w:rPr>
                  <w:t>https://www.20087.com/M_QiTa/A6/PiBaoFaZhanXianZhuangFenXiQianJingYuCe.html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市场作为奢侈品和时尚行业的重要组成部分，受到消费者对品质、设计和品牌故事的重视。高端皮包以其独特的设计、精湛的工艺和耐用性，吸引了全球范围内的消费者。然而，高昂的价格、假冒产品泛滥和消费者对可持续性的关注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皮包行业将更加注重可持续性和创新设计。采用环保材料，如再生皮革和植物基皮革替代品，减少对环境的影响。同时，融合传统工艺与现代审美，推出限量版和定制化产品，满足消费者对独特性和个性化的需求。此外，加强品牌与消费者的互动，通过社交媒体和体验式营销，增强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78690f22e24972" w:history="1">
        <w:r>
          <w:rPr>
            <w:rStyle w:val="Hyperlink"/>
          </w:rPr>
          <w:t>2024-2030年中国皮包市场深度调查分析及发展趋势研究报告</w:t>
        </w:r>
      </w:hyperlink>
      <w:r>
        <w:rPr>
          <w:rFonts w:hint="eastAsia"/>
        </w:rPr>
        <w:t>基于科学的市场调研和数据分析，全面剖析了皮包行业现状、市场需求及市场规模。皮包报告探讨了皮包产业链结构，细分市场的特点，并分析了皮包市场前景及发展趋势。通过科学预测，揭示了皮包行业未来的增长潜力。同时，皮包报告还对重点企业进行了研究，评估了各大品牌在市场竞争中的地位，以及行业集中度的变化。皮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二、我国箱包市场发展现状</w:t>
      </w:r>
      <w:r>
        <w:rPr>
          <w:rFonts w:hint="eastAsia"/>
        </w:rPr>
        <w:br/>
      </w:r>
      <w:r>
        <w:rPr>
          <w:rFonts w:hint="eastAsia"/>
        </w:rPr>
        <w:t>　　　　　　（一）市场特点</w:t>
      </w:r>
      <w:r>
        <w:rPr>
          <w:rFonts w:hint="eastAsia"/>
        </w:rPr>
        <w:br/>
      </w:r>
      <w:r>
        <w:rPr>
          <w:rFonts w:hint="eastAsia"/>
        </w:rPr>
        <w:t>　　　　　　（二）2013年贸易概况</w:t>
      </w:r>
      <w:r>
        <w:rPr>
          <w:rFonts w:hint="eastAsia"/>
        </w:rPr>
        <w:br/>
      </w:r>
      <w:r>
        <w:rPr>
          <w:rFonts w:hint="eastAsia"/>
        </w:rPr>
        <w:t>　　　　　　（三）2014年贸易概况</w:t>
      </w:r>
      <w:r>
        <w:rPr>
          <w:rFonts w:hint="eastAsia"/>
        </w:rPr>
        <w:br/>
      </w:r>
      <w:r>
        <w:rPr>
          <w:rFonts w:hint="eastAsia"/>
        </w:rPr>
        <w:t>　　　　　　（四）2015年贸易概况</w:t>
      </w:r>
      <w:r>
        <w:rPr>
          <w:rFonts w:hint="eastAsia"/>
        </w:rPr>
        <w:br/>
      </w:r>
      <w:r>
        <w:rPr>
          <w:rFonts w:hint="eastAsia"/>
        </w:rPr>
        <w:t>　　　　　　（五）品牌概况</w:t>
      </w:r>
      <w:r>
        <w:rPr>
          <w:rFonts w:hint="eastAsia"/>
        </w:rPr>
        <w:br/>
      </w:r>
      <w:r>
        <w:rPr>
          <w:rFonts w:hint="eastAsia"/>
        </w:rPr>
        <w:t>　　　　　　（六）政策法规</w:t>
      </w:r>
      <w:r>
        <w:rPr>
          <w:rFonts w:hint="eastAsia"/>
        </w:rPr>
        <w:br/>
      </w:r>
      <w:r>
        <w:rPr>
          <w:rFonts w:hint="eastAsia"/>
        </w:rPr>
        <w:t>　　　　三、我国皮包市场发展现状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　　（一）2019-2024年统计</w:t>
      </w:r>
      <w:r>
        <w:rPr>
          <w:rFonts w:hint="eastAsia"/>
        </w:rPr>
        <w:br/>
      </w:r>
      <w:r>
        <w:rPr>
          <w:rFonts w:hint="eastAsia"/>
        </w:rPr>
        <w:t>　　　　　　（二）2024-2030年预测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　　（一）2019-2024年统计</w:t>
      </w:r>
      <w:r>
        <w:rPr>
          <w:rFonts w:hint="eastAsia"/>
        </w:rPr>
        <w:br/>
      </w:r>
      <w:r>
        <w:rPr>
          <w:rFonts w:hint="eastAsia"/>
        </w:rPr>
        <w:t>　　　　　　（二）2024-2030年预测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一、皮革行业</w:t>
      </w:r>
      <w:r>
        <w:rPr>
          <w:rFonts w:hint="eastAsia"/>
        </w:rPr>
        <w:br/>
      </w:r>
      <w:r>
        <w:rPr>
          <w:rFonts w:hint="eastAsia"/>
        </w:rPr>
        <w:t>　　　　　　（一）2014年发展现状</w:t>
      </w:r>
      <w:r>
        <w:rPr>
          <w:rFonts w:hint="eastAsia"/>
        </w:rPr>
        <w:br/>
      </w:r>
      <w:r>
        <w:rPr>
          <w:rFonts w:hint="eastAsia"/>
        </w:rPr>
        <w:t>　　　　　　（二）2015年发展现状</w:t>
      </w:r>
      <w:r>
        <w:rPr>
          <w:rFonts w:hint="eastAsia"/>
        </w:rPr>
        <w:br/>
      </w:r>
      <w:r>
        <w:rPr>
          <w:rFonts w:hint="eastAsia"/>
        </w:rPr>
        <w:t>　　　　　　（三）存在问题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皮包行业市场竞争分析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产品供给及价格分析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皮包行业制造商分析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一、番禺世门手袋有限公司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三、肇庆市大旺东凌皮具有限公司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四、文登天马皮包有限公司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六、金利来（中国）有限公司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八、广东苹果实业有限公司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九、青岛成昌因特皮包有限公司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十、青岛达中皮革制品有限公司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十一、中山展兴皮具制品有限公司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十二、泉州子燕轻工有限公司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十三、乳山市旭日皮革制品有限公司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十四、东莞大森手袋有限公司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十五、青岛信元服装有限公司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皮包行业发展预测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中-智-林-　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附录：皮包行业资讯大全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中国皮革协会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《中国皮革信息》</w:t>
      </w:r>
      <w:r>
        <w:rPr>
          <w:rFonts w:hint="eastAsia"/>
        </w:rPr>
        <w:br/>
      </w:r>
      <w:r>
        <w:rPr>
          <w:rFonts w:hint="eastAsia"/>
        </w:rPr>
        <w:t>　　　　中化箱包网</w:t>
      </w:r>
      <w:r>
        <w:rPr>
          <w:rFonts w:hint="eastAsia"/>
        </w:rPr>
        <w:br/>
      </w:r>
      <w:r>
        <w:rPr>
          <w:rFonts w:hint="eastAsia"/>
        </w:rPr>
        <w:t>　　　　三、行业会展</w:t>
      </w:r>
      <w:r>
        <w:rPr>
          <w:rFonts w:hint="eastAsia"/>
        </w:rPr>
        <w:br/>
      </w:r>
      <w:r>
        <w:rPr>
          <w:rFonts w:hint="eastAsia"/>
        </w:rPr>
        <w:t>　　　　2010广东国际国际箱包皮具手袋展览会</w:t>
      </w:r>
      <w:r>
        <w:rPr>
          <w:rFonts w:hint="eastAsia"/>
        </w:rPr>
        <w:br/>
      </w:r>
      <w:r>
        <w:rPr>
          <w:rFonts w:hint="eastAsia"/>
        </w:rPr>
        <w:t>　　　　四、重点供应商（排名不分先后）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番禺世门手袋有限公司</w:t>
      </w:r>
      <w:r>
        <w:rPr>
          <w:rFonts w:hint="eastAsia"/>
        </w:rPr>
        <w:br/>
      </w:r>
      <w:r>
        <w:rPr>
          <w:rFonts w:hint="eastAsia"/>
        </w:rPr>
        <w:t>　　　　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肇庆市大旺东凌皮具有限公司</w:t>
      </w:r>
      <w:r>
        <w:rPr>
          <w:rFonts w:hint="eastAsia"/>
        </w:rPr>
        <w:br/>
      </w:r>
      <w:r>
        <w:rPr>
          <w:rFonts w:hint="eastAsia"/>
        </w:rPr>
        <w:t>　　　　文登天马皮包有限公司</w:t>
      </w:r>
      <w:r>
        <w:rPr>
          <w:rFonts w:hint="eastAsia"/>
        </w:rPr>
        <w:br/>
      </w:r>
      <w:r>
        <w:rPr>
          <w:rFonts w:hint="eastAsia"/>
        </w:rPr>
        <w:t>　　　　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金利来（中国）有限公司</w:t>
      </w:r>
      <w:r>
        <w:rPr>
          <w:rFonts w:hint="eastAsia"/>
        </w:rPr>
        <w:br/>
      </w:r>
      <w:r>
        <w:rPr>
          <w:rFonts w:hint="eastAsia"/>
        </w:rPr>
        <w:t>　　　　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广东苹果实业有限公司</w:t>
      </w:r>
      <w:r>
        <w:rPr>
          <w:rFonts w:hint="eastAsia"/>
        </w:rPr>
        <w:br/>
      </w:r>
      <w:r>
        <w:rPr>
          <w:rFonts w:hint="eastAsia"/>
        </w:rPr>
        <w:t>　　　　青岛成昌因特皮包有限公司</w:t>
      </w:r>
      <w:r>
        <w:rPr>
          <w:rFonts w:hint="eastAsia"/>
        </w:rPr>
        <w:br/>
      </w:r>
      <w:r>
        <w:rPr>
          <w:rFonts w:hint="eastAsia"/>
        </w:rPr>
        <w:t>　　　　青岛达中皮革制品有限公司</w:t>
      </w:r>
      <w:r>
        <w:rPr>
          <w:rFonts w:hint="eastAsia"/>
        </w:rPr>
        <w:br/>
      </w:r>
      <w:r>
        <w:rPr>
          <w:rFonts w:hint="eastAsia"/>
        </w:rPr>
        <w:t>　　　　中山展兴皮具制品有限公司</w:t>
      </w:r>
      <w:r>
        <w:rPr>
          <w:rFonts w:hint="eastAsia"/>
        </w:rPr>
        <w:br/>
      </w:r>
      <w:r>
        <w:rPr>
          <w:rFonts w:hint="eastAsia"/>
        </w:rPr>
        <w:t>　　　　泉州子燕轻工有限公司</w:t>
      </w:r>
      <w:r>
        <w:rPr>
          <w:rFonts w:hint="eastAsia"/>
        </w:rPr>
        <w:br/>
      </w:r>
      <w:r>
        <w:rPr>
          <w:rFonts w:hint="eastAsia"/>
        </w:rPr>
        <w:t>　　　　乳山市旭日皮革制品有限公司</w:t>
      </w:r>
      <w:r>
        <w:rPr>
          <w:rFonts w:hint="eastAsia"/>
        </w:rPr>
        <w:br/>
      </w:r>
      <w:r>
        <w:rPr>
          <w:rFonts w:hint="eastAsia"/>
        </w:rPr>
        <w:t>　　　　东莞大森手袋有限公司</w:t>
      </w:r>
      <w:r>
        <w:rPr>
          <w:rFonts w:hint="eastAsia"/>
        </w:rPr>
        <w:br/>
      </w:r>
      <w:r>
        <w:rPr>
          <w:rFonts w:hint="eastAsia"/>
        </w:rPr>
        <w:t>　　　　青岛信元服装有限公司</w:t>
      </w:r>
      <w:r>
        <w:rPr>
          <w:rFonts w:hint="eastAsia"/>
        </w:rPr>
        <w:br/>
      </w:r>
      <w:r>
        <w:rPr>
          <w:rFonts w:hint="eastAsia"/>
        </w:rPr>
        <w:t>　　　　南通国立箱包有限公司</w:t>
      </w:r>
      <w:r>
        <w:rPr>
          <w:rFonts w:hint="eastAsia"/>
        </w:rPr>
        <w:br/>
      </w:r>
      <w:r>
        <w:rPr>
          <w:rFonts w:hint="eastAsia"/>
        </w:rPr>
        <w:t>　　　　上海顶新箱包有限公司</w:t>
      </w:r>
      <w:r>
        <w:rPr>
          <w:rFonts w:hint="eastAsia"/>
        </w:rPr>
        <w:br/>
      </w:r>
      <w:r>
        <w:rPr>
          <w:rFonts w:hint="eastAsia"/>
        </w:rPr>
        <w:t>　　　　上海炯峰实业有限公司</w:t>
      </w:r>
      <w:r>
        <w:rPr>
          <w:rFonts w:hint="eastAsia"/>
        </w:rPr>
        <w:br/>
      </w:r>
      <w:r>
        <w:rPr>
          <w:rFonts w:hint="eastAsia"/>
        </w:rPr>
        <w:t>　　　　上海纽恩特实业有限公司</w:t>
      </w:r>
      <w:r>
        <w:rPr>
          <w:rFonts w:hint="eastAsia"/>
        </w:rPr>
        <w:br/>
      </w:r>
      <w:r>
        <w:rPr>
          <w:rFonts w:hint="eastAsia"/>
        </w:rPr>
        <w:t>　　　　泉州海都轻工有限公司</w:t>
      </w:r>
      <w:r>
        <w:rPr>
          <w:rFonts w:hint="eastAsia"/>
        </w:rPr>
        <w:br/>
      </w:r>
      <w:r>
        <w:rPr>
          <w:rFonts w:hint="eastAsia"/>
        </w:rPr>
        <w:t>　　　　东莞大森手袋有限公司</w:t>
      </w:r>
      <w:r>
        <w:rPr>
          <w:rFonts w:hint="eastAsia"/>
        </w:rPr>
        <w:br/>
      </w:r>
      <w:r>
        <w:rPr>
          <w:rFonts w:hint="eastAsia"/>
        </w:rPr>
        <w:t>　　　　广东万里马投 资实业有限公司</w:t>
      </w:r>
      <w:r>
        <w:rPr>
          <w:rFonts w:hint="eastAsia"/>
        </w:rPr>
        <w:br/>
      </w:r>
      <w:r>
        <w:rPr>
          <w:rFonts w:hint="eastAsia"/>
        </w:rPr>
        <w:t>　　　　青岛希奇澳皮革制品有限公司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2019-2024年我国皮革包（袋）行业产量统计情况</w:t>
      </w:r>
      <w:r>
        <w:rPr>
          <w:rFonts w:hint="eastAsia"/>
        </w:rPr>
        <w:br/>
      </w:r>
      <w:r>
        <w:rPr>
          <w:rFonts w:hint="eastAsia"/>
        </w:rPr>
        <w:t>　　图表 2019-2024年我国皮革包（袋）行业产量预测情况</w:t>
      </w:r>
      <w:r>
        <w:rPr>
          <w:rFonts w:hint="eastAsia"/>
        </w:rPr>
        <w:br/>
      </w:r>
      <w:r>
        <w:rPr>
          <w:rFonts w:hint="eastAsia"/>
        </w:rPr>
        <w:t>　　图表 2019-2024年我国皮革包（袋）行业销售收入统计情况</w:t>
      </w:r>
      <w:r>
        <w:rPr>
          <w:rFonts w:hint="eastAsia"/>
        </w:rPr>
        <w:br/>
      </w:r>
      <w:r>
        <w:rPr>
          <w:rFonts w:hint="eastAsia"/>
        </w:rPr>
        <w:t>　　图表 2019-2024年我国皮革包（袋）行业销售收入预测情况</w:t>
      </w:r>
      <w:r>
        <w:rPr>
          <w:rFonts w:hint="eastAsia"/>
        </w:rPr>
        <w:br/>
      </w:r>
      <w:r>
        <w:rPr>
          <w:rFonts w:hint="eastAsia"/>
        </w:rPr>
        <w:t>　　图表 2019-2024年我国皮包行业企业市场占有率情况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2024年河南省皮革原料市场价格</w:t>
      </w:r>
      <w:r>
        <w:rPr>
          <w:rFonts w:hint="eastAsia"/>
        </w:rPr>
        <w:br/>
      </w:r>
      <w:r>
        <w:rPr>
          <w:rFonts w:hint="eastAsia"/>
        </w:rPr>
        <w:t>　　图表 2019-2024年番禺世门手袋有限公司资产、销售收入及利润情况（千元）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2019-2024年番禺世门手袋有限公司盈利情况（千元）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番禺世门手袋有限公司成长能力分析情况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2019-2024年江苏美迪洋皮革皮件有限公司资产、销售收入及利润情况（千元）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2019-2024年江苏美迪洋皮革皮件有限公司盈利情况（千元）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江苏美迪洋皮革皮件有限公司成长能力分析情况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2019-2024年肇庆市大旺东凌皮具有限公司资产、销售收入及利润情况（千元）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2019-2024年肇庆市大旺东凌皮具有限公司盈利情况（千元）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肇庆市大旺东凌皮具有限公司成长能力分析情况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2019-2024年文登天马皮包有限公司资产、销售收入及利润情况（千元）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2019-2024年文登天马皮包有限公司盈利情况（千元）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文登天马皮包有限公司成长能力分析情况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2019-2024年宏盛皮具（东莞）有限公司资产、销售收入及利润情况（千元）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2019-2024年宏盛皮具（东莞）有限公司盈利情况（千元）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宏盛皮具（东莞）有限公司成长能力分析情况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2019-2024年金利来（中国）有限公司资产、销售收入及利润情况（千元）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2019-2024年金利来（中国）有限公司盈利情况（千元）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金利来（中国）有限公司成长能力分析情况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2019-2024年厦门大统皮革制品有限公司资产、销售收入及利润情况（千元）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2019-2024年厦门大统皮革制品有限公司盈利情况（千元）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2019-2024年广东苹果实业有限公司资产、销售收入及利润情况（千元）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2019-2024年广东苹果实业有限公司盈利情况（千元）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广东苹果实业有限公司成长能力分析情况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2019-2024年青岛成昌因特皮包有限公司资产、销售收入及利润情况（千元）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2019-2024年青岛成昌因特皮包有限公司盈利情况（千元）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青岛成昌因特皮包有限公司成长能力分析情况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2019-2024年青岛达中皮革制品有限公司资产、销售收入及利润情况（千元）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2019-2024年青岛达中皮革制品有限公司盈利情况（千元）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青岛达中皮革制品有限公司成长能力分析情况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2019-2024年中山展兴皮具制品有限公司资产、销售收入及利润情况（千元）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2019-2024年中山展兴皮具制品有限公司盈利情况（千元）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中山展兴皮具制品有限公司成长能力分析情况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2019-2024年泉州子燕轻工有限公司资产、销售收入及利润情况（千元）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2019-2024年泉州子燕轻工有限公司盈利情况（千元）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泉州子燕轻工有限公司成长能力分析情况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2019-2024年乳山市旭日皮革制品有限公司资产、销售收入及利润情况（千元）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2019-2024年乳山市旭日皮革制品有限公司盈利情况（千元）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乳山市旭日皮革制品有限公司成长能力分析情况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2019-2024年东莞大森手袋有限公司资产、销售收入及利润情况（千元）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2019-2024年东莞大森手袋有限公司盈利情况（千元）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东莞大森手袋有限公司成长能力分析情况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2019-2024年青岛信元服装有限公司资产、销售收入及利润情况（千元）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2019-2024年青岛信元服装有限公司盈利情况（千元）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青岛信元服装有限公司成长能力分析情况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8690f22e24972" w:history="1">
        <w:r>
          <w:rPr>
            <w:rStyle w:val="Hyperlink"/>
          </w:rPr>
          <w:t>2024-2030年中国皮包市场深度调查分析及发展趋势研究报告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8690f22e24972" w:history="1">
        <w:r>
          <w:rPr>
            <w:rStyle w:val="Hyperlink"/>
          </w:rPr>
          <w:t>https://www.20087.com/M_QiTa/A6/PiBaoFaZhanXianZhuangFenXiQianJingYuCe.html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f14db2184a3c" w:history="1">
      <w:r>
        <w:rPr>
          <w:rStyle w:val="Hyperlink"/>
        </w:rPr>
        <w:t>2024-2030年中国皮包市场深度调查分析及发展趋势研究报告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PiBaoFaZhanXianZhuangFenXiQianJingYuCe.html" TargetMode="External" Id="R4578690f22e2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PiBaoFaZhanXianZhuangFenXiQianJingYuCe.html" TargetMode="External" Id="R496cf14db218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2024-03-14T23:08:00Z</dcterms:created>
  <dcterms:modified xsi:type="dcterms:W3CDTF">2024-03-15T00:08:00Z</dcterms:modified>
  <dc:subject>2024-2030年中国皮包市场深度调查分析及发展趋势研究报告</dc:subject>
  <dc:title>2024-2030年中国皮包市场深度调查分析及发展趋势研究报告</dc:title>
  <cp:keywords>2024-2030年中国皮包市场深度调查分析及发展趋势研究报告</cp:keywords>
  <dc:description>2024-2030年中国皮包市场深度调查分析及发展趋势研究报告</dc:description>
</cp:coreProperties>
</file>