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48fed59504566" w:history="1">
              <w:r>
                <w:rPr>
                  <w:rStyle w:val="Hyperlink"/>
                </w:rPr>
                <w:t>中国网络动漫行业现状调研与市场前景分析报告（2025年）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48fed59504566" w:history="1">
              <w:r>
                <w:rPr>
                  <w:rStyle w:val="Hyperlink"/>
                </w:rPr>
                <w:t>中国网络动漫行业现状调研与市场前景分析报告（2025年）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48fed59504566" w:history="1">
                <w:r>
                  <w:rPr>
                    <w:rStyle w:val="Hyperlink"/>
                  </w:rPr>
                  <w:t>https://www.20087.com/M_QiTa/A7/WangLuoDongManHangYeQianJingFenXi.html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动漫，即通过互联网平台发布的动画作品，已成为动漫产业的重要分支。随着流媒体服务的兴起，网络动漫以其灵活的观看方式、丰富的题材和快速的内容更新速度，吸引了大量年轻观众。目前，各大视频平台积极投资原创内容，推动IP开发，形成粉丝经济，同时借助大数据分析精准推送，提升用户体验。</w:t>
      </w:r>
      <w:r>
        <w:rPr>
          <w:rFonts w:hint="eastAsia"/>
        </w:rPr>
        <w:br/>
      </w:r>
      <w:r>
        <w:rPr>
          <w:rFonts w:hint="eastAsia"/>
        </w:rPr>
        <w:t>　　网络动漫的未来将深化全球化布局，加强跨国合作，推动内容多元化和文化交流。技术创新，如VR/AR、互动剧情等，将提供沉浸式观看体验，增强用户参与度。商业模式上，NFT（非同质化代币）等区块链技术的应用，为动漫IP的版权保护和粉丝经济开辟新路径。此外，注重社会责任，推广正面价值观，提升动漫作品的文化内涵和教育意义，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48fed59504566" w:history="1">
        <w:r>
          <w:rPr>
            <w:rStyle w:val="Hyperlink"/>
          </w:rPr>
          <w:t>中国网络动漫行业现状调研与市场前景分析报告（2025年）</w:t>
        </w:r>
      </w:hyperlink>
      <w:r>
        <w:rPr>
          <w:rFonts w:hint="eastAsia"/>
        </w:rPr>
        <w:t>》基于科学的市场调研与数据分析，全面解析了网络动漫行业的市场规模、市场需求及发展现状。报告深入探讨了网络动漫产业链结构、细分市场特点及技术发展方向，并结合宏观经济环境与消费者需求变化，对网络动漫行业前景与未来趋势进行了科学预测，揭示了潜在增长空间。通过对网络动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2020-2025年中国动漫产业运行形势分析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四、我国动漫产业发展的新特点解析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五、中国动漫产业集群 发展情况</w:t>
      </w:r>
      <w:r>
        <w:rPr>
          <w:rFonts w:hint="eastAsia"/>
        </w:rPr>
        <w:br/>
      </w:r>
      <w:r>
        <w:rPr>
          <w:rFonts w:hint="eastAsia"/>
        </w:rPr>
        <w:t>　　第二节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一、中国动画产业基地经济社会效益显著</w:t>
      </w:r>
      <w:r>
        <w:rPr>
          <w:rFonts w:hint="eastAsia"/>
        </w:rPr>
        <w:br/>
      </w:r>
      <w:r>
        <w:rPr>
          <w:rFonts w:hint="eastAsia"/>
        </w:rPr>
        <w:t>　　　　二、2025年中国动漫产业基地建设动态</w:t>
      </w:r>
      <w:r>
        <w:rPr>
          <w:rFonts w:hint="eastAsia"/>
        </w:rPr>
        <w:br/>
      </w:r>
      <w:r>
        <w:rPr>
          <w:rFonts w:hint="eastAsia"/>
        </w:rPr>
        <w:t>　　　　三、中国动漫产业基地发展的主要问题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四、中国动漫产业基地发展的路径选择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第三节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三、中国动漫市场逐渐向新媒体靠拢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四、原创动漫授权市场发展形势</w:t>
      </w:r>
      <w:r>
        <w:rPr>
          <w:rFonts w:hint="eastAsia"/>
        </w:rPr>
        <w:br/>
      </w:r>
      <w:r>
        <w:rPr>
          <w:rFonts w:hint="eastAsia"/>
        </w:rPr>
        <w:t>　　第五节 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二、2025年中国动漫受众消费行为调查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三、国内外动画电影消费主体定位差异大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四、怀旧动漫渐受消费者追捧</w:t>
      </w:r>
      <w:r>
        <w:rPr>
          <w:rFonts w:hint="eastAsia"/>
        </w:rPr>
        <w:br/>
      </w:r>
      <w:r>
        <w:rPr>
          <w:rFonts w:hint="eastAsia"/>
        </w:rPr>
        <w:t>　　第六节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一、同一性消费需求</w:t>
      </w:r>
      <w:r>
        <w:rPr>
          <w:rFonts w:hint="eastAsia"/>
        </w:rPr>
        <w:br/>
      </w:r>
      <w:r>
        <w:rPr>
          <w:rFonts w:hint="eastAsia"/>
        </w:rPr>
        <w:t>　　　　二、回忆性消费需求</w:t>
      </w:r>
      <w:r>
        <w:rPr>
          <w:rFonts w:hint="eastAsia"/>
        </w:rPr>
        <w:br/>
      </w:r>
      <w:r>
        <w:rPr>
          <w:rFonts w:hint="eastAsia"/>
        </w:rPr>
        <w:t>　　　　三、代际消费原理的启示</w:t>
      </w:r>
      <w:r>
        <w:rPr>
          <w:rFonts w:hint="eastAsia"/>
        </w:rPr>
        <w:br/>
      </w:r>
      <w:r>
        <w:rPr>
          <w:rFonts w:hint="eastAsia"/>
        </w:rPr>
        <w:t>　　第七节 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二、典型动漫企业的营销模式透析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三、我国动漫品牌的营销之路</w:t>
      </w:r>
      <w:r>
        <w:rPr>
          <w:rFonts w:hint="eastAsia"/>
        </w:rPr>
        <w:br/>
      </w:r>
      <w:r>
        <w:rPr>
          <w:rFonts w:hint="eastAsia"/>
        </w:rPr>
        <w:t>　　　　四、动漫图书市场的营销技巧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五、中国动漫业的营销战略探讨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2020-2025年中国网络动漫行业市场发展环境分析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2020-2025年中国网络动漫行业政策环境分析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</w:t>
      </w:r>
      <w:r>
        <w:rPr>
          <w:rFonts w:hint="eastAsia"/>
        </w:rPr>
        <w:br/>
      </w:r>
      <w:r>
        <w:rPr>
          <w:rFonts w:hint="eastAsia"/>
        </w:rPr>
        <w:t>　　　　二、关于推动中国动漫产业发展若干意见的通知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三、文化市场行政执 法管理办法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第三节 2020-2025年中国网络动漫行业社会环境分析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2020-2025年中国网络动漫行业技术环境分析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2020-2025年中国网络动漫行业发展形势综述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2020-2025年中国网络动漫行业发展概述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三、网络传媒对传统动画的影响</w:t>
      </w:r>
      <w:r>
        <w:rPr>
          <w:rFonts w:hint="eastAsia"/>
        </w:rPr>
        <w:br/>
      </w:r>
      <w:r>
        <w:rPr>
          <w:rFonts w:hint="eastAsia"/>
        </w:rPr>
        <w:t>　　第二节 2020-2025年中国网络动漫行业运行形势分析</w:t>
      </w:r>
      <w:r>
        <w:rPr>
          <w:rFonts w:hint="eastAsia"/>
        </w:rPr>
        <w:br/>
      </w:r>
      <w:r>
        <w:rPr>
          <w:rFonts w:hint="eastAsia"/>
        </w:rPr>
        <w:t>　　　　一、网络动漫的两种经营模式</w:t>
      </w:r>
      <w:r>
        <w:rPr>
          <w:rFonts w:hint="eastAsia"/>
        </w:rPr>
        <w:br/>
      </w:r>
      <w:r>
        <w:rPr>
          <w:rFonts w:hint="eastAsia"/>
        </w:rPr>
        <w:t>　　　　二、中国网络动漫市场规模</w:t>
      </w:r>
      <w:r>
        <w:rPr>
          <w:rFonts w:hint="eastAsia"/>
        </w:rPr>
        <w:br/>
      </w:r>
      <w:r>
        <w:rPr>
          <w:rFonts w:hint="eastAsia"/>
        </w:rPr>
        <w:t>　　　　三、网络动漫行业进入门槛低</w:t>
      </w:r>
      <w:r>
        <w:rPr>
          <w:rFonts w:hint="eastAsia"/>
        </w:rPr>
        <w:br/>
      </w:r>
      <w:r>
        <w:rPr>
          <w:rFonts w:hint="eastAsia"/>
        </w:rPr>
        <w:t>　　第三节 2020-2025年中国网络动漫行业发展存在问题分析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2020-2025年中国网络动漫行业市场运行动态分析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2020-2025年中国网络动漫行业市场特点</w:t>
      </w:r>
      <w:r>
        <w:rPr>
          <w:rFonts w:hint="eastAsia"/>
        </w:rPr>
        <w:br/>
      </w:r>
      <w:r>
        <w:rPr>
          <w:rFonts w:hint="eastAsia"/>
        </w:rPr>
        <w:t>　　　　一、动漫网站个人色彩浓厚</w:t>
      </w:r>
      <w:r>
        <w:rPr>
          <w:rFonts w:hint="eastAsia"/>
        </w:rPr>
        <w:br/>
      </w:r>
      <w:r>
        <w:rPr>
          <w:rFonts w:hint="eastAsia"/>
        </w:rPr>
        <w:t>　　　　二、动漫网站竞争激烈</w:t>
      </w:r>
      <w:r>
        <w:rPr>
          <w:rFonts w:hint="eastAsia"/>
        </w:rPr>
        <w:br/>
      </w:r>
      <w:r>
        <w:rPr>
          <w:rFonts w:hint="eastAsia"/>
        </w:rPr>
        <w:t>　　　　三、动漫网站专业化水平低</w:t>
      </w:r>
      <w:r>
        <w:rPr>
          <w:rFonts w:hint="eastAsia"/>
        </w:rPr>
        <w:br/>
      </w:r>
      <w:r>
        <w:rPr>
          <w:rFonts w:hint="eastAsia"/>
        </w:rPr>
        <w:t>　　　　四、动漫网站运营投入较大</w:t>
      </w:r>
      <w:r>
        <w:rPr>
          <w:rFonts w:hint="eastAsia"/>
        </w:rPr>
        <w:br/>
      </w:r>
      <w:r>
        <w:rPr>
          <w:rFonts w:hint="eastAsia"/>
        </w:rPr>
        <w:t>　　　　五、动漫网站赢利模式不成熟</w:t>
      </w:r>
      <w:r>
        <w:rPr>
          <w:rFonts w:hint="eastAsia"/>
        </w:rPr>
        <w:br/>
      </w:r>
      <w:r>
        <w:rPr>
          <w:rFonts w:hint="eastAsia"/>
        </w:rPr>
        <w:t>　　　　六、其他类型网站进入网络动漫市场</w:t>
      </w:r>
      <w:r>
        <w:rPr>
          <w:rFonts w:hint="eastAsia"/>
        </w:rPr>
        <w:br/>
      </w:r>
      <w:r>
        <w:rPr>
          <w:rFonts w:hint="eastAsia"/>
        </w:rPr>
        <w:t>　　第二节 2020-2025年中国网络动漫行业市场动态分析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一、中国网络动漫市场基本状况</w:t>
      </w:r>
      <w:r>
        <w:rPr>
          <w:rFonts w:hint="eastAsia"/>
        </w:rPr>
        <w:br/>
      </w:r>
      <w:r>
        <w:rPr>
          <w:rFonts w:hint="eastAsia"/>
        </w:rPr>
        <w:t>　　　　二、我国互联网与动漫业加速融合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三、我国动漫网站市场格局与集中度分析</w:t>
      </w:r>
      <w:r>
        <w:rPr>
          <w:rFonts w:hint="eastAsia"/>
        </w:rPr>
        <w:br/>
      </w:r>
      <w:r>
        <w:rPr>
          <w:rFonts w:hint="eastAsia"/>
        </w:rPr>
        <w:t>　　　　四、国家级网络动漫研究基地落户天津滨海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五、中国网络动漫面临的机遇与挑战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中国动漫网站媒体重要度（pr值）分析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2020-2025年中国网络动漫行业市场运行走势分析</w:t>
      </w:r>
      <w:r>
        <w:rPr>
          <w:rFonts w:hint="eastAsia"/>
        </w:rPr>
        <w:br/>
      </w:r>
      <w:r>
        <w:rPr>
          <w:rFonts w:hint="eastAsia"/>
        </w:rPr>
        <w:t>　　第一节 网络漫画走红迅速</w:t>
      </w:r>
      <w:r>
        <w:rPr>
          <w:rFonts w:hint="eastAsia"/>
        </w:rPr>
        <w:br/>
      </w:r>
      <w:r>
        <w:rPr>
          <w:rFonts w:hint="eastAsia"/>
        </w:rPr>
        <w:t>　　　　一、“自杀兔”走红事件分析</w:t>
      </w:r>
      <w:r>
        <w:rPr>
          <w:rFonts w:hint="eastAsia"/>
        </w:rPr>
        <w:br/>
      </w:r>
      <w:r>
        <w:rPr>
          <w:rFonts w:hint="eastAsia"/>
        </w:rPr>
        <w:t>　　　　二、网络漫画走红风潮</w:t>
      </w:r>
      <w:r>
        <w:rPr>
          <w:rFonts w:hint="eastAsia"/>
        </w:rPr>
        <w:br/>
      </w:r>
      <w:r>
        <w:rPr>
          <w:rFonts w:hint="eastAsia"/>
        </w:rPr>
        <w:t>　　第二节 网络漫画发行起步晚</w:t>
      </w:r>
      <w:r>
        <w:rPr>
          <w:rFonts w:hint="eastAsia"/>
        </w:rPr>
        <w:br/>
      </w:r>
      <w:r>
        <w:rPr>
          <w:rFonts w:hint="eastAsia"/>
        </w:rPr>
        <w:t>　　　　一、大众电子出版平台</w:t>
      </w:r>
      <w:r>
        <w:rPr>
          <w:rFonts w:hint="eastAsia"/>
        </w:rPr>
        <w:br/>
      </w:r>
      <w:r>
        <w:rPr>
          <w:rFonts w:hint="eastAsia"/>
        </w:rPr>
        <w:t>　　　　二、专业网络漫画运营商</w:t>
      </w:r>
      <w:r>
        <w:rPr>
          <w:rFonts w:hint="eastAsia"/>
        </w:rPr>
        <w:br/>
      </w:r>
      <w:r>
        <w:rPr>
          <w:rFonts w:hint="eastAsia"/>
        </w:rPr>
        <w:t>　　第三节 网络动画播映以点播和下载为主</w:t>
      </w:r>
      <w:r>
        <w:rPr>
          <w:rFonts w:hint="eastAsia"/>
        </w:rPr>
        <w:br/>
      </w:r>
      <w:r>
        <w:rPr>
          <w:rFonts w:hint="eastAsia"/>
        </w:rPr>
        <w:t>　　　　一、网络电 视发展迅速</w:t>
      </w:r>
      <w:r>
        <w:rPr>
          <w:rFonts w:hint="eastAsia"/>
        </w:rPr>
        <w:br/>
      </w:r>
      <w:r>
        <w:rPr>
          <w:rFonts w:hint="eastAsia"/>
        </w:rPr>
        <w:t>　　　　二、网络动画点播盛行</w:t>
      </w:r>
      <w:r>
        <w:rPr>
          <w:rFonts w:hint="eastAsia"/>
        </w:rPr>
        <w:br/>
      </w:r>
      <w:r>
        <w:rPr>
          <w:rFonts w:hint="eastAsia"/>
        </w:rPr>
        <w:t>　　　　三、翻译字幕组作用大</w:t>
      </w:r>
      <w:r>
        <w:rPr>
          <w:rFonts w:hint="eastAsia"/>
        </w:rPr>
        <w:br/>
      </w:r>
      <w:r>
        <w:rPr>
          <w:rFonts w:hint="eastAsia"/>
        </w:rPr>
        <w:t>　　　　四、日本盗版动画bt下载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2020-2025年中国网络动漫行业企业与宏观数据分析</w:t>
      </w:r>
      <w:r>
        <w:rPr>
          <w:rFonts w:hint="eastAsia"/>
        </w:rPr>
        <w:br/>
      </w:r>
      <w:r>
        <w:rPr>
          <w:rFonts w:hint="eastAsia"/>
        </w:rPr>
        <w:t>　　第一节 中国网络动漫企业分析</w:t>
      </w:r>
      <w:r>
        <w:rPr>
          <w:rFonts w:hint="eastAsia"/>
        </w:rPr>
        <w:br/>
      </w:r>
      <w:r>
        <w:rPr>
          <w:rFonts w:hint="eastAsia"/>
        </w:rPr>
        <w:t>　　　　一、中国网络动漫企业现状</w:t>
      </w:r>
      <w:r>
        <w:rPr>
          <w:rFonts w:hint="eastAsia"/>
        </w:rPr>
        <w:br/>
      </w:r>
      <w:r>
        <w:rPr>
          <w:rFonts w:hint="eastAsia"/>
        </w:rPr>
        <w:t>　　　　二、中国主要动漫网站分析</w:t>
      </w:r>
      <w:r>
        <w:rPr>
          <w:rFonts w:hint="eastAsia"/>
        </w:rPr>
        <w:br/>
      </w:r>
      <w:r>
        <w:rPr>
          <w:rFonts w:hint="eastAsia"/>
        </w:rPr>
        <w:t>　　　　（1）中文动漫网站的主要内容</w:t>
      </w:r>
      <w:r>
        <w:rPr>
          <w:rFonts w:hint="eastAsia"/>
        </w:rPr>
        <w:br/>
      </w:r>
      <w:r>
        <w:rPr>
          <w:rFonts w:hint="eastAsia"/>
        </w:rPr>
        <w:t>　　　　（2）中文动漫网站的优势内容和流量情况</w:t>
      </w:r>
      <w:r>
        <w:rPr>
          <w:rFonts w:hint="eastAsia"/>
        </w:rPr>
        <w:br/>
      </w:r>
      <w:r>
        <w:rPr>
          <w:rFonts w:hint="eastAsia"/>
        </w:rPr>
        <w:t>　　　　（3）中文动漫网站的运营状况</w:t>
      </w:r>
      <w:r>
        <w:rPr>
          <w:rFonts w:hint="eastAsia"/>
        </w:rPr>
        <w:br/>
      </w:r>
      <w:r>
        <w:rPr>
          <w:rFonts w:hint="eastAsia"/>
        </w:rPr>
        <w:t>　　　　（4）关于运营商整合网络动漫的建议</w:t>
      </w:r>
      <w:r>
        <w:rPr>
          <w:rFonts w:hint="eastAsia"/>
        </w:rPr>
        <w:br/>
      </w:r>
      <w:r>
        <w:rPr>
          <w:rFonts w:hint="eastAsia"/>
        </w:rPr>
        <w:t>　　第二节 中国动漫网站100强宏观数据分析</w:t>
      </w:r>
      <w:r>
        <w:rPr>
          <w:rFonts w:hint="eastAsia"/>
        </w:rPr>
        <w:br/>
      </w:r>
      <w:r>
        <w:rPr>
          <w:rFonts w:hint="eastAsia"/>
        </w:rPr>
        <w:t>　　　　一、中国动漫网站100强</w:t>
      </w:r>
      <w:r>
        <w:rPr>
          <w:rFonts w:hint="eastAsia"/>
        </w:rPr>
        <w:br/>
      </w:r>
      <w:r>
        <w:rPr>
          <w:rFonts w:hint="eastAsia"/>
        </w:rPr>
        <w:t>　　　　二、中国动漫网站类别分布</w:t>
      </w:r>
      <w:r>
        <w:rPr>
          <w:rFonts w:hint="eastAsia"/>
        </w:rPr>
        <w:br/>
      </w:r>
      <w:r>
        <w:rPr>
          <w:rFonts w:hint="eastAsia"/>
        </w:rPr>
        <w:t>　　　　三、中国动漫网站地域分布</w:t>
      </w:r>
      <w:r>
        <w:rPr>
          <w:rFonts w:hint="eastAsia"/>
        </w:rPr>
        <w:br/>
      </w:r>
      <w:r>
        <w:rPr>
          <w:rFonts w:hint="eastAsia"/>
        </w:rPr>
        <w:t>　　　　四、中国动漫网站搜索引擎收录信息量</w:t>
      </w:r>
      <w:r>
        <w:rPr>
          <w:rFonts w:hint="eastAsia"/>
        </w:rPr>
        <w:br/>
      </w:r>
      <w:r>
        <w:rPr>
          <w:rFonts w:hint="eastAsia"/>
        </w:rPr>
        <w:t>　　　　（1）各大搜索引擎收录信息量</w:t>
      </w:r>
      <w:r>
        <w:rPr>
          <w:rFonts w:hint="eastAsia"/>
        </w:rPr>
        <w:br/>
      </w:r>
      <w:r>
        <w:rPr>
          <w:rFonts w:hint="eastAsia"/>
        </w:rPr>
        <w:t>　　　　（2）搜索引擎收录信息量最大值分析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2020-2025年中国网络动漫产业盈利与重点地区分析</w:t>
      </w:r>
      <w:r>
        <w:rPr>
          <w:rFonts w:hint="eastAsia"/>
        </w:rPr>
        <w:br/>
      </w:r>
      <w:r>
        <w:rPr>
          <w:rFonts w:hint="eastAsia"/>
        </w:rPr>
        <w:t>　　第一节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一、动漫网站盈利模式分析</w:t>
      </w:r>
      <w:r>
        <w:rPr>
          <w:rFonts w:hint="eastAsia"/>
        </w:rPr>
        <w:br/>
      </w:r>
      <w:r>
        <w:rPr>
          <w:rFonts w:hint="eastAsia"/>
        </w:rPr>
        <w:t>　　　　二、网络动漫产业赢利现状</w:t>
      </w:r>
      <w:r>
        <w:rPr>
          <w:rFonts w:hint="eastAsia"/>
        </w:rPr>
        <w:br/>
      </w:r>
      <w:r>
        <w:rPr>
          <w:rFonts w:hint="eastAsia"/>
        </w:rPr>
        <w:t>　　　　三、网络动漫产业赢利面临的壁垒</w:t>
      </w:r>
      <w:r>
        <w:rPr>
          <w:rFonts w:hint="eastAsia"/>
        </w:rPr>
        <w:br/>
      </w:r>
      <w:r>
        <w:rPr>
          <w:rFonts w:hint="eastAsia"/>
        </w:rPr>
        <w:t>　　　　四、网络动漫企业的赢利对策分析</w:t>
      </w:r>
      <w:r>
        <w:rPr>
          <w:rFonts w:hint="eastAsia"/>
        </w:rPr>
        <w:br/>
      </w:r>
      <w:r>
        <w:rPr>
          <w:rFonts w:hint="eastAsia"/>
        </w:rPr>
        <w:t>　　第二节 中国网络动漫产业重点地区分析</w:t>
      </w:r>
      <w:r>
        <w:rPr>
          <w:rFonts w:hint="eastAsia"/>
        </w:rPr>
        <w:br/>
      </w:r>
      <w:r>
        <w:rPr>
          <w:rFonts w:hint="eastAsia"/>
        </w:rPr>
        <w:t>　　　　一、中国网络动漫产业区域布局</w:t>
      </w:r>
      <w:r>
        <w:rPr>
          <w:rFonts w:hint="eastAsia"/>
        </w:rPr>
        <w:br/>
      </w:r>
      <w:r>
        <w:rPr>
          <w:rFonts w:hint="eastAsia"/>
        </w:rPr>
        <w:t>　　　　二、中国网络动漫集中度分析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2020-2025年中国重点动漫企业竞争分析</w:t>
      </w:r>
      <w:r>
        <w:rPr>
          <w:rFonts w:hint="eastAsia"/>
        </w:rPr>
        <w:br/>
      </w:r>
      <w:r>
        <w:rPr>
          <w:rFonts w:hint="eastAsia"/>
        </w:rPr>
        <w:t>　　第一节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第六节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第七节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成功动漫画物案例分析</w:t>
      </w:r>
      <w:r>
        <w:rPr>
          <w:rFonts w:hint="eastAsia"/>
        </w:rPr>
        <w:br/>
      </w:r>
      <w:r>
        <w:rPr>
          <w:rFonts w:hint="eastAsia"/>
        </w:rPr>
        <w:t>　　第一节 海贼王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t>　　第二节 柯南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t>　　第三节 蝙蝠侠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t>　　第四节 麦兜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2025-2031年中国网络动漫产业发展趋势预测分析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2025-2031年中国网络动漫产业发展趋势</w:t>
      </w:r>
      <w:r>
        <w:rPr>
          <w:rFonts w:hint="eastAsia"/>
        </w:rPr>
        <w:br/>
      </w:r>
      <w:r>
        <w:rPr>
          <w:rFonts w:hint="eastAsia"/>
        </w:rPr>
        <w:t>　　　　一、网络动漫产业发展方向</w:t>
      </w:r>
      <w:r>
        <w:rPr>
          <w:rFonts w:hint="eastAsia"/>
        </w:rPr>
        <w:br/>
      </w:r>
      <w:r>
        <w:rPr>
          <w:rFonts w:hint="eastAsia"/>
        </w:rPr>
        <w:t>　　　　二、数字媒体时代动漫的发展趋势分析</w:t>
      </w:r>
      <w:r>
        <w:rPr>
          <w:rFonts w:hint="eastAsia"/>
        </w:rPr>
        <w:br/>
      </w:r>
      <w:r>
        <w:rPr>
          <w:rFonts w:hint="eastAsia"/>
        </w:rPr>
        <w:t>　　　　三、网络动漫设计趋势预测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2025-2031年中国网络动漫产业前景预测</w:t>
      </w:r>
      <w:r>
        <w:rPr>
          <w:rFonts w:hint="eastAsia"/>
        </w:rPr>
        <w:br/>
      </w:r>
      <w:r>
        <w:rPr>
          <w:rFonts w:hint="eastAsia"/>
        </w:rPr>
        <w:t>　　　　一、中国网络动漫产业市场规模预测分析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二、中国网络动漫发展空间</w:t>
      </w:r>
      <w:r>
        <w:rPr>
          <w:rFonts w:hint="eastAsia"/>
        </w:rPr>
        <w:br/>
      </w:r>
      <w:r>
        <w:rPr>
          <w:rFonts w:hint="eastAsia"/>
        </w:rPr>
        <w:t>　　　　三、中国网络动漫市场盈利空间预测分析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中国网络动漫投资概况</w:t>
      </w:r>
      <w:r>
        <w:rPr>
          <w:rFonts w:hint="eastAsia"/>
        </w:rPr>
        <w:br/>
      </w:r>
      <w:r>
        <w:rPr>
          <w:rFonts w:hint="eastAsia"/>
        </w:rPr>
        <w:t>　　　　一、中国网络动漫投资环境</w:t>
      </w:r>
      <w:r>
        <w:rPr>
          <w:rFonts w:hint="eastAsia"/>
        </w:rPr>
        <w:br/>
      </w:r>
      <w:r>
        <w:rPr>
          <w:rFonts w:hint="eastAsia"/>
        </w:rPr>
        <w:t>　　　　二、中国网络动漫投资周期</w:t>
      </w:r>
      <w:r>
        <w:rPr>
          <w:rFonts w:hint="eastAsia"/>
        </w:rPr>
        <w:br/>
      </w:r>
      <w:r>
        <w:rPr>
          <w:rFonts w:hint="eastAsia"/>
        </w:rPr>
        <w:t>　　　　三、中国网络动漫投资潜力</w:t>
      </w:r>
      <w:r>
        <w:rPr>
          <w:rFonts w:hint="eastAsia"/>
        </w:rPr>
        <w:br/>
      </w:r>
      <w:r>
        <w:rPr>
          <w:rFonts w:hint="eastAsia"/>
        </w:rPr>
        <w:t>　　第二节 中国网络动漫产业投资机会分析</w:t>
      </w:r>
      <w:r>
        <w:rPr>
          <w:rFonts w:hint="eastAsia"/>
        </w:rPr>
        <w:br/>
      </w:r>
      <w:r>
        <w:rPr>
          <w:rFonts w:hint="eastAsia"/>
        </w:rPr>
        <w:t>　　　　一、网络动漫产业投资热点</w:t>
      </w:r>
      <w:r>
        <w:rPr>
          <w:rFonts w:hint="eastAsia"/>
        </w:rPr>
        <w:br/>
      </w:r>
      <w:r>
        <w:rPr>
          <w:rFonts w:hint="eastAsia"/>
        </w:rPr>
        <w:t>　　　　二、网络动漫产业投资商机</w:t>
      </w:r>
      <w:r>
        <w:rPr>
          <w:rFonts w:hint="eastAsia"/>
        </w:rPr>
        <w:br/>
      </w:r>
      <w:r>
        <w:rPr>
          <w:rFonts w:hint="eastAsia"/>
        </w:rPr>
        <w:t>　　第三节 中国网络动漫产业投资风险预警</w:t>
      </w:r>
      <w:r>
        <w:rPr>
          <w:rFonts w:hint="eastAsia"/>
        </w:rPr>
        <w:br/>
      </w:r>
      <w:r>
        <w:rPr>
          <w:rFonts w:hint="eastAsia"/>
        </w:rPr>
        <w:t>　　第四节 (中.智.林)权威专家投资观点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中国原创动漫“走出去”数据统计</w:t>
      </w:r>
      <w:r>
        <w:rPr>
          <w:rFonts w:hint="eastAsia"/>
        </w:rPr>
        <w:br/>
      </w:r>
      <w:r>
        <w:rPr>
          <w:rFonts w:hint="eastAsia"/>
        </w:rPr>
        <w:t>　　图表 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 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 北美动画电影票房历史前五名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2025年日本漫画总销量榜top20</w:t>
      </w:r>
      <w:r>
        <w:rPr>
          <w:rFonts w:hint="eastAsia"/>
        </w:rPr>
        <w:br/>
      </w:r>
      <w:r>
        <w:rPr>
          <w:rFonts w:hint="eastAsia"/>
        </w:rPr>
        <w:t>　　图表 2025年日本漫画单册销量榜top20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2020-2025年我国网民上网设备占比情况</w:t>
      </w:r>
      <w:r>
        <w:rPr>
          <w:rFonts w:hint="eastAsia"/>
        </w:rPr>
        <w:br/>
      </w:r>
      <w:r>
        <w:rPr>
          <w:rFonts w:hint="eastAsia"/>
        </w:rPr>
        <w:t>　　图表 2020-2025年我国手机网民网络应用状况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美国动漫产业链</w:t>
      </w:r>
      <w:r>
        <w:rPr>
          <w:rFonts w:hint="eastAsia"/>
        </w:rPr>
        <w:br/>
      </w:r>
      <w:r>
        <w:rPr>
          <w:rFonts w:hint="eastAsia"/>
        </w:rPr>
        <w:t>　　图表 日本动漫产业链</w:t>
      </w:r>
      <w:r>
        <w:rPr>
          <w:rFonts w:hint="eastAsia"/>
        </w:rPr>
        <w:br/>
      </w:r>
      <w:r>
        <w:rPr>
          <w:rFonts w:hint="eastAsia"/>
        </w:rPr>
        <w:t>　　图表 2020-2025年财年东映动画综合损益表</w:t>
      </w:r>
      <w:r>
        <w:rPr>
          <w:rFonts w:hint="eastAsia"/>
        </w:rPr>
        <w:br/>
      </w:r>
      <w:r>
        <w:rPr>
          <w:rFonts w:hint="eastAsia"/>
        </w:rPr>
        <w:t>　　图表 2025年财年东映动画不同业务销售额及营业情况</w:t>
      </w:r>
      <w:r>
        <w:rPr>
          <w:rFonts w:hint="eastAsia"/>
        </w:rPr>
        <w:br/>
      </w:r>
      <w:r>
        <w:rPr>
          <w:rFonts w:hint="eastAsia"/>
        </w:rPr>
        <w:t>　　图表 2020-2025年财年东映动画综合损益表</w:t>
      </w:r>
      <w:r>
        <w:rPr>
          <w:rFonts w:hint="eastAsia"/>
        </w:rPr>
        <w:br/>
      </w:r>
      <w:r>
        <w:rPr>
          <w:rFonts w:hint="eastAsia"/>
        </w:rPr>
        <w:t>　　图表 2020-2025年环球数码创意综合损益表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2020-2025年环球数码创意不同来源收入情况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2020-2025年环球数码创意不同地区收入情况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2020-2025年环球数码创意不同来源收入情况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2020-2025年奥飞动漫主要会计数据</w:t>
      </w:r>
      <w:r>
        <w:rPr>
          <w:rFonts w:hint="eastAsia"/>
        </w:rPr>
        <w:br/>
      </w:r>
      <w:r>
        <w:rPr>
          <w:rFonts w:hint="eastAsia"/>
        </w:rPr>
        <w:t>　　图表 2020-2025年奥飞动漫主要财务指标</w:t>
      </w:r>
      <w:r>
        <w:rPr>
          <w:rFonts w:hint="eastAsia"/>
        </w:rPr>
        <w:br/>
      </w:r>
      <w:r>
        <w:rPr>
          <w:rFonts w:hint="eastAsia"/>
        </w:rPr>
        <w:t>　　图表 2025年奥飞动漫主营业务分行业、产品情况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2025年奥飞动漫主营业务分地区情况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2025年奥飞动漫主要会计数据及财务指标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2025年奥飞动漫扣除非经常性损益项目和金额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动漫产业“十五五”重点项目（一）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动漫产业“十五五”重点项目（二）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动漫产业“十五五”重点项目（三）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动漫产业“十五五”重点项目（四）</w:t>
      </w:r>
      <w:r>
        <w:rPr>
          <w:rFonts w:hint="eastAsia"/>
        </w:rPr>
        <w:br/>
      </w:r>
      <w:r>
        <w:rPr>
          <w:rFonts w:hint="eastAsia"/>
        </w:rPr>
        <w:t>　　图表 2025-2031年中国制作完成的国产电视动画片数量预测分析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2025-2031年中国动漫产业市场规模预测分析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48fed59504566" w:history="1">
        <w:r>
          <w:rPr>
            <w:rStyle w:val="Hyperlink"/>
          </w:rPr>
          <w:t>中国网络动漫行业现状调研与市场前景分析报告（2025年）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48fed59504566" w:history="1">
        <w:r>
          <w:rPr>
            <w:rStyle w:val="Hyperlink"/>
          </w:rPr>
          <w:t>https://www.20087.com/M_QiTa/A7/WangLuoDongManHangYeQianJingFenXi.html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热点：国漫免费追剧app、网络动漫黑名单、樱花漫画免费登录入口今日知乎、网络动漫头像、看免费的动漫的软件app下载、网络动漫黑名单全部、动漫大全、网络动漫男神头像、网上很火的漫画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81aed07b04733" w:history="1">
      <w:r>
        <w:rPr>
          <w:rStyle w:val="Hyperlink"/>
        </w:rPr>
        <w:t>中国网络动漫行业现状调研与市场前景分析报告（2025年）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WangLuoDongManHangYeQianJingFenXi.html" TargetMode="External" Id="Rdd748fed5950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WangLuoDongManHangYeQianJingFenXi.html" TargetMode="External" Id="R3fe81aed07b0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2025-06-02T02:22:00Z</dcterms:created>
  <dcterms:modified xsi:type="dcterms:W3CDTF">2025-06-02T03:22:00Z</dcterms:modified>
  <dc:subject>中国网络动漫行业现状调研与市场前景分析报告（2025年）</dc:subject>
  <dc:title>中国网络动漫行业现状调研与市场前景分析报告（2025年）</dc:title>
  <cp:keywords>中国网络动漫行业现状调研与市场前景分析报告（2025年）</cp:keywords>
  <dc:description>中国网络动漫行业现状调研与市场前景分析报告（2025年）</dc:description>
</cp:coreProperties>
</file>