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12e16bd914c3e" w:history="1">
              <w:r>
                <w:rPr>
                  <w:rStyle w:val="Hyperlink"/>
                </w:rPr>
                <w:t>2023-2029年中国游乐设施行业市场调研及发展前景分析报告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12e16bd914c3e" w:history="1">
              <w:r>
                <w:rPr>
                  <w:rStyle w:val="Hyperlink"/>
                </w:rPr>
                <w:t>2023-2029年中国游乐设施行业市场调研及发展前景分析报告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112e16bd914c3e" w:history="1">
                <w:r>
                  <w:rPr>
                    <w:rStyle w:val="Hyperlink"/>
                  </w:rPr>
                  <w:t>https://www.20087.com/8/AA/YouLeSheShiFaZhanQuShi.html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设施是用于娱乐和休闲的设备和设施，广泛应用于游乐园、主题公园、旅游景区等。近年来，随着旅游业的发展和人们休闲需求的增加，游乐设施的市场需求不断增加。市场上的游乐设施种类繁多，包括过山车、旋转木马、水上乐园等，能够满足不同年龄段和兴趣爱好的游客需求。同时，游乐设施的设计和制造工艺也在不断改进，产品的安全性和娱乐性得到了显著提升。</w:t>
      </w:r>
      <w:r>
        <w:rPr>
          <w:rFonts w:hint="eastAsia"/>
        </w:rPr>
        <w:br/>
      </w:r>
      <w:r>
        <w:rPr>
          <w:rFonts w:hint="eastAsia"/>
        </w:rPr>
        <w:t>　　未来，游乐设施的发展将更加注重个性化和智能化。通过研发新型游乐项目和优化设计，游乐设施将提供更具创意和个性化的娱乐体验，提升游客的满意度。同时，游乐设施将集成更多智能传感器和安全系统，实现实时监测和保护，提升游客的安全保障。此外，游乐设施在新兴领域的应用也将逐步拓展，如虚拟现实游乐、互动式游乐等，成为推动旅游业创新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12e16bd914c3e" w:history="1">
        <w:r>
          <w:rPr>
            <w:rStyle w:val="Hyperlink"/>
          </w:rPr>
          <w:t>2023-2029年中国游乐设施行业市场调研及发展前景分析报告</w:t>
        </w:r>
      </w:hyperlink>
      <w:r>
        <w:rPr>
          <w:rFonts w:hint="eastAsia"/>
        </w:rPr>
        <w:t>》全面分析了游乐设施行业的市场规模、供需状况及产业链结构，深入探讨了游乐设施各细分市场的品牌竞争情况和价格动态，聚焦游乐设施重点企业经营现状，揭示了行业的集中度和竞争格局。此外，游乐设施报告对游乐设施行业的市场前景进行了科学预测，揭示了行业未来的发展趋势、潜在风险和机遇。游乐设施报告旨在为游乐设施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游乐设施相关概述</w:t>
      </w:r>
      <w:r>
        <w:rPr>
          <w:rFonts w:hint="eastAsia"/>
        </w:rPr>
        <w:br/>
      </w:r>
      <w:r>
        <w:rPr>
          <w:rFonts w:hint="eastAsia"/>
        </w:rPr>
        <w:t>　　第一节 游乐设施定义</w:t>
      </w:r>
      <w:r>
        <w:rPr>
          <w:rFonts w:hint="eastAsia"/>
        </w:rPr>
        <w:br/>
      </w:r>
      <w:r>
        <w:rPr>
          <w:rFonts w:hint="eastAsia"/>
        </w:rPr>
        <w:t>　　第二节 游乐设施行业发展历程</w:t>
      </w:r>
      <w:r>
        <w:rPr>
          <w:rFonts w:hint="eastAsia"/>
        </w:rPr>
        <w:br/>
      </w:r>
      <w:r>
        <w:rPr>
          <w:rFonts w:hint="eastAsia"/>
        </w:rPr>
        <w:t>　　第三节 游乐设施分类情况</w:t>
      </w:r>
      <w:r>
        <w:rPr>
          <w:rFonts w:hint="eastAsia"/>
        </w:rPr>
        <w:br/>
      </w:r>
      <w:r>
        <w:rPr>
          <w:rFonts w:hint="eastAsia"/>
        </w:rPr>
        <w:t>　　第四节 游乐设施产业链分析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二、游乐设施产业链模型分析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2022-2023年中国游乐设施行业发展环境分析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2022-2023年中国游乐设施行业发展政策环境分析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一、游乐设施行业政策影响分析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二、相关游乐设施行业标准分析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2022-2023年中国游乐设施行业发展社会环境分析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中国游乐设施行业生产现状分析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2018-2023年游乐设施行业总体规模</w:t>
      </w:r>
      <w:r>
        <w:rPr>
          <w:rFonts w:hint="eastAsia"/>
        </w:rPr>
        <w:br/>
      </w:r>
      <w:r>
        <w:rPr>
          <w:rFonts w:hint="eastAsia"/>
        </w:rPr>
        <w:t>　　第二节 游乐设施行业产量概况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一、2018-2023年游乐设施产量分析</w:t>
      </w:r>
      <w:r>
        <w:rPr>
          <w:rFonts w:hint="eastAsia"/>
        </w:rPr>
        <w:br/>
      </w:r>
      <w:r>
        <w:rPr>
          <w:rFonts w:hint="eastAsia"/>
        </w:rPr>
        <w:t>　　　　二、2023-2029年游乐设施产量预测</w:t>
      </w:r>
      <w:r>
        <w:rPr>
          <w:rFonts w:hint="eastAsia"/>
        </w:rPr>
        <w:br/>
      </w:r>
      <w:r>
        <w:rPr>
          <w:rFonts w:hint="eastAsia"/>
        </w:rPr>
        <w:t>　　第三节 游乐设施市场容量概况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一、2018-2023年游乐设施市场容量分析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二、2023-2029年游乐设施市场容量预测</w:t>
      </w:r>
      <w:r>
        <w:rPr>
          <w:rFonts w:hint="eastAsia"/>
        </w:rPr>
        <w:br/>
      </w:r>
      <w:r>
        <w:rPr>
          <w:rFonts w:hint="eastAsia"/>
        </w:rPr>
        <w:t>　　第四节 游乐设施行业的生命周期分析</w:t>
      </w:r>
      <w:r>
        <w:rPr>
          <w:rFonts w:hint="eastAsia"/>
        </w:rPr>
        <w:br/>
      </w:r>
      <w:r>
        <w:rPr>
          <w:rFonts w:hint="eastAsia"/>
        </w:rPr>
        <w:t>　　第五节 游乐设施行业供需情况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中国游乐设施产品价格走势及影响因素分析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2018-2023年中国游乐设施行业总体发展状况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中国游乐设施行业规模情况分析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中国游乐设施行业产销情况分析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中国游乐设施行业财务能力分析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游乐设施行业市场竞争策略分析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游乐设施市场竞争策略分析</w:t>
      </w:r>
      <w:r>
        <w:rPr>
          <w:rFonts w:hint="eastAsia"/>
        </w:rPr>
        <w:br/>
      </w:r>
      <w:r>
        <w:rPr>
          <w:rFonts w:hint="eastAsia"/>
        </w:rPr>
        <w:t>　　　　一、游乐设施市场增长潜力分析</w:t>
      </w:r>
      <w:r>
        <w:rPr>
          <w:rFonts w:hint="eastAsia"/>
        </w:rPr>
        <w:br/>
      </w:r>
      <w:r>
        <w:rPr>
          <w:rFonts w:hint="eastAsia"/>
        </w:rPr>
        <w:t>　　　　二、游乐设施产品竞争策略分析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游乐设施企业竞争策略分析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一、2023-2029年我国游乐设施市场竞争趋势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二、2023-2029年游乐设施行业竞争格局展望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三、2023-2029年游乐设施行业竞争策略分析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中国游乐设施行业投资与发展前景分析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2022-2023年游乐设施行业投资情况分析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一、2022-2023年游乐设施总体投资结构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二、2022-2023年游乐设施投资规模情况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三、2022-2023年游乐设施投资增速情况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四、2022-2023年分地区游乐设施投资分析</w:t>
      </w:r>
      <w:r>
        <w:rPr>
          <w:rFonts w:hint="eastAsia"/>
        </w:rPr>
        <w:br/>
      </w:r>
      <w:r>
        <w:rPr>
          <w:rFonts w:hint="eastAsia"/>
        </w:rPr>
        <w:t>　　第二节 游乐设施行业投资机会分析</w:t>
      </w:r>
      <w:r>
        <w:rPr>
          <w:rFonts w:hint="eastAsia"/>
        </w:rPr>
        <w:br/>
      </w:r>
      <w:r>
        <w:rPr>
          <w:rFonts w:hint="eastAsia"/>
        </w:rPr>
        <w:t>　　　　一、游乐设施投资项目分析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二、可以投资的游乐设施模式</w:t>
      </w:r>
      <w:r>
        <w:rPr>
          <w:rFonts w:hint="eastAsia"/>
        </w:rPr>
        <w:br/>
      </w:r>
      <w:r>
        <w:rPr>
          <w:rFonts w:hint="eastAsia"/>
        </w:rPr>
        <w:t>　　　　三、2022-2023年游乐设施投资机会</w:t>
      </w:r>
      <w:r>
        <w:rPr>
          <w:rFonts w:hint="eastAsia"/>
        </w:rPr>
        <w:br/>
      </w:r>
      <w:r>
        <w:rPr>
          <w:rFonts w:hint="eastAsia"/>
        </w:rPr>
        <w:t>　　　　四、2022-2023年游乐设施投资新方向</w:t>
      </w:r>
      <w:r>
        <w:rPr>
          <w:rFonts w:hint="eastAsia"/>
        </w:rPr>
        <w:br/>
      </w:r>
      <w:r>
        <w:rPr>
          <w:rFonts w:hint="eastAsia"/>
        </w:rPr>
        <w:t>　　第三节 2023-2029年游乐设施行业发展前景分析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2023-2029年中国游乐设施行业发展前景预测分析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2023-2029年中国游乐设施行业发展预测分析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一、未来游乐设施行业发展分析</w:t>
      </w:r>
      <w:r>
        <w:rPr>
          <w:rFonts w:hint="eastAsia"/>
        </w:rPr>
        <w:br/>
      </w:r>
      <w:r>
        <w:rPr>
          <w:rFonts w:hint="eastAsia"/>
        </w:rPr>
        <w:t>　　　　二、未来游乐设施行业技术开发方向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2023-2029年中国游乐设施行业市场前景分析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中国游乐设施行业上游原材料供应状况分析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中国游乐设施行业用户关注度分析</w:t>
      </w:r>
      <w:r>
        <w:rPr>
          <w:rFonts w:hint="eastAsia"/>
        </w:rPr>
        <w:br/>
      </w:r>
      <w:r>
        <w:rPr>
          <w:rFonts w:hint="eastAsia"/>
        </w:rPr>
        <w:t>　　第一节 游乐设施行业用户认知程度</w:t>
      </w:r>
      <w:r>
        <w:rPr>
          <w:rFonts w:hint="eastAsia"/>
        </w:rPr>
        <w:br/>
      </w:r>
      <w:r>
        <w:rPr>
          <w:rFonts w:hint="eastAsia"/>
        </w:rPr>
        <w:t>　　第二节 游乐设施行业用户关注因素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2023-2029年游乐设施行业发展趋势及投资风险分析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游乐设施行业存在的问题</w:t>
      </w:r>
      <w:r>
        <w:rPr>
          <w:rFonts w:hint="eastAsia"/>
        </w:rPr>
        <w:br/>
      </w:r>
      <w:r>
        <w:rPr>
          <w:rFonts w:hint="eastAsia"/>
        </w:rPr>
        <w:t>　　第二节 游乐设施行业未来发展预测分析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一、中国游乐设施行业发展方向分析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二、2023-2029年中国游乐设施行业发展规模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三、2023-2029年中国游乐设施行业发展趋势预测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2023-2029年中国游乐设施行业投资风险分析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中国游乐设施行业重点企业竞争力分析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游乐设施企业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三、游乐设施企业经营状况</w:t>
      </w:r>
      <w:r>
        <w:rPr>
          <w:rFonts w:hint="eastAsia"/>
        </w:rPr>
        <w:br/>
      </w:r>
      <w:r>
        <w:rPr>
          <w:rFonts w:hint="eastAsia"/>
        </w:rPr>
        <w:t>　　　　四、游乐设施企业发展策略</w:t>
      </w:r>
      <w:r>
        <w:rPr>
          <w:rFonts w:hint="eastAsia"/>
        </w:rPr>
        <w:br/>
      </w:r>
      <w:r>
        <w:rPr>
          <w:rFonts w:hint="eastAsia"/>
        </w:rPr>
        <w:t>　　第二节 游乐设施领先企业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三、游乐设施企业经营状况</w:t>
      </w:r>
      <w:r>
        <w:rPr>
          <w:rFonts w:hint="eastAsia"/>
        </w:rPr>
        <w:br/>
      </w:r>
      <w:r>
        <w:rPr>
          <w:rFonts w:hint="eastAsia"/>
        </w:rPr>
        <w:t>　　　　四、游乐设施企业发展策略</w:t>
      </w:r>
      <w:r>
        <w:rPr>
          <w:rFonts w:hint="eastAsia"/>
        </w:rPr>
        <w:br/>
      </w:r>
      <w:r>
        <w:rPr>
          <w:rFonts w:hint="eastAsia"/>
        </w:rPr>
        <w:t>　　第三节 游乐设施代表企业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三、游乐设施企业经营状况</w:t>
      </w:r>
      <w:r>
        <w:rPr>
          <w:rFonts w:hint="eastAsia"/>
        </w:rPr>
        <w:br/>
      </w:r>
      <w:r>
        <w:rPr>
          <w:rFonts w:hint="eastAsia"/>
        </w:rPr>
        <w:t>　　　　四、游乐设施企业发展策略</w:t>
      </w:r>
      <w:r>
        <w:rPr>
          <w:rFonts w:hint="eastAsia"/>
        </w:rPr>
        <w:br/>
      </w:r>
      <w:r>
        <w:rPr>
          <w:rFonts w:hint="eastAsia"/>
        </w:rPr>
        <w:t>　　第四节 游乐设施标杆企业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三、游乐设施企业经营状况</w:t>
      </w:r>
      <w:r>
        <w:rPr>
          <w:rFonts w:hint="eastAsia"/>
        </w:rPr>
        <w:br/>
      </w:r>
      <w:r>
        <w:rPr>
          <w:rFonts w:hint="eastAsia"/>
        </w:rPr>
        <w:t>　　　　四、游乐设施企业发展策略</w:t>
      </w:r>
      <w:r>
        <w:rPr>
          <w:rFonts w:hint="eastAsia"/>
        </w:rPr>
        <w:br/>
      </w:r>
      <w:r>
        <w:rPr>
          <w:rFonts w:hint="eastAsia"/>
        </w:rPr>
        <w:t>　　第五节 游乐设施重点企业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三、游乐设施企业经营状况</w:t>
      </w:r>
      <w:r>
        <w:rPr>
          <w:rFonts w:hint="eastAsia"/>
        </w:rPr>
        <w:br/>
      </w:r>
      <w:r>
        <w:rPr>
          <w:rFonts w:hint="eastAsia"/>
        </w:rPr>
        <w:t>　　　　四、游乐设施企业发展策略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中国游乐设施产品竞争力优势分析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中⋅智⋅林⋅：产品竞争力优势构建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游乐设施产业链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2018-2023年中国游乐设施行业市场规模及增长情况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2018-2023年中国游乐设施行业产量及增长趋势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2018-2023年中国游乐设施市场需求量及增速统计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2018-2023年中国游乐设施行业盈利情况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2018-2023年中国游乐设施行业企业数量情况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2018-2023年中国游乐设施行业企业平均规模情况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2018-2023年中国游乐设施行业市场规模及增长情况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**地区游乐设施市场规模及增长情况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**地区游乐设施行业市场需求情况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游乐设施重点企业（一）基本信息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游乐设施重点企业（一）经营情况分析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游乐设施重点企业（一）主要经济指标情况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游乐设施重点企业（一）盈利能力情况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游乐设施重点企业（二）经营情况分析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游乐设施重点企业（二）主要经济指标情况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游乐设施重点企业（二）盈利能力情况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2023-2029年中国游乐设施行业产量预测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2023-2029年中国游乐设施市场需求量预测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2023-2029年中国游乐设施行业市场规模预测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2023-2029年中国游乐设施市场前景分析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2023-2029年中国游乐设施行业发展趋势预测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12e16bd914c3e" w:history="1">
        <w:r>
          <w:rPr>
            <w:rStyle w:val="Hyperlink"/>
          </w:rPr>
          <w:t>2023-2029年中国游乐设施行业市场调研及发展前景分析报告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112e16bd914c3e" w:history="1">
        <w:r>
          <w:rPr>
            <w:rStyle w:val="Hyperlink"/>
          </w:rPr>
          <w:t>https://www.20087.com/8/AA/YouLeSheShiFaZhanQuShi.html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20524fe244449" w:history="1">
      <w:r>
        <w:rPr>
          <w:rStyle w:val="Hyperlink"/>
        </w:rPr>
        <w:t>2023-2029年中国游乐设施行业市场调研及发展前景分析报告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YouLeSheShiFaZhanQuShi.html" TargetMode="External" Id="Ra6112e16bd91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YouLeSheShiFaZhanQuShi.html" TargetMode="External" Id="R70f20524fe24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2023-02-25T07:50:00Z</dcterms:created>
  <dcterms:modified xsi:type="dcterms:W3CDTF">2023-02-25T08:50:00Z</dcterms:modified>
  <dc:subject>2023-2029年中国游乐设施行业市场调研及发展前景分析报告</dc:subject>
  <dc:title>2023-2029年中国游乐设施行业市场调研及发展前景分析报告</dc:title>
  <cp:keywords>2023-2029年中国游乐设施行业市场调研及发展前景分析报告</cp:keywords>
  <dc:description>2023-2029年中国游乐设施行业市场调研及发展前景分析报告</dc:description>
</cp:coreProperties>
</file>