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b827acfdd47b7" w:history="1">
              <w:r>
                <w:rPr>
                  <w:rStyle w:val="Hyperlink"/>
                </w:rPr>
                <w:t>2025-2031年中国学生书包市场深度调研与发展趋势报告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b827acfdd47b7" w:history="1">
              <w:r>
                <w:rPr>
                  <w:rStyle w:val="Hyperlink"/>
                </w:rPr>
                <w:t>2025-2031年中国学生书包市场深度调研与发展趋势报告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b827acfdd47b7" w:history="1">
                <w:r>
                  <w:rPr>
                    <w:rStyle w:val="Hyperlink"/>
                  </w:rPr>
                  <w:t>https://www.20087.com/8/35/XueShengShuBaoFaZhanQuShi.html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书包是教育领域不可或缺的配套用品，其设计与功能在近年来经历了显著的革新。随着消费者对健康、环保及个性化需求的提升，市场上的学生书包正朝着更加人性化、多功能化和环保化的方向发展。一方面，为减轻学生负担，书包制造商开始采用更轻便的材料，如尼龙、聚酯纤维等，并优化内部结构，合理分配重力，以减少对儿童脊椎的压力。另一方面，环保理念的普及促使生产商使用可回收材料，如再生聚酯，以及无毒、无害的染料，以减少对环境的影响。此外，为了满足年轻消费者的个性化需求，市场上出现了大量具有独特设计元素的书包，包括卡通图案、流行文化主题等，这些设计不仅提升了产品的吸引力，也体现了品牌的创新能力和市场敏感度。</w:t>
      </w:r>
      <w:r>
        <w:rPr>
          <w:rFonts w:hint="eastAsia"/>
        </w:rPr>
        <w:br/>
      </w:r>
      <w:r>
        <w:rPr>
          <w:rFonts w:hint="eastAsia"/>
        </w:rPr>
        <w:t>　　未来，学生书包的发展趋势将更加注重科技融合与可持续性。科技元素的融入，如集成智能定位系统、抗菌材料的应用，将进一步提升书包的实用性和安全性。同时，随着全球环保意识的增强，使用生态友好材料和推行循环经济模式将成为行业发展的主流趋势。此外，随着在线教育的普及，书包的设计可能会更加侧重于携带电子设备的需求，如增加防震、防水等功能，以适应数字化学习的新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b827acfdd47b7" w:history="1">
        <w:r>
          <w:rPr>
            <w:rStyle w:val="Hyperlink"/>
          </w:rPr>
          <w:t>2025-2031年中国学生书包市场深度调研与发展趋势报告</w:t>
        </w:r>
      </w:hyperlink>
      <w:r>
        <w:rPr>
          <w:rFonts w:hint="eastAsia"/>
        </w:rPr>
        <w:t>》基于多年学生书包行业研究积累，结合学生书包行业市场现状，通过资深研究团队对学生书包市场资讯的系统整理与分析，依托权威数据资源及长期市场监测数据库，对学生书包行业进行了全面调研。报告详细分析了学生书包市场规模、市场前景、技术现状及未来发展方向，重点评估了学生书包行业内企业的竞争格局及经营表现，并通过SWOT分析揭示了学生书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6b827acfdd47b7" w:history="1">
        <w:r>
          <w:rPr>
            <w:rStyle w:val="Hyperlink"/>
          </w:rPr>
          <w:t>2025-2031年中国学生书包市场深度调研与发展趋势报告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》为投资者提供了准确的市场现状分析及前景预判，帮助挖掘行业投资价值，并提出投资策略与营销策略建议，是把握学生书包行业动态、优化决策的重要工具。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学生书包行业界定和分类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2025年学生书包行业国内外发展概述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全球学生书包行业发展概况</w:t>
      </w:r>
      <w:r>
        <w:rPr>
          <w:rFonts w:hint="eastAsia"/>
        </w:rPr>
        <w:br/>
      </w:r>
      <w:r>
        <w:rPr>
          <w:rFonts w:hint="eastAsia"/>
        </w:rPr>
        <w:t>　　　　一、全球学生书包行业发展现状</w:t>
      </w:r>
      <w:r>
        <w:rPr>
          <w:rFonts w:hint="eastAsia"/>
        </w:rPr>
        <w:br/>
      </w:r>
      <w:r>
        <w:rPr>
          <w:rFonts w:hint="eastAsia"/>
        </w:rPr>
        <w:t>　　　　二、全球学生书包行业发展趋势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中国学生书包行业发展概况</w:t>
      </w:r>
      <w:r>
        <w:rPr>
          <w:rFonts w:hint="eastAsia"/>
        </w:rPr>
        <w:br/>
      </w:r>
      <w:r>
        <w:rPr>
          <w:rFonts w:hint="eastAsia"/>
        </w:rPr>
        <w:t>　　　　一、中国学生书包行业发展历程与现状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二、中国学生书包行业发展中存在的问题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2025年中国学生书包行业发展环境分析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学生书包行业政策环境</w:t>
      </w:r>
      <w:r>
        <w:rPr>
          <w:rFonts w:hint="eastAsia"/>
        </w:rPr>
        <w:br/>
      </w:r>
      <w:r>
        <w:rPr>
          <w:rFonts w:hint="eastAsia"/>
        </w:rPr>
        <w:t>　　第四节 学生书包行业技术环境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2025年中国学生书包行业市场分析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一、学生书包行业市场规模及增速</w:t>
      </w:r>
      <w:r>
        <w:rPr>
          <w:rFonts w:hint="eastAsia"/>
        </w:rPr>
        <w:br/>
      </w:r>
      <w:r>
        <w:rPr>
          <w:rFonts w:hint="eastAsia"/>
        </w:rPr>
        <w:t>　　　　二、学生书包行业市场饱和度</w:t>
      </w:r>
      <w:r>
        <w:rPr>
          <w:rFonts w:hint="eastAsia"/>
        </w:rPr>
        <w:br/>
      </w:r>
      <w:r>
        <w:rPr>
          <w:rFonts w:hint="eastAsia"/>
        </w:rPr>
        <w:t>　　　　三、影响学生书包行业市场规模的因素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四、2025-2031年学生书包行业市场规模及增速预测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一、学生书包行业所处生命周期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二、技术变革与行业革新对学生书包行业的影响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2025年中国学生书包行业区域市场分析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2025年中国学生书包行业产业链分析</w:t>
      </w:r>
      <w:r>
        <w:rPr>
          <w:rFonts w:hint="eastAsia"/>
        </w:rPr>
        <w:br/>
      </w:r>
      <w:r>
        <w:rPr>
          <w:rFonts w:hint="eastAsia"/>
        </w:rPr>
        <w:t>　　第一节 学生书包行业产业链分析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学生书包上游行业分析</w:t>
      </w:r>
      <w:r>
        <w:rPr>
          <w:rFonts w:hint="eastAsia"/>
        </w:rPr>
        <w:br/>
      </w:r>
      <w:r>
        <w:rPr>
          <w:rFonts w:hint="eastAsia"/>
        </w:rPr>
        <w:t>　　　　一、学生书包成本构成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四、上游行业对学生书包行业的影响</w:t>
      </w:r>
      <w:r>
        <w:rPr>
          <w:rFonts w:hint="eastAsia"/>
        </w:rPr>
        <w:br/>
      </w:r>
      <w:r>
        <w:rPr>
          <w:rFonts w:hint="eastAsia"/>
        </w:rPr>
        <w:t>　　第三节 学生书包下游行业分析</w:t>
      </w:r>
      <w:r>
        <w:rPr>
          <w:rFonts w:hint="eastAsia"/>
        </w:rPr>
        <w:br/>
      </w:r>
      <w:r>
        <w:rPr>
          <w:rFonts w:hint="eastAsia"/>
        </w:rPr>
        <w:t>　　　　一、学生书包下游行业分布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四、下游需求对学生书包行业的影响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2025年中国学生书包所属行业主导驱动因素分析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2025年中国学生书包所属行业偿债能力分析</w:t>
      </w:r>
      <w:r>
        <w:rPr>
          <w:rFonts w:hint="eastAsia"/>
        </w:rPr>
        <w:br/>
      </w:r>
      <w:r>
        <w:rPr>
          <w:rFonts w:hint="eastAsia"/>
        </w:rPr>
        <w:t>　　第一节 学生书包行业资产负债率分析</w:t>
      </w:r>
      <w:r>
        <w:rPr>
          <w:rFonts w:hint="eastAsia"/>
        </w:rPr>
        <w:br/>
      </w:r>
      <w:r>
        <w:rPr>
          <w:rFonts w:hint="eastAsia"/>
        </w:rPr>
        <w:t>　　第二节 学生书包行业速动比率分析</w:t>
      </w:r>
      <w:r>
        <w:rPr>
          <w:rFonts w:hint="eastAsia"/>
        </w:rPr>
        <w:br/>
      </w:r>
      <w:r>
        <w:rPr>
          <w:rFonts w:hint="eastAsia"/>
        </w:rPr>
        <w:t>　　第三节 学生书包行业流动比率分析</w:t>
      </w:r>
      <w:r>
        <w:rPr>
          <w:rFonts w:hint="eastAsia"/>
        </w:rPr>
        <w:br/>
      </w:r>
      <w:r>
        <w:rPr>
          <w:rFonts w:hint="eastAsia"/>
        </w:rPr>
        <w:t>　　第四节 学生书包行业利息保障倍数分析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2025-2031年学生书包行业偿债能力预测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2025年中国学生书包所属行业营运能力分析</w:t>
      </w:r>
      <w:r>
        <w:rPr>
          <w:rFonts w:hint="eastAsia"/>
        </w:rPr>
        <w:br/>
      </w:r>
      <w:r>
        <w:rPr>
          <w:rFonts w:hint="eastAsia"/>
        </w:rPr>
        <w:t>　　第一节 学生书包行业总资产周转率分析</w:t>
      </w:r>
      <w:r>
        <w:rPr>
          <w:rFonts w:hint="eastAsia"/>
        </w:rPr>
        <w:br/>
      </w:r>
      <w:r>
        <w:rPr>
          <w:rFonts w:hint="eastAsia"/>
        </w:rPr>
        <w:t>　　第二节 学生书包行业净资产周转率分析</w:t>
      </w:r>
      <w:r>
        <w:rPr>
          <w:rFonts w:hint="eastAsia"/>
        </w:rPr>
        <w:br/>
      </w:r>
      <w:r>
        <w:rPr>
          <w:rFonts w:hint="eastAsia"/>
        </w:rPr>
        <w:t>　　第三节 学生书包行业应收账款周转率分析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学生书包行业存货周转率分析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2025-2031年学生书包行业营运能力预测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2025年中国学生书包行业竞争分析</w:t>
      </w:r>
      <w:r>
        <w:rPr>
          <w:rFonts w:hint="eastAsia"/>
        </w:rPr>
        <w:br/>
      </w:r>
      <w:r>
        <w:rPr>
          <w:rFonts w:hint="eastAsia"/>
        </w:rPr>
        <w:t>　　第一节 重点学生书包企业市场份额</w:t>
      </w:r>
      <w:r>
        <w:rPr>
          <w:rFonts w:hint="eastAsia"/>
        </w:rPr>
        <w:br/>
      </w:r>
      <w:r>
        <w:rPr>
          <w:rFonts w:hint="eastAsia"/>
        </w:rPr>
        <w:t>　　第二节 学生书包行业市场集中度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中国学生书包行业重点企业分析</w:t>
      </w:r>
      <w:r>
        <w:rPr>
          <w:rFonts w:hint="eastAsia"/>
        </w:rPr>
        <w:br/>
      </w:r>
      <w:r>
        <w:rPr>
          <w:rFonts w:hint="eastAsia"/>
        </w:rPr>
        <w:t>　　第一节 广东联众文具有限公司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福建新代实业有限公司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三丽鸥（上海）国际贸易有限公司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浙江卡拉扬集团有限公司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上海冠军贸易有限公司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广东亨得利实业有限公司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维氏钢刀商业（中国）有限公司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广东威豹实业有限公司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惠州市爱华仕运动用品有限公司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2025-2031年中国学生书包行业发展与投资风险分析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学生书包行业环境风险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学生书包行业政策风险</w:t>
      </w:r>
      <w:r>
        <w:rPr>
          <w:rFonts w:hint="eastAsia"/>
        </w:rPr>
        <w:br/>
      </w:r>
      <w:r>
        <w:rPr>
          <w:rFonts w:hint="eastAsia"/>
        </w:rPr>
        <w:t>　　第四节 学生书包行业市场风险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2025-2031年中国学生书包行业发展前景及投资机会分析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学生书包行业发展前景预测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中-智-林-－学生书包行业投资机会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学生书包产业链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2020-2025年中国学生书包行业市场规模及增长情况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2020-2025年中国学生书包行业产量及增长趋势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2020-2025年中国学生书包市场需求量及增速统计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2020-2025年中国学生书包行业盈利情况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2020-2025年中国学生书包行业企业数量情况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2020-2025年中国学生书包行业企业平均规模情况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2020-2025年中国学生书包行业市场规模及增长情况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**地区学生书包行业市场需求情况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学生书包重点企业（一）基本信息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学生书包重点企业（一）经营情况分析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学生书包重点企业（一）主要经济指标情况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学生书包重点企业（一）盈利能力情况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学生书包重点企业（一）偿债能力情况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学生书包重点企业（一）运营能力情况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学生书包重点企业（一）成长能力情况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学生书包重点企业（二）基本信息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学生书包重点企业（二）经营情况分析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学生书包重点企业（二）主要经济指标情况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学生书包重点企业（二）盈利能力情况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学生书包重点企业（二）偿债能力情况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学生书包重点企业（二）运营能力情况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学生书包重点企业（二）成长能力情况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2025-2031年中国学生书包行业产量预测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2025-2031年中国学生书包市场需求量预测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2025-2031年中国学生书包行业市场规模预测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2025-2031年中国学生书包市场前景分析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2025-2031年中国学生书包行业发展趋势预测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b827acfdd47b7" w:history="1">
        <w:r>
          <w:rPr>
            <w:rStyle w:val="Hyperlink"/>
          </w:rPr>
          <w:t>2025-2031年中国学生书包市场深度调研与发展趋势报告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b827acfdd47b7" w:history="1">
        <w:r>
          <w:rPr>
            <w:rStyle w:val="Hyperlink"/>
          </w:rPr>
          <w:t>https://www.20087.com/8/35/XueShengShuBaoFaZhanQuShi.html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 书包、学生书包品牌排行榜前十名、学生手提书包、学生书包什么品牌好、书包202、学生书包专卖店、高中生书包、学生书包品牌推荐、小学生书包专卖店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6cbc9db424c2f" w:history="1">
      <w:r>
        <w:rPr>
          <w:rStyle w:val="Hyperlink"/>
        </w:rPr>
        <w:t>2025-2031年中国学生书包市场深度调研与发展趋势报告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XueShengShuBaoFaZhanQuShi.html" TargetMode="External" Id="R186b827acfdd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XueShengShuBaoFaZhanQuShi.html" TargetMode="External" Id="Re636cbc9db42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2025-05-10T07:05:00Z</dcterms:created>
  <dcterms:modified xsi:type="dcterms:W3CDTF">2025-05-10T08:05:00Z</dcterms:modified>
  <dc:subject>2025-2031年中国学生书包市场深度调研与发展趋势报告</dc:subject>
  <dc:title>2025-2031年中国学生书包市场深度调研与发展趋势报告</dc:title>
  <cp:keywords>2025-2031年中国学生书包市场深度调研与发展趋势报告</cp:keywords>
  <dc:description>2025-2031年中国学生书包市场深度调研与发展趋势报告</dc:description>
</cp:coreProperties>
</file>