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b16dbacbe426f" w:history="1">
              <w:r>
                <w:rPr>
                  <w:rStyle w:val="Hyperlink"/>
                </w:rPr>
                <w:t>2025-2031年中国陈列展示柜市场现状研究分析与发展前景预测报告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b16dbacbe426f" w:history="1">
              <w:r>
                <w:rPr>
                  <w:rStyle w:val="Hyperlink"/>
                </w:rPr>
                <w:t>2025-2031年中国陈列展示柜市场现状研究分析与发展前景预测报告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b16dbacbe426f" w:history="1">
                <w:r>
                  <w:rPr>
                    <w:rStyle w:val="Hyperlink"/>
                  </w:rPr>
                  <w:t>https://www.20087.com/M_NongLinMuYu/A5/ChenLieZhanShiJuHangYeXianZhuangYuFaZhanQuShi.html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陈列展示柜是零售业、博物馆和展览馆中用于展示商品、艺术品和展品的重要道具。近年来，随着消费者体验的升级和数字化展示技术的发展，陈列展示柜的设计更加注重互动性和视觉吸引力。透明OLED屏幕、增强现实（AR）和虚拟现实（VR）技术的应用，为顾客提供了沉浸式的购物和观展体验。</w:t>
      </w:r>
      <w:r>
        <w:rPr>
          <w:rFonts w:hint="eastAsia"/>
        </w:rPr>
        <w:br/>
      </w:r>
      <w:r>
        <w:rPr>
          <w:rFonts w:hint="eastAsia"/>
        </w:rPr>
        <w:t>　　未来，陈列展示柜将更加注重科技融合和定制化。科技融合体现在展示柜将集成更多智能技术，如感应器和互动屏幕，提供个性化的顾客体验。定制化则意味着展示柜将根据具体应用场景和客户需求进行设计，如智能试衣镜、互动展示台等，以提升品牌识别度和顾客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b16dbacbe426f" w:history="1">
        <w:r>
          <w:rPr>
            <w:rStyle w:val="Hyperlink"/>
          </w:rPr>
          <w:t>2025-2031年中国陈列展示柜市场现状研究分析与发展前景预测报告</w:t>
        </w:r>
      </w:hyperlink>
      <w:r>
        <w:rPr>
          <w:rFonts w:hint="eastAsia"/>
        </w:rPr>
        <w:t>》系统分析了陈列展示柜行业的市场规模、需求动态及价格趋势，并深入探讨了陈列展示柜产业链结构的变化与发展。报告详细解读了陈列展示柜行业现状，科学预测了未来市场前景与发展趋势，同时对陈列展示柜细分市场的竞争格局进行了全面评估，重点关注领先企业的竞争实力、市场集中度及品牌影响力。结合陈列展示柜技术现状与未来方向，报告揭示了陈列展示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陈列展示柜产业概述</w:t>
      </w:r>
      <w:r>
        <w:rPr>
          <w:rFonts w:hint="eastAsia"/>
        </w:rPr>
        <w:br/>
      </w:r>
      <w:r>
        <w:rPr>
          <w:rFonts w:hint="eastAsia"/>
        </w:rPr>
        <w:t>　　第一节 陈列展示柜产业定义</w:t>
      </w:r>
      <w:r>
        <w:rPr>
          <w:rFonts w:hint="eastAsia"/>
        </w:rPr>
        <w:br/>
      </w:r>
      <w:r>
        <w:rPr>
          <w:rFonts w:hint="eastAsia"/>
        </w:rPr>
        <w:t>　　第二节 陈列展示柜产业发展历程</w:t>
      </w:r>
      <w:r>
        <w:rPr>
          <w:rFonts w:hint="eastAsia"/>
        </w:rPr>
        <w:br/>
      </w:r>
      <w:r>
        <w:rPr>
          <w:rFonts w:hint="eastAsia"/>
        </w:rPr>
        <w:t>　　第三节 陈列展示柜分类情况</w:t>
      </w:r>
      <w:r>
        <w:rPr>
          <w:rFonts w:hint="eastAsia"/>
        </w:rPr>
        <w:br/>
      </w:r>
      <w:r>
        <w:rPr>
          <w:rFonts w:hint="eastAsia"/>
        </w:rPr>
        <w:t>　　第四节 陈列展示柜产业链分析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二、陈列展示柜产业链模型分析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中国陈列展示柜产业发展环境分析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陈列展示柜产业相关政策</w:t>
      </w:r>
      <w:r>
        <w:rPr>
          <w:rFonts w:hint="eastAsia"/>
        </w:rPr>
        <w:br/>
      </w:r>
      <w:r>
        <w:rPr>
          <w:rFonts w:hint="eastAsia"/>
        </w:rPr>
        <w:t>　　　　一、制作标准分析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中国陈列展示柜产业发展社会环境分析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中国陈列展示柜产业供需现状分析</w:t>
      </w:r>
      <w:r>
        <w:rPr>
          <w:rFonts w:hint="eastAsia"/>
        </w:rPr>
        <w:br/>
      </w:r>
      <w:r>
        <w:rPr>
          <w:rFonts w:hint="eastAsia"/>
        </w:rPr>
        <w:t>　　第一节 陈列展示柜产业总体规模</w:t>
      </w:r>
      <w:r>
        <w:rPr>
          <w:rFonts w:hint="eastAsia"/>
        </w:rPr>
        <w:br/>
      </w:r>
      <w:r>
        <w:rPr>
          <w:rFonts w:hint="eastAsia"/>
        </w:rPr>
        <w:t>　　第二节 陈列展示柜产能概况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二、产能预测</w:t>
      </w:r>
      <w:r>
        <w:rPr>
          <w:rFonts w:hint="eastAsia"/>
        </w:rPr>
        <w:br/>
      </w:r>
      <w:r>
        <w:rPr>
          <w:rFonts w:hint="eastAsia"/>
        </w:rPr>
        <w:t>　　第三节 陈列展示柜产量概况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t>　　第四节 陈列展示柜市场需求分析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中国陈列展示柜产业总体发展状况</w:t>
      </w:r>
      <w:r>
        <w:rPr>
          <w:rFonts w:hint="eastAsia"/>
        </w:rPr>
        <w:br/>
      </w:r>
      <w:r>
        <w:rPr>
          <w:rFonts w:hint="eastAsia"/>
        </w:rPr>
        <w:t>　　第一节 中国陈列展示柜产业发展现状</w:t>
      </w:r>
      <w:r>
        <w:rPr>
          <w:rFonts w:hint="eastAsia"/>
        </w:rPr>
        <w:br/>
      </w:r>
      <w:r>
        <w:rPr>
          <w:rFonts w:hint="eastAsia"/>
        </w:rPr>
        <w:t>　　　　一、产业企业发展分析</w:t>
      </w:r>
      <w:r>
        <w:rPr>
          <w:rFonts w:hint="eastAsia"/>
        </w:rPr>
        <w:br/>
      </w:r>
      <w:r>
        <w:rPr>
          <w:rFonts w:hint="eastAsia"/>
        </w:rPr>
        <w:t>　　　　二、产业发展特点分析</w:t>
      </w:r>
      <w:r>
        <w:rPr>
          <w:rFonts w:hint="eastAsia"/>
        </w:rPr>
        <w:br/>
      </w:r>
      <w:r>
        <w:rPr>
          <w:rFonts w:hint="eastAsia"/>
        </w:rPr>
        <w:t>　　　　三、产业利润水平分析</w:t>
      </w:r>
      <w:r>
        <w:rPr>
          <w:rFonts w:hint="eastAsia"/>
        </w:rPr>
        <w:br/>
      </w:r>
      <w:r>
        <w:rPr>
          <w:rFonts w:hint="eastAsia"/>
        </w:rPr>
        <w:t>　　第二节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第三节 国际竞争力比较</w:t>
      </w:r>
      <w:r>
        <w:rPr>
          <w:rFonts w:hint="eastAsia"/>
        </w:rPr>
        <w:br/>
      </w:r>
      <w:r>
        <w:rPr>
          <w:rFonts w:hint="eastAsia"/>
        </w:rPr>
        <w:t>　　第四节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我国陈列展示柜产业重点区域分析</w:t>
      </w:r>
      <w:r>
        <w:rPr>
          <w:rFonts w:hint="eastAsia"/>
        </w:rPr>
        <w:br/>
      </w:r>
      <w:r>
        <w:rPr>
          <w:rFonts w:hint="eastAsia"/>
        </w:rPr>
        <w:t>　　第一节 东北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西北</w:t>
      </w:r>
      <w:r>
        <w:rPr>
          <w:rFonts w:hint="eastAsia"/>
        </w:rPr>
        <w:br/>
      </w:r>
      <w:r>
        <w:rPr>
          <w:rFonts w:hint="eastAsia"/>
        </w:rPr>
        <w:t>　　第七节 西南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陈列展示柜产业市场分析</w:t>
      </w:r>
      <w:r>
        <w:rPr>
          <w:rFonts w:hint="eastAsia"/>
        </w:rPr>
        <w:br/>
      </w:r>
      <w:r>
        <w:rPr>
          <w:rFonts w:hint="eastAsia"/>
        </w:rPr>
        <w:t>　　第一节 细分市场分析</w:t>
      </w:r>
      <w:r>
        <w:rPr>
          <w:rFonts w:hint="eastAsia"/>
        </w:rPr>
        <w:br/>
      </w:r>
      <w:r>
        <w:rPr>
          <w:rFonts w:hint="eastAsia"/>
        </w:rPr>
        <w:t>　　　　一、陈列架市场</w:t>
      </w:r>
      <w:r>
        <w:rPr>
          <w:rFonts w:hint="eastAsia"/>
        </w:rPr>
        <w:br/>
      </w:r>
      <w:r>
        <w:rPr>
          <w:rFonts w:hint="eastAsia"/>
        </w:rPr>
        <w:t>　　　　二、展示柜市场</w:t>
      </w:r>
      <w:r>
        <w:rPr>
          <w:rFonts w:hint="eastAsia"/>
        </w:rPr>
        <w:br/>
      </w:r>
      <w:r>
        <w:rPr>
          <w:rFonts w:hint="eastAsia"/>
        </w:rPr>
        <w:t>　　　　三、冷藏柜市场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二、设计技术水平现状</w:t>
      </w:r>
      <w:r>
        <w:rPr>
          <w:rFonts w:hint="eastAsia"/>
        </w:rPr>
        <w:br/>
      </w:r>
      <w:r>
        <w:rPr>
          <w:rFonts w:hint="eastAsia"/>
        </w:rPr>
        <w:t>　　第三节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陈列展示柜国内重点生产厂家分析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深圳市易尚展示股份有限公司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二、陈列展示柜产品分析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第二节 广东领先陈列展示用品有限公司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第三节 上海金凤五金塑胶有限公司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第四节 厦门圣源金属制造有限公司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第五节 广州市金百合陈列用品有限公司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2025-2031年陈列展示柜产业发展趋势及投资风险分析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当前陈列展示柜市场存在的问题</w:t>
      </w:r>
      <w:r>
        <w:rPr>
          <w:rFonts w:hint="eastAsia"/>
        </w:rPr>
        <w:br/>
      </w:r>
      <w:r>
        <w:rPr>
          <w:rFonts w:hint="eastAsia"/>
        </w:rPr>
        <w:t>　　第二节 终端展示市场未来发展趋势分析</w:t>
      </w:r>
      <w:r>
        <w:rPr>
          <w:rFonts w:hint="eastAsia"/>
        </w:rPr>
        <w:br/>
      </w:r>
      <w:r>
        <w:rPr>
          <w:rFonts w:hint="eastAsia"/>
        </w:rPr>
        <w:t>　　第三节 陈列展示柜未来发展预测分析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一、2025-2031年陈列展示柜市场投资前景分析</w:t>
      </w:r>
      <w:r>
        <w:rPr>
          <w:rFonts w:hint="eastAsia"/>
        </w:rPr>
        <w:br/>
      </w:r>
      <w:r>
        <w:rPr>
          <w:rFonts w:hint="eastAsia"/>
        </w:rPr>
        <w:t>　　　　二、2025-2031年中国陈列展示柜产业技术趋势预测</w:t>
      </w:r>
      <w:r>
        <w:rPr>
          <w:rFonts w:hint="eastAsia"/>
        </w:rPr>
        <w:br/>
      </w:r>
      <w:r>
        <w:rPr>
          <w:rFonts w:hint="eastAsia"/>
        </w:rPr>
        <w:t>　　第四节 2025-2031年中国陈列展示柜产业投资风险分析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二、设计人员流失及设计方案泄密风险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五、宏观经济风险</w:t>
      </w:r>
      <w:r>
        <w:rPr>
          <w:rFonts w:hint="eastAsia"/>
        </w:rPr>
        <w:br/>
      </w:r>
      <w:r>
        <w:rPr>
          <w:rFonts w:hint="eastAsia"/>
        </w:rPr>
        <w:t>　　　　六、季节 性风险</w:t>
      </w:r>
      <w:r>
        <w:rPr>
          <w:rFonts w:hint="eastAsia"/>
        </w:rPr>
        <w:br/>
      </w:r>
      <w:r>
        <w:rPr>
          <w:rFonts w:hint="eastAsia"/>
        </w:rPr>
        <w:t>　　　　七、外资进入对市场的威胁</w:t>
      </w:r>
      <w:r>
        <w:rPr>
          <w:rFonts w:hint="eastAsia"/>
        </w:rPr>
        <w:br/>
      </w:r>
      <w:r>
        <w:rPr>
          <w:rFonts w:hint="eastAsia"/>
        </w:rPr>
        <w:t>　　第五节 (中.智.林)专家建议</w:t>
      </w:r>
      <w:r>
        <w:rPr>
          <w:rFonts w:hint="eastAsia"/>
        </w:rPr>
        <w:br/>
      </w:r>
      <w:r>
        <w:rPr>
          <w:rFonts w:hint="eastAsia"/>
        </w:rPr>
        <w:t>　　　　一、企业竞争策略建议</w:t>
      </w:r>
      <w:r>
        <w:rPr>
          <w:rFonts w:hint="eastAsia"/>
        </w:rPr>
        <w:br/>
      </w:r>
      <w:r>
        <w:rPr>
          <w:rFonts w:hint="eastAsia"/>
        </w:rPr>
        <w:t>　　　　　　（一）坚守核心主业</w:t>
      </w:r>
      <w:r>
        <w:rPr>
          <w:rFonts w:hint="eastAsia"/>
        </w:rPr>
        <w:br/>
      </w:r>
      <w:r>
        <w:rPr>
          <w:rFonts w:hint="eastAsia"/>
        </w:rPr>
        <w:t>　　　　　　（二）构建优质渠道</w:t>
      </w:r>
      <w:r>
        <w:rPr>
          <w:rFonts w:hint="eastAsia"/>
        </w:rPr>
        <w:br/>
      </w:r>
      <w:r>
        <w:rPr>
          <w:rFonts w:hint="eastAsia"/>
        </w:rPr>
        <w:t>　　　　　　（三）整合优质资源</w:t>
      </w:r>
      <w:r>
        <w:rPr>
          <w:rFonts w:hint="eastAsia"/>
        </w:rPr>
        <w:br/>
      </w:r>
      <w:r>
        <w:rPr>
          <w:rFonts w:hint="eastAsia"/>
        </w:rPr>
        <w:t>　　　　　　（四）提升经营能力</w:t>
      </w:r>
      <w:r>
        <w:rPr>
          <w:rFonts w:hint="eastAsia"/>
        </w:rPr>
        <w:br/>
      </w:r>
      <w:r>
        <w:rPr>
          <w:rFonts w:hint="eastAsia"/>
        </w:rPr>
        <w:t>　　　　　　（五）树立品牌形象</w:t>
      </w:r>
      <w:r>
        <w:rPr>
          <w:rFonts w:hint="eastAsia"/>
        </w:rPr>
        <w:br/>
      </w:r>
      <w:r>
        <w:rPr>
          <w:rFonts w:hint="eastAsia"/>
        </w:rPr>
        <w:t>　　　　　　（六）调整市场策略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二、产品差异化竞争策略建议</w:t>
      </w:r>
      <w:r>
        <w:rPr>
          <w:rFonts w:hint="eastAsia"/>
        </w:rPr>
        <w:br/>
      </w:r>
      <w:r>
        <w:rPr>
          <w:rFonts w:hint="eastAsia"/>
        </w:rPr>
        <w:t>　　　　　　（一）产品差异化策略</w:t>
      </w:r>
      <w:r>
        <w:rPr>
          <w:rFonts w:hint="eastAsia"/>
        </w:rPr>
        <w:br/>
      </w:r>
      <w:r>
        <w:rPr>
          <w:rFonts w:hint="eastAsia"/>
        </w:rPr>
        <w:t>　　　　　　（二）产品服务差异化</w:t>
      </w:r>
      <w:r>
        <w:rPr>
          <w:rFonts w:hint="eastAsia"/>
        </w:rPr>
        <w:br/>
      </w:r>
      <w:r>
        <w:rPr>
          <w:rFonts w:hint="eastAsia"/>
        </w:rPr>
        <w:t>　　　　　　（三）产品人员差异化</w:t>
      </w:r>
      <w:r>
        <w:rPr>
          <w:rFonts w:hint="eastAsia"/>
        </w:rPr>
        <w:br/>
      </w:r>
      <w:r>
        <w:rPr>
          <w:rFonts w:hint="eastAsia"/>
        </w:rPr>
        <w:t>　　　　　　（四）产品渠道差异化</w:t>
      </w:r>
      <w:r>
        <w:rPr>
          <w:rFonts w:hint="eastAsia"/>
        </w:rPr>
        <w:br/>
      </w:r>
      <w:r>
        <w:rPr>
          <w:rFonts w:hint="eastAsia"/>
        </w:rPr>
        <w:t>　　　　　　（五）产品形象差异化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2024-2025年陈列展示柜行业经营效益分析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2024-2025年中国陈列展示柜行业盈利能力分析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2024-2025年中国陈列展示柜行业运营能力分析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2024-2025年中国陈列展示柜行业偿债能力分析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2024-2025年中国陈列展示柜行业发展能力分析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2025-2031年陈列展示柜行业市场规模预测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2025-2031年陈列展示柜行业营业收入预测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2025-2031年中国陈列展示柜行业供给预测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2025-2031年中国陈列展示柜行业需求预测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2025-2031年中国陈列展示柜行业供需平衡预测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b16dbacbe426f" w:history="1">
        <w:r>
          <w:rPr>
            <w:rStyle w:val="Hyperlink"/>
          </w:rPr>
          <w:t>2025-2031年中国陈列展示柜市场现状研究分析与发展前景预测报告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b16dbacbe426f" w:history="1">
        <w:r>
          <w:rPr>
            <w:rStyle w:val="Hyperlink"/>
          </w:rPr>
          <w:t>https://www.20087.com/M_NongLinMuYu/A5/ChenLieZhanShiJuHangYeXianZhuangYuFaZhanQuShi.html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热点：超市展示柜、陈列展示柜温度怎么调、客厅展示柜、陈列展示柜摆放牛肉、首饰陈列展示效果图、陈列展示柜布置、酒柜、陈列展示柜水怎么不往外排、陈列柜子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ec536a7de477c" w:history="1">
      <w:r>
        <w:rPr>
          <w:rStyle w:val="Hyperlink"/>
        </w:rPr>
        <w:t>2025-2031年中国陈列展示柜市场现状研究分析与发展前景预测报告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A5/ChenLieZhanShiJuHangYeXianZhuangYuFaZhanQuShi.html" TargetMode="External" Id="R085b16dbacbe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A5/ChenLieZhanShiJuHangYeXianZhuangYuFaZhanQuShi.html" TargetMode="External" Id="Rd49ec536a7de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2025-06-12T04:27:00Z</dcterms:created>
  <dcterms:modified xsi:type="dcterms:W3CDTF">2025-06-12T05:27:00Z</dcterms:modified>
  <dc:subject>2025-2031年中国陈列展示柜市场现状研究分析与发展前景预测报告</dc:subject>
  <dc:title>2025-2031年中国陈列展示柜市场现状研究分析与发展前景预测报告</dc:title>
  <cp:keywords>2025-2031年中国陈列展示柜市场现状研究分析与发展前景预测报告</cp:keywords>
  <dc:description>2025-2031年中国陈列展示柜市场现状研究分析与发展前景预测报告</dc:description>
</cp:coreProperties>
</file>