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363e20e884bf6" w:history="1">
              <w:r>
                <w:rPr>
                  <w:rStyle w:val="Hyperlink"/>
                </w:rPr>
                <w:t>中国风琴市场现状分析与趋势预测报告（2025-2031年）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363e20e884bf6" w:history="1">
              <w:r>
                <w:rPr>
                  <w:rStyle w:val="Hyperlink"/>
                </w:rPr>
                <w:t>中国风琴市场现状分析与趋势预测报告（2025-2031年）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363e20e884bf6" w:history="1">
                <w:r>
                  <w:rPr>
                    <w:rStyle w:val="Hyperlink"/>
                  </w:rPr>
                  <w:t>https://www.20087.com/1/61/FengQinDeFaZhanQuShi.html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琴是一种历史悠久的乐器，在音乐教育和表演艺术中占有重要地位。近年来，随着音乐文化的普及和音乐教育的重视，风琴市场呈现出稳定发展的态势。现代风琴制造商不断推出新型号，以适应不同演奏场合的需求，并采用数字技术来模拟传统风琴的声音，使得风琴更加便携且易于维护。</w:t>
      </w:r>
      <w:r>
        <w:rPr>
          <w:rFonts w:hint="eastAsia"/>
        </w:rPr>
        <w:br/>
      </w:r>
      <w:r>
        <w:rPr>
          <w:rFonts w:hint="eastAsia"/>
        </w:rPr>
        <w:t>　　未来，风琴的发展将更加注重技术创新和用户体验。一方面，随着数字音频技术的进步，风琴将能够提供更加逼真的声音效果和更广泛的音色选择。另一方面，随着人们对个性化和定制化产品的需求增加，制造商可能会提供更多定制选项，以满足不同演奏者的特殊需求。此外，随着远程教育和在线音乐会的兴起，风琴将更多地集成数字接口，支持远程演奏和共享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363e20e884bf6" w:history="1">
        <w:r>
          <w:rPr>
            <w:rStyle w:val="Hyperlink"/>
          </w:rPr>
          <w:t>中国风琴市场现状分析与趋势预测报告（2025-2031年）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风琴行业的发展现状、市场规模、供需动态及进出口情况。报告详细解读了风琴产业链上下游、重点区域市场、竞争格局及领先企业的表现，同时评估了风琴行业风险与投资机会。通过对风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风琴行业界定及应用领域</w:t>
      </w:r>
      <w:r>
        <w:rPr>
          <w:rFonts w:hint="eastAsia"/>
        </w:rPr>
        <w:br/>
      </w:r>
      <w:r>
        <w:rPr>
          <w:rFonts w:hint="eastAsia"/>
        </w:rPr>
        <w:t>　　第一节 风琴行业定义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一、全球风琴行业的发展特点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二、全球风琴市场结构</w:t>
      </w:r>
      <w:r>
        <w:rPr>
          <w:rFonts w:hint="eastAsia"/>
        </w:rPr>
        <w:br/>
      </w:r>
      <w:r>
        <w:rPr>
          <w:rFonts w:hint="eastAsia"/>
        </w:rPr>
        <w:t>　　　　三、全球风琴行业竞争格局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2024-2025年风琴行业发展环境分析</w:t>
      </w:r>
      <w:r>
        <w:rPr>
          <w:rFonts w:hint="eastAsia"/>
        </w:rPr>
        <w:br/>
      </w:r>
      <w:r>
        <w:rPr>
          <w:rFonts w:hint="eastAsia"/>
        </w:rPr>
        <w:t>　　第一节 风琴行业环境分析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国内外风琴行业技术差异与原因</w:t>
      </w:r>
      <w:r>
        <w:rPr>
          <w:rFonts w:hint="eastAsia"/>
        </w:rPr>
        <w:br/>
      </w:r>
      <w:r>
        <w:rPr>
          <w:rFonts w:hint="eastAsia"/>
        </w:rPr>
        <w:t>　　第三节 风琴行业技术发展方向、趋势预测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2024-2025年中国风琴市场现状</w:t>
      </w:r>
      <w:r>
        <w:rPr>
          <w:rFonts w:hint="eastAsia"/>
        </w:rPr>
        <w:br/>
      </w:r>
      <w:r>
        <w:rPr>
          <w:rFonts w:hint="eastAsia"/>
        </w:rPr>
        <w:t>　　第二节 中国风琴行业产量情况分析及预测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、2019-2024年中国风琴产量统计分析</w:t>
      </w:r>
      <w:r>
        <w:rPr>
          <w:rFonts w:hint="eastAsia"/>
        </w:rPr>
        <w:br/>
      </w:r>
      <w:r>
        <w:rPr>
          <w:rFonts w:hint="eastAsia"/>
        </w:rPr>
        <w:t>　　　　三、风琴生产区域分布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四、2025-2031年中国风琴产量预测分析</w:t>
      </w:r>
      <w:r>
        <w:rPr>
          <w:rFonts w:hint="eastAsia"/>
        </w:rPr>
        <w:br/>
      </w:r>
      <w:r>
        <w:rPr>
          <w:rFonts w:hint="eastAsia"/>
        </w:rPr>
        <w:t>　　第三节 中国风琴市场需求情况分析及预测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二、2019-2024年中国风琴市场需求统计</w:t>
      </w:r>
      <w:r>
        <w:rPr>
          <w:rFonts w:hint="eastAsia"/>
        </w:rPr>
        <w:br/>
      </w:r>
      <w:r>
        <w:rPr>
          <w:rFonts w:hint="eastAsia"/>
        </w:rPr>
        <w:t>　　　　三、风琴市场饱和度</w:t>
      </w:r>
      <w:r>
        <w:rPr>
          <w:rFonts w:hint="eastAsia"/>
        </w:rPr>
        <w:br/>
      </w:r>
      <w:r>
        <w:rPr>
          <w:rFonts w:hint="eastAsia"/>
        </w:rPr>
        <w:t>　　　　四、影响风琴市场需求的因素</w:t>
      </w:r>
      <w:r>
        <w:rPr>
          <w:rFonts w:hint="eastAsia"/>
        </w:rPr>
        <w:br/>
      </w:r>
      <w:r>
        <w:rPr>
          <w:rFonts w:hint="eastAsia"/>
        </w:rPr>
        <w:t>　　　　五、风琴市场潜力分析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2024-2025年中国风琴细分行业调研</w:t>
      </w:r>
      <w:r>
        <w:rPr>
          <w:rFonts w:hint="eastAsia"/>
        </w:rPr>
        <w:br/>
      </w:r>
      <w:r>
        <w:rPr>
          <w:rFonts w:hint="eastAsia"/>
        </w:rPr>
        <w:t>　　第一节 主要风琴细分行业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2025年中国风琴企业营销及发展建议</w:t>
      </w:r>
      <w:r>
        <w:rPr>
          <w:rFonts w:hint="eastAsia"/>
        </w:rPr>
        <w:br/>
      </w:r>
      <w:r>
        <w:rPr>
          <w:rFonts w:hint="eastAsia"/>
        </w:rPr>
        <w:t>　　第一节 风琴企业营销策略分析及建议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风琴企业营销策略分析</w:t>
      </w:r>
      <w:r>
        <w:rPr>
          <w:rFonts w:hint="eastAsia"/>
        </w:rPr>
        <w:br/>
      </w:r>
      <w:r>
        <w:rPr>
          <w:rFonts w:hint="eastAsia"/>
        </w:rPr>
        <w:t>　　　　一、风琴企业营销策略</w:t>
      </w:r>
      <w:r>
        <w:rPr>
          <w:rFonts w:hint="eastAsia"/>
        </w:rPr>
        <w:br/>
      </w:r>
      <w:r>
        <w:rPr>
          <w:rFonts w:hint="eastAsia"/>
        </w:rPr>
        <w:t>　　　　二、风琴企业经验借鉴</w:t>
      </w:r>
      <w:r>
        <w:rPr>
          <w:rFonts w:hint="eastAsia"/>
        </w:rPr>
        <w:br/>
      </w:r>
      <w:r>
        <w:rPr>
          <w:rFonts w:hint="eastAsia"/>
        </w:rPr>
        <w:t>　　第三节 风琴企业营销模式演化与创新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一、风琴企业存在的问题</w:t>
      </w:r>
      <w:r>
        <w:rPr>
          <w:rFonts w:hint="eastAsia"/>
        </w:rPr>
        <w:br/>
      </w:r>
      <w:r>
        <w:rPr>
          <w:rFonts w:hint="eastAsia"/>
        </w:rPr>
        <w:t>　　　　二、风琴企业应对的策略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2025年风琴市场前景分析</w:t>
      </w:r>
      <w:r>
        <w:rPr>
          <w:rFonts w:hint="eastAsia"/>
        </w:rPr>
        <w:br/>
      </w:r>
      <w:r>
        <w:rPr>
          <w:rFonts w:hint="eastAsia"/>
        </w:rPr>
        <w:t>　　第二节 2025年风琴行业发展趋势预测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五、2025年中国风琴行业发展面临的机遇</w:t>
      </w:r>
      <w:r>
        <w:rPr>
          <w:rFonts w:hint="eastAsia"/>
        </w:rPr>
        <w:br/>
      </w:r>
      <w:r>
        <w:rPr>
          <w:rFonts w:hint="eastAsia"/>
        </w:rPr>
        <w:t>　　第四节 风琴行业投资风险预警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风琴行业投资战略研究</w:t>
      </w:r>
      <w:r>
        <w:rPr>
          <w:rFonts w:hint="eastAsia"/>
        </w:rPr>
        <w:br/>
      </w:r>
      <w:r>
        <w:rPr>
          <w:rFonts w:hint="eastAsia"/>
        </w:rPr>
        <w:t>　　第一节 风琴行业发展战略研究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对我国风琴品牌的战略思考</w:t>
      </w:r>
      <w:r>
        <w:rPr>
          <w:rFonts w:hint="eastAsia"/>
        </w:rPr>
        <w:br/>
      </w:r>
      <w:r>
        <w:rPr>
          <w:rFonts w:hint="eastAsia"/>
        </w:rPr>
        <w:t>　　　　一、风琴品牌的重要性</w:t>
      </w:r>
      <w:r>
        <w:rPr>
          <w:rFonts w:hint="eastAsia"/>
        </w:rPr>
        <w:br/>
      </w:r>
      <w:r>
        <w:rPr>
          <w:rFonts w:hint="eastAsia"/>
        </w:rPr>
        <w:t>　　　　二、风琴实施品牌战略的意义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四、我国风琴企业的品牌战略</w:t>
      </w:r>
      <w:r>
        <w:rPr>
          <w:rFonts w:hint="eastAsia"/>
        </w:rPr>
        <w:br/>
      </w:r>
      <w:r>
        <w:rPr>
          <w:rFonts w:hint="eastAsia"/>
        </w:rPr>
        <w:t>　　　　五、风琴品牌战略管理的策略</w:t>
      </w:r>
      <w:r>
        <w:rPr>
          <w:rFonts w:hint="eastAsia"/>
        </w:rPr>
        <w:br/>
      </w:r>
      <w:r>
        <w:rPr>
          <w:rFonts w:hint="eastAsia"/>
        </w:rPr>
        <w:t>　　第三节 风琴经营策略分析</w:t>
      </w:r>
      <w:r>
        <w:rPr>
          <w:rFonts w:hint="eastAsia"/>
        </w:rPr>
        <w:br/>
      </w:r>
      <w:r>
        <w:rPr>
          <w:rFonts w:hint="eastAsia"/>
        </w:rPr>
        <w:t>　　　　一、风琴市场细分策略</w:t>
      </w:r>
      <w:r>
        <w:rPr>
          <w:rFonts w:hint="eastAsia"/>
        </w:rPr>
        <w:br/>
      </w:r>
      <w:r>
        <w:rPr>
          <w:rFonts w:hint="eastAsia"/>
        </w:rPr>
        <w:t>　　　　二、风琴市场创新策略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四、风琴新产品差异化战略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(中.智.林)风琴行业投资战略研究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风琴行业类别</w:t>
      </w:r>
      <w:r>
        <w:rPr>
          <w:rFonts w:hint="eastAsia"/>
        </w:rPr>
        <w:br/>
      </w:r>
      <w:r>
        <w:rPr>
          <w:rFonts w:hint="eastAsia"/>
        </w:rPr>
        <w:t>　　图表 风琴行业产业链调研</w:t>
      </w:r>
      <w:r>
        <w:rPr>
          <w:rFonts w:hint="eastAsia"/>
        </w:rPr>
        <w:br/>
      </w:r>
      <w:r>
        <w:rPr>
          <w:rFonts w:hint="eastAsia"/>
        </w:rPr>
        <w:t>　　图表 风琴行业现状</w:t>
      </w:r>
      <w:r>
        <w:rPr>
          <w:rFonts w:hint="eastAsia"/>
        </w:rPr>
        <w:br/>
      </w:r>
      <w:r>
        <w:rPr>
          <w:rFonts w:hint="eastAsia"/>
        </w:rPr>
        <w:t>　　图表 风琴行业标准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2019-2024年中国风琴市场规模</w:t>
      </w:r>
      <w:r>
        <w:rPr>
          <w:rFonts w:hint="eastAsia"/>
        </w:rPr>
        <w:br/>
      </w:r>
      <w:r>
        <w:rPr>
          <w:rFonts w:hint="eastAsia"/>
        </w:rPr>
        <w:t>　　图表 2025年中国风琴行业产能</w:t>
      </w:r>
      <w:r>
        <w:rPr>
          <w:rFonts w:hint="eastAsia"/>
        </w:rPr>
        <w:br/>
      </w:r>
      <w:r>
        <w:rPr>
          <w:rFonts w:hint="eastAsia"/>
        </w:rPr>
        <w:t>　　图表 2019-2024年中国风琴产量</w:t>
      </w:r>
      <w:r>
        <w:rPr>
          <w:rFonts w:hint="eastAsia"/>
        </w:rPr>
        <w:br/>
      </w:r>
      <w:r>
        <w:rPr>
          <w:rFonts w:hint="eastAsia"/>
        </w:rPr>
        <w:t>　　图表 风琴行业动态</w:t>
      </w:r>
      <w:r>
        <w:rPr>
          <w:rFonts w:hint="eastAsia"/>
        </w:rPr>
        <w:br/>
      </w:r>
      <w:r>
        <w:rPr>
          <w:rFonts w:hint="eastAsia"/>
        </w:rPr>
        <w:t>　　图表 2019-2024年中国风琴市场需求量</w:t>
      </w:r>
      <w:r>
        <w:rPr>
          <w:rFonts w:hint="eastAsia"/>
        </w:rPr>
        <w:br/>
      </w:r>
      <w:r>
        <w:rPr>
          <w:rFonts w:hint="eastAsia"/>
        </w:rPr>
        <w:t>　　图表 2025年中国风琴行业需求区域调研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2019-2024年中国风琴行情</w:t>
      </w:r>
      <w:r>
        <w:rPr>
          <w:rFonts w:hint="eastAsia"/>
        </w:rPr>
        <w:br/>
      </w:r>
      <w:r>
        <w:rPr>
          <w:rFonts w:hint="eastAsia"/>
        </w:rPr>
        <w:t>　　图表 2019-2024年中国风琴价格走势图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2019-2024年中国风琴进口数据</w:t>
      </w:r>
      <w:r>
        <w:rPr>
          <w:rFonts w:hint="eastAsia"/>
        </w:rPr>
        <w:br/>
      </w:r>
      <w:r>
        <w:rPr>
          <w:rFonts w:hint="eastAsia"/>
        </w:rPr>
        <w:t>　　图表 2019-2024年中国风琴出口数据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**地区风琴市场规模</w:t>
      </w:r>
      <w:r>
        <w:rPr>
          <w:rFonts w:hint="eastAsia"/>
        </w:rPr>
        <w:br/>
      </w:r>
      <w:r>
        <w:rPr>
          <w:rFonts w:hint="eastAsia"/>
        </w:rPr>
        <w:t>　　图表 **地区风琴行业市场需求</w:t>
      </w:r>
      <w:r>
        <w:rPr>
          <w:rFonts w:hint="eastAsia"/>
        </w:rPr>
        <w:br/>
      </w:r>
      <w:r>
        <w:rPr>
          <w:rFonts w:hint="eastAsia"/>
        </w:rPr>
        <w:t>　　图表 **地区风琴市场调研</w:t>
      </w:r>
      <w:r>
        <w:rPr>
          <w:rFonts w:hint="eastAsia"/>
        </w:rPr>
        <w:br/>
      </w:r>
      <w:r>
        <w:rPr>
          <w:rFonts w:hint="eastAsia"/>
        </w:rPr>
        <w:t>　　图表 **地区风琴行业市场需求分析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**地区风琴市场规模</w:t>
      </w:r>
      <w:r>
        <w:rPr>
          <w:rFonts w:hint="eastAsia"/>
        </w:rPr>
        <w:br/>
      </w:r>
      <w:r>
        <w:rPr>
          <w:rFonts w:hint="eastAsia"/>
        </w:rPr>
        <w:t>　　图表 **地区风琴行业市场需求</w:t>
      </w:r>
      <w:r>
        <w:rPr>
          <w:rFonts w:hint="eastAsia"/>
        </w:rPr>
        <w:br/>
      </w:r>
      <w:r>
        <w:rPr>
          <w:rFonts w:hint="eastAsia"/>
        </w:rPr>
        <w:t>　　图表 **地区风琴市场调研</w:t>
      </w:r>
      <w:r>
        <w:rPr>
          <w:rFonts w:hint="eastAsia"/>
        </w:rPr>
        <w:br/>
      </w:r>
      <w:r>
        <w:rPr>
          <w:rFonts w:hint="eastAsia"/>
        </w:rPr>
        <w:t>　　图表 **地区风琴行业市场需求分析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风琴行业竞争对手分析</w:t>
      </w:r>
      <w:r>
        <w:rPr>
          <w:rFonts w:hint="eastAsia"/>
        </w:rPr>
        <w:br/>
      </w:r>
      <w:r>
        <w:rPr>
          <w:rFonts w:hint="eastAsia"/>
        </w:rPr>
        <w:t>　　图表 风琴重点企业（一）基本信息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2025-2031年中国风琴市场规模预测</w:t>
      </w:r>
      <w:r>
        <w:rPr>
          <w:rFonts w:hint="eastAsia"/>
        </w:rPr>
        <w:br/>
      </w:r>
      <w:r>
        <w:rPr>
          <w:rFonts w:hint="eastAsia"/>
        </w:rPr>
        <w:t>　　图表 风琴行业准入条件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2025-2031年中国风琴行业信息化</w:t>
      </w:r>
      <w:r>
        <w:rPr>
          <w:rFonts w:hint="eastAsia"/>
        </w:rPr>
        <w:br/>
      </w:r>
      <w:r>
        <w:rPr>
          <w:rFonts w:hint="eastAsia"/>
        </w:rPr>
        <w:t>　　图表 2025年中国风琴市场前景分析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363e20e884bf6" w:history="1">
        <w:r>
          <w:rPr>
            <w:rStyle w:val="Hyperlink"/>
          </w:rPr>
          <w:t>中国风琴市场现状分析与趋势预测报告（2025-2031年）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363e20e884bf6" w:history="1">
        <w:r>
          <w:rPr>
            <w:rStyle w:val="Hyperlink"/>
          </w:rPr>
          <w:t>https://www.20087.com/1/61/FengQinDeFaZhanQuShi.html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热点：风车钢琴教学视频、风琴管、电子风琴、风琴防护罩、旋转木马手风琴、风琴式油门踏板、旋转木马手风琴谱、风琴串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59fe6be044c9" w:history="1">
      <w:r>
        <w:rPr>
          <w:rStyle w:val="Hyperlink"/>
        </w:rPr>
        <w:t>中国风琴市场现状分析与趋势预测报告（2025-2031年）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engQinDeFaZhanQuShi.html" TargetMode="External" Id="Rfdc363e20e88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engQinDeFaZhanQuShi.html" TargetMode="External" Id="R792f59fe6be0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2024-09-29T02:00:00Z</dcterms:created>
  <dcterms:modified xsi:type="dcterms:W3CDTF">2024-09-29T03:00:00Z</dcterms:modified>
  <dc:subject>中国风琴市场现状分析与趋势预测报告（2025-2031年）</dc:subject>
  <dc:title>中国风琴市场现状分析与趋势预测报告（2025-2031年）</dc:title>
  <cp:keywords>中国风琴市场现状分析与趋势预测报告（2025-2031年）</cp:keywords>
  <dc:description>中国风琴市场现状分析与趋势预测报告（2025-2031年）</dc:description>
</cp:coreProperties>
</file>