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f2e38782449eb" w:history="1">
              <w:r>
                <w:rPr>
                  <w:rStyle w:val="Hyperlink"/>
                </w:rPr>
                <w:t>2023-2029年中国表带市场热点聚焦与投资可行性研究报告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f2e38782449eb" w:history="1">
              <w:r>
                <w:rPr>
                  <w:rStyle w:val="Hyperlink"/>
                </w:rPr>
                <w:t>2023-2029年中国表带市场热点聚焦与投资可行性研究报告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0f2e38782449eb" w:history="1">
                <w:r>
                  <w:rPr>
                    <w:rStyle w:val="Hyperlink"/>
                  </w:rPr>
                  <w:t>https://www.20087.com/9/1A/BiaoDaiFaZhanQuShiYuCe.html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带作为手表的重要配件，材质从传统的皮革、金属扩展到尼龙、硅胶等新型材料。随着智能手表的普及，表带设计更加注重与科技产品的融合，如快速拆换设计、集成健康监测传感器等。环保意识的提升促使生物基和可回收材料的应用增加，满足消费者对可持续时尚的需求。</w:t>
      </w:r>
      <w:r>
        <w:rPr>
          <w:rFonts w:hint="eastAsia"/>
        </w:rPr>
        <w:br/>
      </w:r>
      <w:r>
        <w:rPr>
          <w:rFonts w:hint="eastAsia"/>
        </w:rPr>
        <w:t>　　未来表带行业将更加注重个性化定制和智能功能的融合。3D打印技术将使表带设计更加个性化，满足消费者对独特性和舒适度的追求。同时，表带不仅是装饰品，还将集成更多智能功能，如支付功能、身份识别等，成为智能穿戴设备的重要组成部分。环保材料的创新与应用，如植物基皮革、回收海洋塑料，将是行业发展的关键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f2e38782449eb" w:history="1">
        <w:r>
          <w:rPr>
            <w:rStyle w:val="Hyperlink"/>
          </w:rPr>
          <w:t>2023-2029年中国表带市场热点聚焦与投资可行性研究报告</w:t>
        </w:r>
      </w:hyperlink>
      <w:r>
        <w:rPr>
          <w:rFonts w:hint="eastAsia"/>
        </w:rPr>
        <w:t>》全面分析了表带行业的市场规模、供需状况及产业链结构，深入探讨了表带各细分市场的品牌竞争情况和价格动态，聚焦表带重点企业经营现状，揭示了行业的集中度和竞争格局。此外，表带报告对表带行业的市场前景进行了科学预测，揭示了行业未来的发展趋势、潜在风险和机遇。表带报告旨在为表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表带产业概述</w:t>
      </w:r>
      <w:r>
        <w:rPr>
          <w:rFonts w:hint="eastAsia"/>
        </w:rPr>
        <w:br/>
      </w:r>
      <w:r>
        <w:rPr>
          <w:rFonts w:hint="eastAsia"/>
        </w:rPr>
        <w:t>　　第一节 表带产业定义</w:t>
      </w:r>
      <w:r>
        <w:rPr>
          <w:rFonts w:hint="eastAsia"/>
        </w:rPr>
        <w:br/>
      </w:r>
      <w:r>
        <w:rPr>
          <w:rFonts w:hint="eastAsia"/>
        </w:rPr>
        <w:t>　　第二节 表带产业发展历程</w:t>
      </w:r>
      <w:r>
        <w:rPr>
          <w:rFonts w:hint="eastAsia"/>
        </w:rPr>
        <w:br/>
      </w:r>
      <w:r>
        <w:rPr>
          <w:rFonts w:hint="eastAsia"/>
        </w:rPr>
        <w:t>　　第三节 表带分类情况</w:t>
      </w:r>
      <w:r>
        <w:rPr>
          <w:rFonts w:hint="eastAsia"/>
        </w:rPr>
        <w:br/>
      </w:r>
      <w:r>
        <w:rPr>
          <w:rFonts w:hint="eastAsia"/>
        </w:rPr>
        <w:t>　　第四节 表带产业链分析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2022-2023年中国表带行业发展环境分析</w:t>
      </w:r>
      <w:r>
        <w:rPr>
          <w:rFonts w:hint="eastAsia"/>
        </w:rPr>
        <w:br/>
      </w:r>
      <w:r>
        <w:rPr>
          <w:rFonts w:hint="eastAsia"/>
        </w:rPr>
        <w:t>　　第一节 表带行业经济环境分析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表带行业政策环境分析</w:t>
      </w:r>
      <w:r>
        <w:rPr>
          <w:rFonts w:hint="eastAsia"/>
        </w:rPr>
        <w:br/>
      </w:r>
      <w:r>
        <w:rPr>
          <w:rFonts w:hint="eastAsia"/>
        </w:rPr>
        <w:t>　　　　一、表带行业相关政策</w:t>
      </w:r>
      <w:r>
        <w:rPr>
          <w:rFonts w:hint="eastAsia"/>
        </w:rPr>
        <w:br/>
      </w:r>
      <w:r>
        <w:rPr>
          <w:rFonts w:hint="eastAsia"/>
        </w:rPr>
        <w:t>　　　　二、表带行业相关标准</w:t>
      </w:r>
      <w:r>
        <w:rPr>
          <w:rFonts w:hint="eastAsia"/>
        </w:rPr>
        <w:br/>
      </w:r>
      <w:r>
        <w:rPr>
          <w:rFonts w:hint="eastAsia"/>
        </w:rPr>
        <w:t>　　第三节 表带行业技术环境分析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2022-2023年世界表带行业市场运行形势分析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2022-2023年全球表带行业发展概况</w:t>
      </w:r>
      <w:r>
        <w:rPr>
          <w:rFonts w:hint="eastAsia"/>
        </w:rPr>
        <w:br/>
      </w:r>
      <w:r>
        <w:rPr>
          <w:rFonts w:hint="eastAsia"/>
        </w:rPr>
        <w:t>　　第二节 世界表带行业发展走势</w:t>
      </w:r>
      <w:r>
        <w:rPr>
          <w:rFonts w:hint="eastAsia"/>
        </w:rPr>
        <w:br/>
      </w:r>
      <w:r>
        <w:rPr>
          <w:rFonts w:hint="eastAsia"/>
        </w:rPr>
        <w:t>　　　　一、全球表带行业市场分布情况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二、全球表带行业发展趋势分析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全球表带行业重点国家和区域分析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中国表带市场规模情况</w:t>
      </w:r>
      <w:r>
        <w:rPr>
          <w:rFonts w:hint="eastAsia"/>
        </w:rPr>
        <w:br/>
      </w:r>
      <w:r>
        <w:rPr>
          <w:rFonts w:hint="eastAsia"/>
        </w:rPr>
        <w:t>　　第二节 中国表带行业盈利情况分析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中国表带市场需求状况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一、2018-2023年表带市场需求情况</w:t>
      </w:r>
      <w:r>
        <w:rPr>
          <w:rFonts w:hint="eastAsia"/>
        </w:rPr>
        <w:br/>
      </w:r>
      <w:r>
        <w:rPr>
          <w:rFonts w:hint="eastAsia"/>
        </w:rPr>
        <w:t>　　　　二、2023年表带行业市场需求特点分析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三、2023-2029年表带市场需求预测</w:t>
      </w:r>
      <w:r>
        <w:rPr>
          <w:rFonts w:hint="eastAsia"/>
        </w:rPr>
        <w:br/>
      </w:r>
      <w:r>
        <w:rPr>
          <w:rFonts w:hint="eastAsia"/>
        </w:rPr>
        <w:t>　　第四节 中国表带行业市场供给状况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一、2018-2023年表带市场供给情况</w:t>
      </w:r>
      <w:r>
        <w:rPr>
          <w:rFonts w:hint="eastAsia"/>
        </w:rPr>
        <w:br/>
      </w:r>
      <w:r>
        <w:rPr>
          <w:rFonts w:hint="eastAsia"/>
        </w:rPr>
        <w:t>　　　　二、2023年表带行业市场供给特点分析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三、2023-2029年表带市场供给预测</w:t>
      </w:r>
      <w:r>
        <w:rPr>
          <w:rFonts w:hint="eastAsia"/>
        </w:rPr>
        <w:br/>
      </w:r>
      <w:r>
        <w:rPr>
          <w:rFonts w:hint="eastAsia"/>
        </w:rPr>
        <w:t>　　第五节 表带行业市场供需平衡状况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2018-2023年中国表带行业重点区域发展分析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一、中国表带行业重点区域市场结构变化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二、**地区表带行业发展分析</w:t>
      </w:r>
      <w:r>
        <w:rPr>
          <w:rFonts w:hint="eastAsia"/>
        </w:rPr>
        <w:br/>
      </w:r>
      <w:r>
        <w:rPr>
          <w:rFonts w:hint="eastAsia"/>
        </w:rPr>
        <w:t>　　　　三、**地区表带行业发展分析</w:t>
      </w:r>
      <w:r>
        <w:rPr>
          <w:rFonts w:hint="eastAsia"/>
        </w:rPr>
        <w:br/>
      </w:r>
      <w:r>
        <w:rPr>
          <w:rFonts w:hint="eastAsia"/>
        </w:rPr>
        <w:t>　　　　四、**地区表带行业发展分析</w:t>
      </w:r>
      <w:r>
        <w:rPr>
          <w:rFonts w:hint="eastAsia"/>
        </w:rPr>
        <w:br/>
      </w:r>
      <w:r>
        <w:rPr>
          <w:rFonts w:hint="eastAsia"/>
        </w:rPr>
        <w:t>　　　　五、**地区表带行业发展分析</w:t>
      </w:r>
      <w:r>
        <w:rPr>
          <w:rFonts w:hint="eastAsia"/>
        </w:rPr>
        <w:br/>
      </w:r>
      <w:r>
        <w:rPr>
          <w:rFonts w:hint="eastAsia"/>
        </w:rPr>
        <w:t>　　　　六、**地区表带行业发展分析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2018-2023年中国表带行业总体发展状况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中国表带行业规模情况分析</w:t>
      </w:r>
      <w:r>
        <w:rPr>
          <w:rFonts w:hint="eastAsia"/>
        </w:rPr>
        <w:br/>
      </w:r>
      <w:r>
        <w:rPr>
          <w:rFonts w:hint="eastAsia"/>
        </w:rPr>
        <w:t>　　　　一、表带行业单位规模情况分析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二、表带行业人员规模状况分析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三、表带行业资产规模状况分析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四、表带行业市场规模状况分析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五、表带行业敏感性分析</w:t>
      </w:r>
      <w:r>
        <w:rPr>
          <w:rFonts w:hint="eastAsia"/>
        </w:rPr>
        <w:br/>
      </w:r>
      <w:r>
        <w:rPr>
          <w:rFonts w:hint="eastAsia"/>
        </w:rPr>
        <w:t>　　第二节 中国表带行业财务能力分析</w:t>
      </w:r>
      <w:r>
        <w:rPr>
          <w:rFonts w:hint="eastAsia"/>
        </w:rPr>
        <w:br/>
      </w:r>
      <w:r>
        <w:rPr>
          <w:rFonts w:hint="eastAsia"/>
        </w:rPr>
        <w:t>　　　　一、表带行业盈利能力分析</w:t>
      </w:r>
      <w:r>
        <w:rPr>
          <w:rFonts w:hint="eastAsia"/>
        </w:rPr>
        <w:br/>
      </w:r>
      <w:r>
        <w:rPr>
          <w:rFonts w:hint="eastAsia"/>
        </w:rPr>
        <w:t>　　　　二、表带行业偿债能力分析</w:t>
      </w:r>
      <w:r>
        <w:rPr>
          <w:rFonts w:hint="eastAsia"/>
        </w:rPr>
        <w:br/>
      </w:r>
      <w:r>
        <w:rPr>
          <w:rFonts w:hint="eastAsia"/>
        </w:rPr>
        <w:t>　　　　三、表带行业营运能力分析</w:t>
      </w:r>
      <w:r>
        <w:rPr>
          <w:rFonts w:hint="eastAsia"/>
        </w:rPr>
        <w:br/>
      </w:r>
      <w:r>
        <w:rPr>
          <w:rFonts w:hint="eastAsia"/>
        </w:rPr>
        <w:t>　　　　四、表带行业发展能力分析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中国表带行业进出口情况分析</w:t>
      </w:r>
      <w:r>
        <w:rPr>
          <w:rFonts w:hint="eastAsia"/>
        </w:rPr>
        <w:br/>
      </w:r>
      <w:r>
        <w:rPr>
          <w:rFonts w:hint="eastAsia"/>
        </w:rPr>
        <w:t>　　第一节 表带行业出口情况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一、2018-2023年表带行业出口情况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三、2023-2029年表带行业出口情况预测</w:t>
      </w:r>
      <w:r>
        <w:rPr>
          <w:rFonts w:hint="eastAsia"/>
        </w:rPr>
        <w:br/>
      </w:r>
      <w:r>
        <w:rPr>
          <w:rFonts w:hint="eastAsia"/>
        </w:rPr>
        <w:t>　　第二节 表带行业进口情况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一、2018-2023年表带行业进口情况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三、2023-2029年表带行业进口情况预测</w:t>
      </w:r>
      <w:r>
        <w:rPr>
          <w:rFonts w:hint="eastAsia"/>
        </w:rPr>
        <w:br/>
      </w:r>
      <w:r>
        <w:rPr>
          <w:rFonts w:hint="eastAsia"/>
        </w:rPr>
        <w:t>　　第三节 表带行业进出口面临的挑战及对策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表带行业细分产品市场调研分析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表带行业细分产品——**市场调研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表带行业细分产品——**市场调研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表带行业上、下游市场分析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表带行业上游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表带行业下游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2022-2023年中国表带产业市场竞争格局分析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2022-2023年中国表带产业竞争现状分析</w:t>
      </w:r>
      <w:r>
        <w:rPr>
          <w:rFonts w:hint="eastAsia"/>
        </w:rPr>
        <w:br/>
      </w:r>
      <w:r>
        <w:rPr>
          <w:rFonts w:hint="eastAsia"/>
        </w:rPr>
        <w:t>　　　　一、表带竞争力分析</w:t>
      </w:r>
      <w:r>
        <w:rPr>
          <w:rFonts w:hint="eastAsia"/>
        </w:rPr>
        <w:br/>
      </w:r>
      <w:r>
        <w:rPr>
          <w:rFonts w:hint="eastAsia"/>
        </w:rPr>
        <w:t>　　　　二、表带技术竞争分析</w:t>
      </w:r>
      <w:r>
        <w:rPr>
          <w:rFonts w:hint="eastAsia"/>
        </w:rPr>
        <w:br/>
      </w:r>
      <w:r>
        <w:rPr>
          <w:rFonts w:hint="eastAsia"/>
        </w:rPr>
        <w:t>　　　　三、表带成本竞争分析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2022-2023年中国表带产业集中度分析</w:t>
      </w:r>
      <w:r>
        <w:rPr>
          <w:rFonts w:hint="eastAsia"/>
        </w:rPr>
        <w:br/>
      </w:r>
      <w:r>
        <w:rPr>
          <w:rFonts w:hint="eastAsia"/>
        </w:rPr>
        <w:t>　　　　一、表带市场集中度分析</w:t>
      </w:r>
      <w:r>
        <w:rPr>
          <w:rFonts w:hint="eastAsia"/>
        </w:rPr>
        <w:br/>
      </w:r>
      <w:r>
        <w:rPr>
          <w:rFonts w:hint="eastAsia"/>
        </w:rPr>
        <w:t>　　　　二、表带区域集中度分析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2022-2023年中国表带产业提升竞争力策略分析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三、表带企业经营情况分析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三、表带企业经营情况分析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三、表带企业经营情况分析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三、表带企业经营情况分析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三、表带企业经营情况分析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三、表带企业经营情况分析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三、表带企业经营情况分析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三、表带企业经营情况分析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表带企业多样化经营策略分析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一、表带企业多样化经营情况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二、济研：现行表带行业多样化经营的方向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大型表带企业集团未来发展策略分析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对中小表带企业生产经营的建议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表带行业投资风险与控制策略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表带行业SWOT模型分析</w:t>
      </w:r>
      <w:r>
        <w:rPr>
          <w:rFonts w:hint="eastAsia"/>
        </w:rPr>
        <w:br/>
      </w:r>
      <w:r>
        <w:rPr>
          <w:rFonts w:hint="eastAsia"/>
        </w:rPr>
        <w:t>　　　　一、表带行业优势分析</w:t>
      </w:r>
      <w:r>
        <w:rPr>
          <w:rFonts w:hint="eastAsia"/>
        </w:rPr>
        <w:br/>
      </w:r>
      <w:r>
        <w:rPr>
          <w:rFonts w:hint="eastAsia"/>
        </w:rPr>
        <w:t>　　　　二、表带行业劣势分析</w:t>
      </w:r>
      <w:r>
        <w:rPr>
          <w:rFonts w:hint="eastAsia"/>
        </w:rPr>
        <w:br/>
      </w:r>
      <w:r>
        <w:rPr>
          <w:rFonts w:hint="eastAsia"/>
        </w:rPr>
        <w:t>　　　　三、表带行业机会分析</w:t>
      </w:r>
      <w:r>
        <w:rPr>
          <w:rFonts w:hint="eastAsia"/>
        </w:rPr>
        <w:br/>
      </w:r>
      <w:r>
        <w:rPr>
          <w:rFonts w:hint="eastAsia"/>
        </w:rPr>
        <w:t>　　　　四、表带行业风险分析</w:t>
      </w:r>
      <w:r>
        <w:rPr>
          <w:rFonts w:hint="eastAsia"/>
        </w:rPr>
        <w:br/>
      </w:r>
      <w:r>
        <w:rPr>
          <w:rFonts w:hint="eastAsia"/>
        </w:rPr>
        <w:t>　　第二节 表带行业风险分析</w:t>
      </w:r>
      <w:r>
        <w:rPr>
          <w:rFonts w:hint="eastAsia"/>
        </w:rPr>
        <w:br/>
      </w:r>
      <w:r>
        <w:rPr>
          <w:rFonts w:hint="eastAsia"/>
        </w:rPr>
        <w:t>　　　　一、表带市场竞争风险</w:t>
      </w:r>
      <w:r>
        <w:rPr>
          <w:rFonts w:hint="eastAsia"/>
        </w:rPr>
        <w:br/>
      </w:r>
      <w:r>
        <w:rPr>
          <w:rFonts w:hint="eastAsia"/>
        </w:rPr>
        <w:t>　　　　二、表带原材料压力风险分析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三、表带技术风险分析</w:t>
      </w:r>
      <w:r>
        <w:rPr>
          <w:rFonts w:hint="eastAsia"/>
        </w:rPr>
        <w:br/>
      </w:r>
      <w:r>
        <w:rPr>
          <w:rFonts w:hint="eastAsia"/>
        </w:rPr>
        <w:t>　　　　四、表带政策和体制风险</w:t>
      </w:r>
      <w:r>
        <w:rPr>
          <w:rFonts w:hint="eastAsia"/>
        </w:rPr>
        <w:br/>
      </w:r>
      <w:r>
        <w:rPr>
          <w:rFonts w:hint="eastAsia"/>
        </w:rPr>
        <w:t>　　　　五、表带行业进入退出风险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2023-2029年表带行业投资风险及控制策略分析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一、表带市场风险及控制策略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二、表带行业政策风险及控制策略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三、表带行业经营风险及控制策略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四、表带同业竞争风险及控制策略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五、表带行业其他风险及控制策略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表带行业投资情况与发展前景分析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2022-2023年表带行业投资情况分析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一、2022-2023年表带总体投资结构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二、2022-2023年表带投资规模情况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三、2022-2023年表带投资增速情况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四、2022-2023年表带分地区投资分析</w:t>
      </w:r>
      <w:r>
        <w:rPr>
          <w:rFonts w:hint="eastAsia"/>
        </w:rPr>
        <w:br/>
      </w:r>
      <w:r>
        <w:rPr>
          <w:rFonts w:hint="eastAsia"/>
        </w:rPr>
        <w:t>　　第二节 表带行业投资机会分析</w:t>
      </w:r>
      <w:r>
        <w:rPr>
          <w:rFonts w:hint="eastAsia"/>
        </w:rPr>
        <w:br/>
      </w:r>
      <w:r>
        <w:rPr>
          <w:rFonts w:hint="eastAsia"/>
        </w:rPr>
        <w:t>　　　　一、表带投资项目分析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二、可以投资的表带模式</w:t>
      </w:r>
      <w:r>
        <w:rPr>
          <w:rFonts w:hint="eastAsia"/>
        </w:rPr>
        <w:br/>
      </w:r>
      <w:r>
        <w:rPr>
          <w:rFonts w:hint="eastAsia"/>
        </w:rPr>
        <w:t>　　　　三、2022-2023年表带投资机会</w:t>
      </w:r>
      <w:r>
        <w:rPr>
          <w:rFonts w:hint="eastAsia"/>
        </w:rPr>
        <w:br/>
      </w:r>
      <w:r>
        <w:rPr>
          <w:rFonts w:hint="eastAsia"/>
        </w:rPr>
        <w:t>　　　　四、2022-2023年表带投资新方向</w:t>
      </w:r>
      <w:r>
        <w:rPr>
          <w:rFonts w:hint="eastAsia"/>
        </w:rPr>
        <w:br/>
      </w:r>
      <w:r>
        <w:rPr>
          <w:rFonts w:hint="eastAsia"/>
        </w:rPr>
        <w:t>　　第三节 (中智^林)表带行业发展前景分析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一、2022-2023年表带市场的发展前景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二、2022-2023年表带市场面临的发展商机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2018-2023年中国表带行业市场规模及增长情况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2018-2023年中国表带行业产量及增长趋势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2018-2023年中国表带市场需求量及增速统计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2018-2023年中国表带行业盈利情况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2018-2023年中国表带行业企业数量情况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2018-2023年中国表带行业企业平均规模情况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2018-2023年中国表带行业市场规模及增长情况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2023-2029年中国表带行业产量预测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2023-2029年中国表带市场需求量预测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2023-2029年中国表带行业市场规模预测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2023-2029年中国表带市场前景分析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2023-2029年中国表带行业发展趋势预测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f2e38782449eb" w:history="1">
        <w:r>
          <w:rPr>
            <w:rStyle w:val="Hyperlink"/>
          </w:rPr>
          <w:t>2023-2029年中国表带市场热点聚焦与投资可行性研究报告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0f2e38782449eb" w:history="1">
        <w:r>
          <w:rPr>
            <w:rStyle w:val="Hyperlink"/>
          </w:rPr>
          <w:t>https://www.20087.com/9/1A/BiaoDaiFaZhanQuShiYuCe.html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9201be274419b" w:history="1">
      <w:r>
        <w:rPr>
          <w:rStyle w:val="Hyperlink"/>
        </w:rPr>
        <w:t>2023-2029年中国表带市场热点聚焦与投资可行性研究报告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BiaoDaiFaZhanQuShiYuCe.html" TargetMode="External" Id="Rfc0f2e387824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BiaoDaiFaZhanQuShiYuCe.html" TargetMode="External" Id="Rbc09201be274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2023-04-26T03:47:00Z</dcterms:created>
  <dcterms:modified xsi:type="dcterms:W3CDTF">2023-04-26T04:47:00Z</dcterms:modified>
  <dc:subject>2023-2029年中国表带市场热点聚焦与投资可行性研究报告</dc:subject>
  <dc:title>2023-2029年中国表带市场热点聚焦与投资可行性研究报告</dc:title>
  <cp:keywords>2023-2029年中国表带市场热点聚焦与投资可行性研究报告</cp:keywords>
  <dc:description>2023-2029年中国表带市场热点聚焦与投资可行性研究报告</dc:description>
</cp:coreProperties>
</file>