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e21c3d9374fec" w:history="1">
              <w:r>
                <w:rPr>
                  <w:rStyle w:val="Hyperlink"/>
                </w:rPr>
                <w:t>中国电子琴行业现状调研与市场前景分析报告（2025年版）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e21c3d9374fec" w:history="1">
              <w:r>
                <w:rPr>
                  <w:rStyle w:val="Hyperlink"/>
                </w:rPr>
                <w:t>中国电子琴行业现状调研与市场前景分析报告（2025年版）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e21c3d9374fec" w:history="1">
                <w:r>
                  <w:rPr>
                    <w:rStyle w:val="Hyperlink"/>
                  </w:rPr>
                  <w:t>https://www.20087.com/A/7A/DianZiQinShiChangDiaoCha.html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行业近年来经历了显著的技术革新和市场变革。随着数字音频技术的进步，现代电子琴不仅能模仿多种乐器的声音，还能提供丰富的音色编辑和音乐制作功能，满足从初学者到专业音乐人的需求。同时，便携式电子琴和智能电子琴的兴起，让音乐创作和表演更加灵活便捷。此外，教育市场对电子琴的需求持续增长，推动了适合教学和演奏的专用型号的开发。</w:t>
      </w:r>
      <w:r>
        <w:rPr>
          <w:rFonts w:hint="eastAsia"/>
        </w:rPr>
        <w:br/>
      </w:r>
      <w:r>
        <w:rPr>
          <w:rFonts w:hint="eastAsia"/>
        </w:rPr>
        <w:t>　　未来，电子琴行业将更加注重个性化和智能化。随着人工智能和机器学习的应用，电子琴将具备更智能的伴奏和即兴创作功能，甚至能够分析和模仿演奏者的风格。同时，与智能手机和平板电脑的无缝集成，将使电子琴成为移动音乐创作工作站，支持现场录音、编辑和分享。此外，环保材料和可持续设计理念的融入，将推动电子琴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e21c3d9374fec" w:history="1">
        <w:r>
          <w:rPr>
            <w:rStyle w:val="Hyperlink"/>
          </w:rPr>
          <w:t>中国电子琴行业现状调研与市场前景分析报告（2025年版）</w:t>
        </w:r>
      </w:hyperlink>
      <w:r>
        <w:rPr>
          <w:rFonts w:hint="eastAsia"/>
        </w:rPr>
        <w:t>》基于长期的市场监测与数据资源，深入分析了电子琴行业的产业链结构、市场规模与需求现状，探讨了价格动态。电子琴报告全面揭示了行业当前的发展状况，并对电子琴市场前景及趋势进行了科学预测。同时，电子琴报告聚焦于电子琴重点企业，深入剖析了市场竞争格局、集中度及品牌影响力，并进一步细分了市场，挖掘了电子琴各领域的增长潜力。电子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电子琴产业概述</w:t>
      </w:r>
      <w:r>
        <w:rPr>
          <w:rFonts w:hint="eastAsia"/>
        </w:rPr>
        <w:br/>
      </w:r>
      <w:r>
        <w:rPr>
          <w:rFonts w:hint="eastAsia"/>
        </w:rPr>
        <w:t>　　第一节 电子琴产业定义</w:t>
      </w:r>
      <w:r>
        <w:rPr>
          <w:rFonts w:hint="eastAsia"/>
        </w:rPr>
        <w:br/>
      </w:r>
      <w:r>
        <w:rPr>
          <w:rFonts w:hint="eastAsia"/>
        </w:rPr>
        <w:t>　　第二节 电子琴产业发展历程</w:t>
      </w:r>
      <w:r>
        <w:rPr>
          <w:rFonts w:hint="eastAsia"/>
        </w:rPr>
        <w:br/>
      </w:r>
      <w:r>
        <w:rPr>
          <w:rFonts w:hint="eastAsia"/>
        </w:rPr>
        <w:t>　　第三节 电子琴分类情况</w:t>
      </w:r>
      <w:r>
        <w:rPr>
          <w:rFonts w:hint="eastAsia"/>
        </w:rPr>
        <w:br/>
      </w:r>
      <w:r>
        <w:rPr>
          <w:rFonts w:hint="eastAsia"/>
        </w:rPr>
        <w:t>　　第四节 电子琴产业链分析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2024-2025年中国电子琴行业发展环境分析</w:t>
      </w:r>
      <w:r>
        <w:rPr>
          <w:rFonts w:hint="eastAsia"/>
        </w:rPr>
        <w:br/>
      </w:r>
      <w:r>
        <w:rPr>
          <w:rFonts w:hint="eastAsia"/>
        </w:rPr>
        <w:t>　　第一节 电子琴行业经济环境分析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电子琴行业政策环境分析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一、电子琴行业相关政策</w:t>
      </w:r>
      <w:r>
        <w:rPr>
          <w:rFonts w:hint="eastAsia"/>
        </w:rPr>
        <w:br/>
      </w:r>
      <w:r>
        <w:rPr>
          <w:rFonts w:hint="eastAsia"/>
        </w:rPr>
        <w:t>　　　　二、电子琴行业相关标准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2019-2024年中国电子琴行业总体规模</w:t>
      </w:r>
      <w:r>
        <w:rPr>
          <w:rFonts w:hint="eastAsia"/>
        </w:rPr>
        <w:br/>
      </w:r>
      <w:r>
        <w:rPr>
          <w:rFonts w:hint="eastAsia"/>
        </w:rPr>
        <w:t>　　第二节 中国电子琴行业盈利情况分析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一、2019-2024年电子琴行业产量统计分析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一、2019-2024年中国电子琴行业需求情况分析</w:t>
      </w:r>
      <w:r>
        <w:rPr>
          <w:rFonts w:hint="eastAsia"/>
        </w:rPr>
        <w:br/>
      </w:r>
      <w:r>
        <w:rPr>
          <w:rFonts w:hint="eastAsia"/>
        </w:rPr>
        <w:t>　　　　二、电子琴行业市场需求特点分析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三、2025-2031年中国电子琴市场需求预测分析</w:t>
      </w:r>
      <w:r>
        <w:rPr>
          <w:rFonts w:hint="eastAsia"/>
        </w:rPr>
        <w:br/>
      </w:r>
      <w:r>
        <w:rPr>
          <w:rFonts w:hint="eastAsia"/>
        </w:rPr>
        <w:t>　　第五节 电子琴产业供需平衡状况分析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二、**地区电子琴市场调研分析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三、**地区电子琴市场调研分析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四、**地区电子琴市场调研分析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五、**地区电子琴市场调研分析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中国电子琴行业规模情况分析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五、电子琴行业敏感性分析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中国电子琴行业财务能力分析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一、电子琴行业盈利能力分析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二、电子琴行业偿债能力分析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三、电子琴行业营运能力分析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电子琴细分行业市场调研</w:t>
      </w:r>
      <w:r>
        <w:rPr>
          <w:rFonts w:hint="eastAsia"/>
        </w:rPr>
        <w:br/>
      </w:r>
      <w:r>
        <w:rPr>
          <w:rFonts w:hint="eastAsia"/>
        </w:rPr>
        <w:t>　　第一节 电子琴细分行业（一）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电子琴细分行业（二）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中国电子琴行业竞争格局分析</w:t>
      </w:r>
      <w:r>
        <w:rPr>
          <w:rFonts w:hint="eastAsia"/>
        </w:rPr>
        <w:br/>
      </w:r>
      <w:r>
        <w:rPr>
          <w:rFonts w:hint="eastAsia"/>
        </w:rPr>
        <w:t>　　第一节 电子琴行业竞争格局分析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一、电子琴行业集中度分析</w:t>
      </w:r>
      <w:r>
        <w:rPr>
          <w:rFonts w:hint="eastAsia"/>
        </w:rPr>
        <w:br/>
      </w:r>
      <w:r>
        <w:rPr>
          <w:rFonts w:hint="eastAsia"/>
        </w:rPr>
        <w:t>　　　　二、电子琴市场竞争程度分析</w:t>
      </w:r>
      <w:r>
        <w:rPr>
          <w:rFonts w:hint="eastAsia"/>
        </w:rPr>
        <w:br/>
      </w:r>
      <w:r>
        <w:rPr>
          <w:rFonts w:hint="eastAsia"/>
        </w:rPr>
        <w:t>　　第二节 电子琴行业竞争态势分析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一、电子琴产品价位竞争</w:t>
      </w:r>
      <w:r>
        <w:rPr>
          <w:rFonts w:hint="eastAsia"/>
        </w:rPr>
        <w:br/>
      </w:r>
      <w:r>
        <w:rPr>
          <w:rFonts w:hint="eastAsia"/>
        </w:rPr>
        <w:t>　　　　二、电子琴产品质量竞争</w:t>
      </w:r>
      <w:r>
        <w:rPr>
          <w:rFonts w:hint="eastAsia"/>
        </w:rPr>
        <w:br/>
      </w:r>
      <w:r>
        <w:rPr>
          <w:rFonts w:hint="eastAsia"/>
        </w:rPr>
        <w:t>　　　　三、电子琴产品技术竞争</w:t>
      </w:r>
      <w:r>
        <w:rPr>
          <w:rFonts w:hint="eastAsia"/>
        </w:rPr>
        <w:br/>
      </w:r>
      <w:r>
        <w:rPr>
          <w:rFonts w:hint="eastAsia"/>
        </w:rPr>
        <w:t>　　第三节 电子琴行业竞争策略分析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二、电子琴企业经营情况分析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二、电子琴企业经营情况分析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二、电子琴企业经营情况分析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二、电子琴企业经营情况分析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二、电子琴企业经营情况分析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电子琴企业营销策略及建议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一、电子琴价格策略分析</w:t>
      </w:r>
      <w:r>
        <w:rPr>
          <w:rFonts w:hint="eastAsia"/>
        </w:rPr>
        <w:br/>
      </w:r>
      <w:r>
        <w:rPr>
          <w:rFonts w:hint="eastAsia"/>
        </w:rPr>
        <w:t>　　　　二、电子琴渠道策略分析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四、济研：提高电子琴企业竞争力的策略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对我国电子琴品牌的战略思考</w:t>
      </w:r>
      <w:r>
        <w:rPr>
          <w:rFonts w:hint="eastAsia"/>
        </w:rPr>
        <w:br/>
      </w:r>
      <w:r>
        <w:rPr>
          <w:rFonts w:hint="eastAsia"/>
        </w:rPr>
        <w:t>　　　　一、电子琴实施品牌战略的意义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三、我国电子琴企业的品牌战略</w:t>
      </w:r>
      <w:r>
        <w:rPr>
          <w:rFonts w:hint="eastAsia"/>
        </w:rPr>
        <w:br/>
      </w:r>
      <w:r>
        <w:rPr>
          <w:rFonts w:hint="eastAsia"/>
        </w:rPr>
        <w:t>　　　　四、电子琴品牌战略管理的策略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2025-2031年中国电子琴行业投资前景分析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三、2025-2031年中国电子琴行业盈利因素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2025-2031年中国电子琴行业投资机会分析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2025-2031年中国电子琴行业投资风险分析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电子琴市场产品策略</w:t>
      </w:r>
      <w:r>
        <w:rPr>
          <w:rFonts w:hint="eastAsia"/>
        </w:rPr>
        <w:br/>
      </w:r>
      <w:r>
        <w:rPr>
          <w:rFonts w:hint="eastAsia"/>
        </w:rPr>
        <w:t>　　第二节 电子琴市场渠道策略</w:t>
      </w:r>
      <w:r>
        <w:rPr>
          <w:rFonts w:hint="eastAsia"/>
        </w:rPr>
        <w:br/>
      </w:r>
      <w:r>
        <w:rPr>
          <w:rFonts w:hint="eastAsia"/>
        </w:rPr>
        <w:t>　　第三节 电子琴市场价格策略</w:t>
      </w:r>
      <w:r>
        <w:rPr>
          <w:rFonts w:hint="eastAsia"/>
        </w:rPr>
        <w:br/>
      </w:r>
      <w:r>
        <w:rPr>
          <w:rFonts w:hint="eastAsia"/>
        </w:rPr>
        <w:t>　　第四节 电子琴广告媒体策略</w:t>
      </w:r>
      <w:r>
        <w:rPr>
          <w:rFonts w:hint="eastAsia"/>
        </w:rPr>
        <w:br/>
      </w:r>
      <w:r>
        <w:rPr>
          <w:rFonts w:hint="eastAsia"/>
        </w:rPr>
        <w:t>　　第五节 电子琴客户服务策略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电子琴投资机会分析</w:t>
      </w:r>
      <w:r>
        <w:rPr>
          <w:rFonts w:hint="eastAsia"/>
        </w:rPr>
        <w:br/>
      </w:r>
      <w:r>
        <w:rPr>
          <w:rFonts w:hint="eastAsia"/>
        </w:rPr>
        <w:t>　　第二节 电子琴投资趋势分析</w:t>
      </w:r>
      <w:r>
        <w:rPr>
          <w:rFonts w:hint="eastAsia"/>
        </w:rPr>
        <w:br/>
      </w:r>
      <w:r>
        <w:rPr>
          <w:rFonts w:hint="eastAsia"/>
        </w:rPr>
        <w:t>　　第三节 中智林⋅项目投资建议</w:t>
      </w:r>
      <w:r>
        <w:rPr>
          <w:rFonts w:hint="eastAsia"/>
        </w:rPr>
        <w:br/>
      </w:r>
      <w:r>
        <w:rPr>
          <w:rFonts w:hint="eastAsia"/>
        </w:rPr>
        <w:t>　　　　一、电子琴行业投资环境考察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二、电子琴投资风险及控制策略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三、电子琴产品投资方向建议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电子琴行业历程</w:t>
      </w:r>
      <w:r>
        <w:rPr>
          <w:rFonts w:hint="eastAsia"/>
        </w:rPr>
        <w:br/>
      </w:r>
      <w:r>
        <w:rPr>
          <w:rFonts w:hint="eastAsia"/>
        </w:rPr>
        <w:t>　　图表 电子琴行业生命周期</w:t>
      </w:r>
      <w:r>
        <w:rPr>
          <w:rFonts w:hint="eastAsia"/>
        </w:rPr>
        <w:br/>
      </w:r>
      <w:r>
        <w:rPr>
          <w:rFonts w:hint="eastAsia"/>
        </w:rPr>
        <w:t>　　图表 电子琴行业产业链分析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2019-2024年中国电子琴出口金额分析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e21c3d9374fec" w:history="1">
        <w:r>
          <w:rPr>
            <w:rStyle w:val="Hyperlink"/>
          </w:rPr>
          <w:t>中国电子琴行业现状调研与市场前景分析报告（2025年版）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e21c3d9374fec" w:history="1">
        <w:r>
          <w:rPr>
            <w:rStyle w:val="Hyperlink"/>
          </w:rPr>
          <w:t>https://www.20087.com/A/7A/DianZiQinShiChangDiaoCha.html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买电子琴建议、电子琴和钢琴的区别在于哪里、湖南隆回哪些地方教乐器啊、电子琴与钢琴区别在哪、电钢琴的寿命一般是多少、电子琴品牌十大排名、享听电子琴怎么样、电子琴和电钢琴有什么区别、电子琴初级教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eacada629455e" w:history="1">
      <w:r>
        <w:rPr>
          <w:rStyle w:val="Hyperlink"/>
        </w:rPr>
        <w:t>中国电子琴行业现状调研与市场前景分析报告（2025年版）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DianZiQinShiChangDiaoCha.html" TargetMode="External" Id="Rb26e21c3d937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DianZiQinShiChangDiaoCha.html" TargetMode="External" Id="Rcebeacada629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2025-01-25T00:22:00Z</dcterms:created>
  <dcterms:modified xsi:type="dcterms:W3CDTF">2025-01-25T01:22:00Z</dcterms:modified>
  <dc:subject>中国电子琴行业现状调研与市场前景分析报告（2025年版）</dc:subject>
  <dc:title>中国电子琴行业现状调研与市场前景分析报告（2025年版）</dc:title>
  <cp:keywords>中国电子琴行业现状调研与市场前景分析报告（2025年版）</cp:keywords>
  <dc:description>中国电子琴行业现状调研与市场前景分析报告（2025年版）</dc:description>
</cp:coreProperties>
</file>