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2db364044337" w:history="1">
              <w:r>
                <w:rPr>
                  <w:rStyle w:val="Hyperlink"/>
                </w:rPr>
                <w:t>2025-2031年中国公共广播系统行业现状全面调研与发展趋势报告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2db364044337" w:history="1">
              <w:r>
                <w:rPr>
                  <w:rStyle w:val="Hyperlink"/>
                </w:rPr>
                <w:t>2025-2031年中国公共广播系统行业现状全面调研与发展趋势报告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2db364044337" w:history="1">
                <w:r>
                  <w:rPr>
                    <w:rStyle w:val="Hyperlink"/>
                  </w:rPr>
                  <w:t>https://www.20087.com/7/20/GongGongGuangBoXiTongWeiLaiFaZha.html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是城市基础设施的重要组成部分，近年来随着智能城市建设的推进，其功能和应用场景不断扩展。除了传统的应急通知和背景音乐播放，现代公共广播系统还集成了信息发布、环境监测和智能控制等功能，成为城市管理和服务的神经中枢。同时，无线技术和物联网技术的应用，使得公共广播系统的覆盖范围更广，响应速度更快，信息传播更精准。</w:t>
      </w:r>
      <w:r>
        <w:rPr>
          <w:rFonts w:hint="eastAsia"/>
        </w:rPr>
        <w:br/>
      </w:r>
      <w:r>
        <w:rPr>
          <w:rFonts w:hint="eastAsia"/>
        </w:rPr>
        <w:t>　　未来，公共广播系统将更加注重智能化和个性化服务。智能化方面，将集成更多的AI技术，如自然语言处理和人脸识别，实现信息的智能推送和交互式服务。个性化服务方面，将根据用户位置、时间和其他环境参数，提供定制化的内容，如个性化新闻、天气预报和旅游指南，提升市民的幸福感和安全感。此外，公共广播系统还将与社交媒体和移动应用平台深度整合，形成全方位的公共信息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2db364044337" w:history="1">
        <w:r>
          <w:rPr>
            <w:rStyle w:val="Hyperlink"/>
          </w:rPr>
          <w:t>2025-2031年中国公共广播系统行业现状全面调研与发展趋势报告</w:t>
        </w:r>
      </w:hyperlink>
      <w:r>
        <w:rPr>
          <w:rFonts w:hint="eastAsia"/>
        </w:rPr>
        <w:t>》通过对公共广播系统行业的全面调研，系统分析了公共广播系统市场规模、技术现状及未来发展方向，揭示了行业竞争格局的演变趋势与潜在问题。同时，报告评估了公共广播系统行业投资价值与效益，识别了发展中的主要挑战与机遇，并结合SWOT分析为投资者和企业提供了科学的战略建议。此外，报告重点聚焦公共广播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公共广播系统产品产业相关概述</w:t>
      </w:r>
      <w:r>
        <w:rPr>
          <w:rFonts w:hint="eastAsia"/>
        </w:rPr>
        <w:br/>
      </w:r>
      <w:r>
        <w:rPr>
          <w:rFonts w:hint="eastAsia"/>
        </w:rPr>
        <w:t>　　第一节 公共广播系统行业概述</w:t>
      </w:r>
      <w:r>
        <w:rPr>
          <w:rFonts w:hint="eastAsia"/>
        </w:rPr>
        <w:br/>
      </w:r>
      <w:r>
        <w:rPr>
          <w:rFonts w:hint="eastAsia"/>
        </w:rPr>
        <w:t>　　　　一、公共广播系统产品产业概述</w:t>
      </w:r>
      <w:r>
        <w:rPr>
          <w:rFonts w:hint="eastAsia"/>
        </w:rPr>
        <w:br/>
      </w:r>
      <w:r>
        <w:rPr>
          <w:rFonts w:hint="eastAsia"/>
        </w:rPr>
        <w:t>　　　　二、公共广播系统产品特性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2025年世界主要国家公共广播系统产品产业分析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2025-2031年世界公共广播系统产品产业发展趋势分析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2025年中国公共广播系统产品产业运行环境分析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七、人口影响分析</w:t>
      </w:r>
      <w:r>
        <w:rPr>
          <w:rFonts w:hint="eastAsia"/>
        </w:rPr>
        <w:br/>
      </w:r>
      <w:r>
        <w:rPr>
          <w:rFonts w:hint="eastAsia"/>
        </w:rPr>
        <w:t>　　第二节 2025年中国公共广播系统产品产业政策环境分析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一、公共广播系统产品产业政策解读</w:t>
      </w:r>
      <w:r>
        <w:rPr>
          <w:rFonts w:hint="eastAsia"/>
        </w:rPr>
        <w:br/>
      </w:r>
      <w:r>
        <w:rPr>
          <w:rFonts w:hint="eastAsia"/>
        </w:rPr>
        <w:t>　　　　二、公共广播系统产品产业振兴规划</w:t>
      </w:r>
      <w:r>
        <w:rPr>
          <w:rFonts w:hint="eastAsia"/>
        </w:rPr>
        <w:br/>
      </w:r>
      <w:r>
        <w:rPr>
          <w:rFonts w:hint="eastAsia"/>
        </w:rPr>
        <w:t>　　　　三、公共广播系统产品产业进出口政策分析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2020-2025年中国公共广播系统产品市场供需调查分析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2020-2025年中国公共广播系统产品市场需求分析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2020-2025年中国公共广播系统产品市场进出口数据分析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2020-2025年中国公共广播系统产品进口统计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中国公共广播系统产品进口主要来源地及出口目的地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2020-2025年中国公共广播系统产品产量统计分析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2020-2025年全国公共广播系统产品产量分析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2025年全国及主要省份公共广播系统产品产量分析</w:t>
      </w:r>
      <w:r>
        <w:rPr>
          <w:rFonts w:hint="eastAsia"/>
        </w:rPr>
        <w:br/>
      </w:r>
      <w:r>
        <w:rPr>
          <w:rFonts w:hint="eastAsia"/>
        </w:rPr>
        <w:t>　　第三节 2025年公共广播系统产品产量集中度分析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2020-2025年中国公共广播系统产品所属产业主要数据监测分析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2020-2025年中国公共广播系统产品所属行业规模分析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2025年中国公共广播系统产品所属行业结构分析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2020-2025年中国公共广播系统产品所属行业产值分析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2020-2025年中国公共广播系统产品所属行业成本费用分析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2020-2025年中国公共广播系统产品所属行业盈利能力分析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2020-2025年世界公共广播系统产品重点厂商分析</w:t>
      </w:r>
      <w:r>
        <w:rPr>
          <w:rFonts w:hint="eastAsia"/>
        </w:rPr>
        <w:br/>
      </w:r>
      <w:r>
        <w:rPr>
          <w:rFonts w:hint="eastAsia"/>
        </w:rPr>
        <w:t>　　第一节 TOA株式会社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Bose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西派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二、公共广播系统产品市场竞争力分析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中国公共广播系统产品产业重点企业竞争性财务数据分析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广州市爱递思电子科技有限公司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广州市番禺区万声达电子电器厂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广州沃声电子科技有限公司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湖南康通电子科技有限公司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中讯公共广播设备实业有限公司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2025-2031年中国公共广播系统产品市场投资潜力及前景预测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2025-2031年中国公共广播系统产品市场未来发展趋势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一、中国公共广播系统产品行业发展趋势</w:t>
      </w:r>
      <w:r>
        <w:rPr>
          <w:rFonts w:hint="eastAsia"/>
        </w:rPr>
        <w:br/>
      </w:r>
      <w:r>
        <w:rPr>
          <w:rFonts w:hint="eastAsia"/>
        </w:rPr>
        <w:t>　　　　二、公共广播系统产品技术的发展走向</w:t>
      </w:r>
      <w:r>
        <w:rPr>
          <w:rFonts w:hint="eastAsia"/>
        </w:rPr>
        <w:br/>
      </w:r>
      <w:r>
        <w:rPr>
          <w:rFonts w:hint="eastAsia"/>
        </w:rPr>
        <w:t>　　　　三、公共广播系统产品行业未来发展方向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2025-2031年中国公共广播系统产品市场前景展望</w:t>
      </w:r>
      <w:r>
        <w:rPr>
          <w:rFonts w:hint="eastAsia"/>
        </w:rPr>
        <w:br/>
      </w:r>
      <w:r>
        <w:rPr>
          <w:rFonts w:hint="eastAsia"/>
        </w:rPr>
        <w:t>　　　　一、中国公共广播系统产品市场发展前景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三、2025-2031年中国公共广播系统产品市场规模预测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报告结论</w:t>
      </w:r>
      <w:r>
        <w:rPr>
          <w:rFonts w:hint="eastAsia"/>
        </w:rPr>
        <w:br/>
      </w:r>
      <w:r>
        <w:rPr>
          <w:rFonts w:hint="eastAsia"/>
        </w:rPr>
        <w:t>　　　　一、行业成长速度较快</w:t>
      </w:r>
      <w:r>
        <w:rPr>
          <w:rFonts w:hint="eastAsia"/>
        </w:rPr>
        <w:br/>
      </w:r>
      <w:r>
        <w:rPr>
          <w:rFonts w:hint="eastAsia"/>
        </w:rPr>
        <w:t>　　　　二、国内外品牌竞争激烈</w:t>
      </w:r>
      <w:r>
        <w:rPr>
          <w:rFonts w:hint="eastAsia"/>
        </w:rPr>
        <w:br/>
      </w:r>
      <w:r>
        <w:rPr>
          <w:rFonts w:hint="eastAsia"/>
        </w:rPr>
        <w:t>　　第二节 中智林:－投资建议</w:t>
      </w:r>
      <w:r>
        <w:rPr>
          <w:rFonts w:hint="eastAsia"/>
        </w:rPr>
        <w:br/>
      </w:r>
      <w:r>
        <w:rPr>
          <w:rFonts w:hint="eastAsia"/>
        </w:rPr>
        <w:t>　　　　一、投资风险及建议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1：2020-2025年我国GDP增长分析</w:t>
      </w:r>
      <w:r>
        <w:rPr>
          <w:rFonts w:hint="eastAsia"/>
        </w:rPr>
        <w:br/>
      </w:r>
      <w:r>
        <w:rPr>
          <w:rFonts w:hint="eastAsia"/>
        </w:rPr>
        <w:t>　　图表 2：2020-2025年中国居民消费价格指数统计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3：2020-2025年中国公共广播系统产品供给规模分析</w:t>
      </w:r>
      <w:r>
        <w:rPr>
          <w:rFonts w:hint="eastAsia"/>
        </w:rPr>
        <w:br/>
      </w:r>
      <w:r>
        <w:rPr>
          <w:rFonts w:hint="eastAsia"/>
        </w:rPr>
        <w:t>　　图表 4：2020-2025年中国公共广播系统产品市场需求规模分析</w:t>
      </w:r>
      <w:r>
        <w:rPr>
          <w:rFonts w:hint="eastAsia"/>
        </w:rPr>
        <w:br/>
      </w:r>
      <w:r>
        <w:rPr>
          <w:rFonts w:hint="eastAsia"/>
        </w:rPr>
        <w:t>　　图表 5：2020-2025年中国公共广播系统出口额分析</w:t>
      </w:r>
      <w:r>
        <w:rPr>
          <w:rFonts w:hint="eastAsia"/>
        </w:rPr>
        <w:br/>
      </w:r>
      <w:r>
        <w:rPr>
          <w:rFonts w:hint="eastAsia"/>
        </w:rPr>
        <w:t>　　图表 6：2020-2025年中国公共广播系统进口额分析</w:t>
      </w:r>
      <w:r>
        <w:rPr>
          <w:rFonts w:hint="eastAsia"/>
        </w:rPr>
        <w:br/>
      </w:r>
      <w:r>
        <w:rPr>
          <w:rFonts w:hint="eastAsia"/>
        </w:rPr>
        <w:t>　　图表 7：2020-2025年中国公共广播系统产品生产规模分析</w:t>
      </w:r>
      <w:r>
        <w:rPr>
          <w:rFonts w:hint="eastAsia"/>
        </w:rPr>
        <w:br/>
      </w:r>
      <w:r>
        <w:rPr>
          <w:rFonts w:hint="eastAsia"/>
        </w:rPr>
        <w:t>　　图表 8：2020-2025年中国公共广播系统产品区域结构分析</w:t>
      </w:r>
      <w:r>
        <w:rPr>
          <w:rFonts w:hint="eastAsia"/>
        </w:rPr>
        <w:br/>
      </w:r>
      <w:r>
        <w:rPr>
          <w:rFonts w:hint="eastAsia"/>
        </w:rPr>
        <w:t>　　图表 9：2025年公共广播系统产品行业产量集中度分析</w:t>
      </w:r>
      <w:r>
        <w:rPr>
          <w:rFonts w:hint="eastAsia"/>
        </w:rPr>
        <w:br/>
      </w:r>
      <w:r>
        <w:rPr>
          <w:rFonts w:hint="eastAsia"/>
        </w:rPr>
        <w:t>　　图表 10：2020-2025年中国公共广播系统产品行业企业数量分析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2db364044337" w:history="1">
        <w:r>
          <w:rPr>
            <w:rStyle w:val="Hyperlink"/>
          </w:rPr>
          <w:t>2025-2031年中国公共广播系统行业现状全面调研与发展趋势报告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2db364044337" w:history="1">
        <w:r>
          <w:rPr>
            <w:rStyle w:val="Hyperlink"/>
          </w:rPr>
          <w:t>https://www.20087.com/7/20/GongGongGuangBoXiTongWeiLaiFaZha.html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热点：广播系统包括哪些、公共广播系统应根据什么要求进行设计、应急广播体系建设、公共广播系统传输频率特性测量应采用具有、public broadcasting system、公共广播系统设备、数字网络公共广播系统、公共广播系统设备厂家、BDB公共广播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7faf97dc486b" w:history="1">
      <w:r>
        <w:rPr>
          <w:rStyle w:val="Hyperlink"/>
        </w:rPr>
        <w:t>2025-2031年中国公共广播系统行业现状全面调研与发展趋势报告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ongGongGuangBoXiTongWeiLaiFaZha.html" TargetMode="External" Id="Rc8122db3640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ongGongGuangBoXiTongWeiLaiFaZha.html" TargetMode="External" Id="R5bcf7faf97d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2025-05-22T23:47:00Z</dcterms:created>
  <dcterms:modified xsi:type="dcterms:W3CDTF">2025-05-23T00:47:00Z</dcterms:modified>
  <dc:subject>2025-2031年中国公共广播系统行业现状全面调研与发展趋势报告</dc:subject>
  <dc:title>2025-2031年中国公共广播系统行业现状全面调研与发展趋势报告</dc:title>
  <cp:keywords>2025-2031年中国公共广播系统行业现状全面调研与发展趋势报告</cp:keywords>
  <dc:description>2025-2031年中国公共广播系统行业现状全面调研与发展趋势报告</dc:description>
</cp:coreProperties>
</file>