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2835373fc47d6" w:history="1">
              <w:r>
                <w:rPr>
                  <w:rStyle w:val="Hyperlink"/>
                </w:rPr>
                <w:t>2024-2030年中国国标舞鞋行业市场调研与前景趋势预测报告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2835373fc47d6" w:history="1">
              <w:r>
                <w:rPr>
                  <w:rStyle w:val="Hyperlink"/>
                </w:rPr>
                <w:t>2024-2030年中国国标舞鞋行业市场调研与前景趋势预测报告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2835373fc47d6" w:history="1">
                <w:r>
                  <w:rPr>
                    <w:rStyle w:val="Hyperlink"/>
                  </w:rPr>
                  <w:t>https://www.20087.com/0/80/GuoBiaoWuXieDeQianJing.html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标舞鞋是专为国际标准舞设计的舞蹈鞋，具有轻便、舒适、美观等特点。随着国标舞的普及与推广，国标舞鞋的市场需求不断增长。当前，国标舞鞋在材质、款式、工艺等方面不断创新，满足了不同舞者的个性化需求。</w:t>
      </w:r>
      <w:r>
        <w:rPr>
          <w:rFonts w:hint="eastAsia"/>
        </w:rPr>
        <w:br/>
      </w:r>
      <w:r>
        <w:rPr>
          <w:rFonts w:hint="eastAsia"/>
        </w:rPr>
        <w:t>　　未来，国标舞鞋的发展将更加注重舒适与功能性。一方面，随着材料科技的进步，国标舞鞋的透气性、回弹性、耐磨性等性能将得到进一步提升；另一方面，针对舞者足部健康与保护的需求，国标舞鞋的设计将更加人性化、科学化。此外，个性化定制、智能传感等技术在国标舞鞋中的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2835373fc47d6" w:history="1">
        <w:r>
          <w:rPr>
            <w:rStyle w:val="Hyperlink"/>
          </w:rPr>
          <w:t>2024-2030年中国国标舞鞋行业市场调研与前景趋势预测报告</w:t>
        </w:r>
      </w:hyperlink>
      <w:r>
        <w:rPr>
          <w:rFonts w:hint="eastAsia"/>
        </w:rPr>
        <w:t>》具有很强专业性、实用性和实效性，主要分析了国标舞鞋行业的市场规模、国标舞鞋市场供需状况、国标舞鞋市场竞争状况和国标舞鞋主要企业经营情况，同时对国标舞鞋行业的未来发展做出科学的预测。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82835373fc47d6" w:history="1">
        <w:r>
          <w:rPr>
            <w:rStyle w:val="Hyperlink"/>
          </w:rPr>
          <w:t>2024-2030年中国国标舞鞋行业市场调研与前景趋势预测报告</w:t>
        </w:r>
      </w:hyperlink>
      <w:r>
        <w:rPr>
          <w:rFonts w:hint="eastAsia"/>
        </w:rPr>
        <w:t>》可以帮助投资者准确把握国标舞鞋行业的市场现状，为投资者进行投资作出国标舞鞋行业前景预判，挖掘国标舞鞋行业投资价值，同时提出国标舞鞋行业投资策略、营销策略等方面的建议。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国标舞鞋行业发展概述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一、国标舞鞋行业定义及分类</w:t>
      </w:r>
      <w:r>
        <w:rPr>
          <w:rFonts w:hint="eastAsia"/>
        </w:rPr>
        <w:br/>
      </w:r>
      <w:r>
        <w:rPr>
          <w:rFonts w:hint="eastAsia"/>
        </w:rPr>
        <w:t>　　　　二、国标舞鞋行业经济特性</w:t>
      </w:r>
      <w:r>
        <w:rPr>
          <w:rFonts w:hint="eastAsia"/>
        </w:rPr>
        <w:br/>
      </w:r>
      <w:r>
        <w:rPr>
          <w:rFonts w:hint="eastAsia"/>
        </w:rPr>
        <w:t>　　　　三、国标舞鞋行业产业链简介</w:t>
      </w:r>
      <w:r>
        <w:rPr>
          <w:rFonts w:hint="eastAsia"/>
        </w:rPr>
        <w:br/>
      </w:r>
      <w:r>
        <w:rPr>
          <w:rFonts w:hint="eastAsia"/>
        </w:rPr>
        <w:t>　　第二节 国标舞鞋行业发展成熟度</w:t>
      </w:r>
      <w:r>
        <w:rPr>
          <w:rFonts w:hint="eastAsia"/>
        </w:rPr>
        <w:br/>
      </w:r>
      <w:r>
        <w:rPr>
          <w:rFonts w:hint="eastAsia"/>
        </w:rPr>
        <w:t>　　　　一、国标舞鞋行业发展周期分析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国标舞鞋行业相关产业动态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国标舞鞋行业发展环境分析</w:t>
      </w:r>
      <w:r>
        <w:rPr>
          <w:rFonts w:hint="eastAsia"/>
        </w:rPr>
        <w:br/>
      </w:r>
      <w:r>
        <w:rPr>
          <w:rFonts w:hint="eastAsia"/>
        </w:rPr>
        <w:t>　　第一节 国标舞鞋行业环境分析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国标舞鞋行业相关政策、法规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国标舞鞋行业技术发展现状及趋势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当前我国国标舞鞋技术发展现状</w:t>
      </w:r>
      <w:r>
        <w:rPr>
          <w:rFonts w:hint="eastAsia"/>
        </w:rPr>
        <w:br/>
      </w:r>
      <w:r>
        <w:rPr>
          <w:rFonts w:hint="eastAsia"/>
        </w:rPr>
        <w:t>　　第二节 中外国标舞鞋技术差距及产生差距的主要原因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提高我国国标舞鞋技术的对策</w:t>
      </w:r>
      <w:r>
        <w:rPr>
          <w:rFonts w:hint="eastAsia"/>
        </w:rPr>
        <w:br/>
      </w:r>
      <w:r>
        <w:rPr>
          <w:rFonts w:hint="eastAsia"/>
        </w:rPr>
        <w:t>　　第四节 我国国标舞鞋产品研发、设计发展趋势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中国国标舞鞋市场发展调研</w:t>
      </w:r>
      <w:r>
        <w:rPr>
          <w:rFonts w:hint="eastAsia"/>
        </w:rPr>
        <w:br/>
      </w:r>
      <w:r>
        <w:rPr>
          <w:rFonts w:hint="eastAsia"/>
        </w:rPr>
        <w:t>　　第一节 国标舞鞋市场现状分析及预测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一、2018-2023年中国国标舞鞋市场规模分析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二、2024-2030年中国国标舞鞋市场规模预测</w:t>
      </w:r>
      <w:r>
        <w:rPr>
          <w:rFonts w:hint="eastAsia"/>
        </w:rPr>
        <w:br/>
      </w:r>
      <w:r>
        <w:rPr>
          <w:rFonts w:hint="eastAsia"/>
        </w:rPr>
        <w:t>　　第二节 国标舞鞋行业产能分析及预测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一、2018-2023年中国国标舞鞋行业产能分析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二、2024-2030年中国国标舞鞋行业产能预测</w:t>
      </w:r>
      <w:r>
        <w:rPr>
          <w:rFonts w:hint="eastAsia"/>
        </w:rPr>
        <w:br/>
      </w:r>
      <w:r>
        <w:rPr>
          <w:rFonts w:hint="eastAsia"/>
        </w:rPr>
        <w:t>　　第三节 国标舞鞋行业产量分析及预测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一、2018-2023年中国国标舞鞋行业产量分析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二、2024-2030年中国国标舞鞋行业产量预测</w:t>
      </w:r>
      <w:r>
        <w:rPr>
          <w:rFonts w:hint="eastAsia"/>
        </w:rPr>
        <w:br/>
      </w:r>
      <w:r>
        <w:rPr>
          <w:rFonts w:hint="eastAsia"/>
        </w:rPr>
        <w:t>　　第四节 国标舞鞋市场需求分析及预测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一、2018-2023年中国国标舞鞋市场需求分析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二、2024-2030年中国国标舞鞋市场需求预测</w:t>
      </w:r>
      <w:r>
        <w:rPr>
          <w:rFonts w:hint="eastAsia"/>
        </w:rPr>
        <w:br/>
      </w:r>
      <w:r>
        <w:rPr>
          <w:rFonts w:hint="eastAsia"/>
        </w:rPr>
        <w:t>　　第五节 国标舞鞋进出口数据分析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一、2018-2023年中国国标舞鞋进出口数据分析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二、2024-2030年国内国标舞鞋进出口情况预测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2018-2023年中国国标舞鞋行业总体发展状况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中国国标舞鞋行业规模情况分析</w:t>
      </w:r>
      <w:r>
        <w:rPr>
          <w:rFonts w:hint="eastAsia"/>
        </w:rPr>
        <w:br/>
      </w:r>
      <w:r>
        <w:rPr>
          <w:rFonts w:hint="eastAsia"/>
        </w:rPr>
        <w:t>　　　　一、国标舞鞋行业单位规模情况分析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二、国标舞鞋行业人员规模状况分析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三、国标舞鞋行业资产规模状况分析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四、国标舞鞋行业市场规模状况分析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五、国标舞鞋行业敏感性分析</w:t>
      </w:r>
      <w:r>
        <w:rPr>
          <w:rFonts w:hint="eastAsia"/>
        </w:rPr>
        <w:br/>
      </w:r>
      <w:r>
        <w:rPr>
          <w:rFonts w:hint="eastAsia"/>
        </w:rPr>
        <w:t>　　第二节 中国国标舞鞋行业财务能力分析</w:t>
      </w:r>
      <w:r>
        <w:rPr>
          <w:rFonts w:hint="eastAsia"/>
        </w:rPr>
        <w:br/>
      </w:r>
      <w:r>
        <w:rPr>
          <w:rFonts w:hint="eastAsia"/>
        </w:rPr>
        <w:t>　　　　一、国标舞鞋行业盈利能力分析</w:t>
      </w:r>
      <w:r>
        <w:rPr>
          <w:rFonts w:hint="eastAsia"/>
        </w:rPr>
        <w:br/>
      </w:r>
      <w:r>
        <w:rPr>
          <w:rFonts w:hint="eastAsia"/>
        </w:rPr>
        <w:t>　　　　二、国标舞鞋行业偿债能力分析</w:t>
      </w:r>
      <w:r>
        <w:rPr>
          <w:rFonts w:hint="eastAsia"/>
        </w:rPr>
        <w:br/>
      </w:r>
      <w:r>
        <w:rPr>
          <w:rFonts w:hint="eastAsia"/>
        </w:rPr>
        <w:t>　　　　三、国标舞鞋行业营运能力分析</w:t>
      </w:r>
      <w:r>
        <w:rPr>
          <w:rFonts w:hint="eastAsia"/>
        </w:rPr>
        <w:br/>
      </w:r>
      <w:r>
        <w:rPr>
          <w:rFonts w:hint="eastAsia"/>
        </w:rPr>
        <w:t>　　　　四、国标舞鞋行业发展能力分析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中国国标舞鞋行业重点区域发展分析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一、中国国标舞鞋行业重点区域市场结构变化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二、重点地区（一）国标舞鞋行业发展分析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三、重点地区（二）国标舞鞋行业发展分析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四、重点地区（三）国标舞鞋行业发展分析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五、重点地区（四）国标舞鞋行业发展分析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六、重点地区（五）国标舞鞋行业发展分析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国标舞鞋行业产品价格分析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三、主要国标舞鞋品牌产品价位分析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五、价格在国标舞鞋行业竞争中的重要性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2023年中国国标舞鞋行业上下游行业发展分析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国标舞鞋上游行业分析</w:t>
      </w:r>
      <w:r>
        <w:rPr>
          <w:rFonts w:hint="eastAsia"/>
        </w:rPr>
        <w:br/>
      </w:r>
      <w:r>
        <w:rPr>
          <w:rFonts w:hint="eastAsia"/>
        </w:rPr>
        <w:t>　　　　一、国标舞鞋产品成本构成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四、上游供给对国标舞鞋行业的影响</w:t>
      </w:r>
      <w:r>
        <w:rPr>
          <w:rFonts w:hint="eastAsia"/>
        </w:rPr>
        <w:br/>
      </w:r>
      <w:r>
        <w:rPr>
          <w:rFonts w:hint="eastAsia"/>
        </w:rPr>
        <w:t>　　第二节 国标舞鞋下游行业分析</w:t>
      </w:r>
      <w:r>
        <w:rPr>
          <w:rFonts w:hint="eastAsia"/>
        </w:rPr>
        <w:br/>
      </w:r>
      <w:r>
        <w:rPr>
          <w:rFonts w:hint="eastAsia"/>
        </w:rPr>
        <w:t>　　　　一、国标舞鞋下游行业分布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四、下游需求对国标舞鞋行业的影响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国标舞鞋行业重点企业发展调研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国标舞鞋重点企业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国标舞鞋重点企业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国标舞鞋重点企业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国标舞鞋重点企业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国标舞鞋重点企业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国标舞鞋重点企业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2023年中国国标舞鞋产业市场竞争格局分析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2023年中国国标舞鞋产业竞争现状分析</w:t>
      </w:r>
      <w:r>
        <w:rPr>
          <w:rFonts w:hint="eastAsia"/>
        </w:rPr>
        <w:br/>
      </w:r>
      <w:r>
        <w:rPr>
          <w:rFonts w:hint="eastAsia"/>
        </w:rPr>
        <w:t>　　　　一、国标舞鞋竞争力分析</w:t>
      </w:r>
      <w:r>
        <w:rPr>
          <w:rFonts w:hint="eastAsia"/>
        </w:rPr>
        <w:br/>
      </w:r>
      <w:r>
        <w:rPr>
          <w:rFonts w:hint="eastAsia"/>
        </w:rPr>
        <w:t>　　　　二、国标舞鞋技术竞争分析</w:t>
      </w:r>
      <w:r>
        <w:rPr>
          <w:rFonts w:hint="eastAsia"/>
        </w:rPr>
        <w:br/>
      </w:r>
      <w:r>
        <w:rPr>
          <w:rFonts w:hint="eastAsia"/>
        </w:rPr>
        <w:t>　　　　三、国标舞鞋价格竞争分析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2023年中国国标舞鞋产业集中度分析</w:t>
      </w:r>
      <w:r>
        <w:rPr>
          <w:rFonts w:hint="eastAsia"/>
        </w:rPr>
        <w:br/>
      </w:r>
      <w:r>
        <w:rPr>
          <w:rFonts w:hint="eastAsia"/>
        </w:rPr>
        <w:t>　　　　一、国标舞鞋市场集中度分析</w:t>
      </w:r>
      <w:r>
        <w:rPr>
          <w:rFonts w:hint="eastAsia"/>
        </w:rPr>
        <w:br/>
      </w:r>
      <w:r>
        <w:rPr>
          <w:rFonts w:hint="eastAsia"/>
        </w:rPr>
        <w:t>　　　　二、国标舞鞋企业集中度分析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2024-2030年提高国标舞鞋企业竞争力的策略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国标舞鞋行业投资风险预警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2023年影响国标舞鞋行业发展的主要因素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一、影响国标舞鞋行业运行的有利因素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二、影响国标舞鞋行业运行的稳定因素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三、影响国标舞鞋行业运行的不利因素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四、我国国标舞鞋行业发展面临的挑战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五、我国国标舞鞋行业发展面临的机遇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对国标舞鞋行业投资风险预警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一、2024-2030年国标舞鞋行业市场风险及控制策略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二、2024-2030年国标舞鞋行业政策风险及控制策略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三、2024-2030年国标舞鞋行业经营风险及控制策略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四、2024-2030年国标舞鞋同业竞争风险及控制策略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五、2024-2030年国标舞鞋行业其他风险及控制策略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国标舞鞋行业发展趋势与投资规划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2024-2030年国标舞鞋市场发展潜力分析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2024-2030年国标舞鞋行业发展趋势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2024-2030年国标舞鞋行业投资前景研究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中-智林－对我国国标舞鞋品牌的战略思考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二、国标舞鞋实施品牌战略的意义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三、国标舞鞋企业品牌的现状分析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四、我国国标舞鞋企业的品牌战略</w:t>
      </w:r>
      <w:r>
        <w:rPr>
          <w:rFonts w:hint="eastAsia"/>
        </w:rPr>
        <w:br/>
      </w:r>
      <w:r>
        <w:rPr>
          <w:rFonts w:hint="eastAsia"/>
        </w:rPr>
        <w:t>　　　　五、国标舞鞋品牌战略管理的策略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2018-2023年中国国标舞鞋市场规模及增长情况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2018-2023年中国国标舞鞋行业产量及增长趋势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2024-2030年中国国标舞鞋行业产量预测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2018-2023年中国国标舞鞋行业市场需求及增长情况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2024-2030年中国国标舞鞋行业市场需求预测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2018-2023年中国国标舞鞋行业利润及增长情况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**地区国标舞鞋市场规模及增长情况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**地区国标舞鞋行业市场需求情况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**地区国标舞鞋市场规模及增长情况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**地区国标舞鞋行业市场需求情况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2018-2023年中国国标舞鞋行业出口情况分析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2018-2023年中国国标舞鞋行业产品市场价格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2024-2030年中国国标舞鞋行业产品市场价格走势预测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国标舞鞋重点企业经营情况分析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国标舞鞋重点企业经营情况分析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2024-2030年中国国标舞鞋市场规模预测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2024-2030年中国国标舞鞋行业利润预测</w:t>
      </w:r>
      <w:r>
        <w:rPr>
          <w:rFonts w:hint="eastAsia"/>
        </w:rPr>
        <w:br/>
      </w:r>
      <w:r>
        <w:rPr>
          <w:rFonts w:hint="eastAsia"/>
        </w:rPr>
        <w:t>　　图表 2024年国标舞鞋行业壁垒</w:t>
      </w:r>
      <w:r>
        <w:rPr>
          <w:rFonts w:hint="eastAsia"/>
        </w:rPr>
        <w:br/>
      </w:r>
      <w:r>
        <w:rPr>
          <w:rFonts w:hint="eastAsia"/>
        </w:rPr>
        <w:t>　　图表 2024年国标舞鞋市场前景分析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2024-2030年中国国标舞鞋市场需求预测</w:t>
      </w:r>
      <w:r>
        <w:rPr>
          <w:rFonts w:hint="eastAsia"/>
        </w:rPr>
        <w:br/>
      </w:r>
      <w:r>
        <w:rPr>
          <w:rFonts w:hint="eastAsia"/>
        </w:rPr>
        <w:t>　　图表 2024年国标舞鞋发展趋势预测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2835373fc47d6" w:history="1">
        <w:r>
          <w:rPr>
            <w:rStyle w:val="Hyperlink"/>
          </w:rPr>
          <w:t>2024-2030年中国国标舞鞋行业市场调研与前景趋势预测报告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2835373fc47d6" w:history="1">
        <w:r>
          <w:rPr>
            <w:rStyle w:val="Hyperlink"/>
          </w:rPr>
          <w:t>https://www.20087.com/0/80/GuoBiaoWuXieDeQianJing.html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3d4adc48142ae" w:history="1">
      <w:r>
        <w:rPr>
          <w:rStyle w:val="Hyperlink"/>
        </w:rPr>
        <w:t>2024-2030年中国国标舞鞋行业市场调研与前景趋势预测报告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uoBiaoWuXieDeQianJing.html" TargetMode="External" Id="R3082835373f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uoBiaoWuXieDeQianJing.html" TargetMode="External" Id="Rc6e3d4adc481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2024-01-05T05:25:12Z</dcterms:created>
  <dcterms:modified xsi:type="dcterms:W3CDTF">2024-01-05T06:25:12Z</dcterms:modified>
  <dc:subject>2024-2030年中国国标舞鞋行业市场调研与前景趋势预测报告</dc:subject>
  <dc:title>2024-2030年中国国标舞鞋行业市场调研与前景趋势预测报告</dc:title>
  <cp:keywords>2024-2030年中国国标舞鞋行业市场调研与前景趋势预测报告</cp:keywords>
  <dc:description>2024-2030年中国国标舞鞋行业市场调研与前景趋势预测报告</dc:description>
</cp:coreProperties>
</file>