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03368bb14d72" w:history="1">
              <w:r>
                <w:rPr>
                  <w:rStyle w:val="Hyperlink"/>
                </w:rPr>
                <w:t>2025-2031年全球与中国微距CCD镜头市场调查研究及发展前景预测报告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03368bb14d72" w:history="1">
              <w:r>
                <w:rPr>
                  <w:rStyle w:val="Hyperlink"/>
                </w:rPr>
                <w:t>2025-2031年全球与中国微距CCD镜头市场调查研究及发展前景预测报告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503368bb14d72" w:history="1">
                <w:r>
                  <w:rPr>
                    <w:rStyle w:val="Hyperlink"/>
                  </w:rPr>
                  <w:t>https://www.20087.com/0/50/WeiJuCCDJingTouFaZhanQianJingFenXi.html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距CCD镜头是一种高精度成像设备，广泛应用于科学研究、工业检测和医疗诊断等领域。目前，产品通常采用了复消色差设计和非球面镜片技术，能够在极近距离内提供清晰锐利的画面，并且具备良好的色彩还原能力和深度分辨率。微距CCD镜头配备了精密的调焦机构和稳定的光学平台，确保即使在振动环境下也能保持图像稳定。此外，为了满足不同应用场景的需求微距CCD镜头企业提供了多种接口形式和安装方式的选择，并且可以根据具体工作条件优化内部电路设计。随着显微成像技术和自动化系统的不断发展，微距CCD镜头正逐渐成为精密测量和动态过程捕捉的关键工具。</w:t>
      </w:r>
      <w:r>
        <w:rPr>
          <w:rFonts w:hint="eastAsia"/>
        </w:rPr>
        <w:br/>
      </w:r>
      <w:r>
        <w:rPr>
          <w:rFonts w:hint="eastAsia"/>
        </w:rPr>
        <w:t>　　未来，微距CCD镜头的技术发展将集中在提高分辨率、增强多功能性和推进标准化进程上。一方面，科研人员正致力于开发新型光学材料和镀膜工艺，以实现更高的透光率和更低的色散系数，从而使图像更加清晰自然。另一方面，设计师们将更多地考虑产品的艺术感和功能性结合，推出兼具实用价值和时尚外观的新款型，如融入流行元素或采用轻量化材质制作外壳。此外，随着跨学科研究的深入，该技术将在更多新兴领域找到用武之地，例如生物医学成像中的荧光标记物激发、自动驾驶车辆的环境感知等。这不仅推动了相关科学的发展，也为工业生产带来了前所未有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503368bb14d72" w:history="1">
        <w:r>
          <w:rPr>
            <w:rStyle w:val="Hyperlink"/>
          </w:rPr>
          <w:t>2025-2031年全球与中国微距CCD镜头市场调查研究及发展前景预测报告</w:t>
        </w:r>
      </w:hyperlink>
      <w:r>
        <w:rPr>
          <w:rFonts w:hint="eastAsia"/>
        </w:rPr>
        <w:t>》在多年微距CCD镜头行业研究结论的基础上，结合全球及中国微距CCD镜头行业市场的发展现状，通过资深研究团队对微距CCD镜头市场各类资讯进行整理分析，并依托国家权威数据资源和长期市场监测的数据库，对微距CCD镜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2503368bb14d72" w:history="1">
        <w:r>
          <w:rPr>
            <w:rStyle w:val="Hyperlink"/>
          </w:rPr>
          <w:t>2025-2031年全球与中国微距CCD镜头市场调查研究及发展前景预测报告</w:t>
        </w:r>
      </w:hyperlink>
      <w:r>
        <w:rPr>
          <w:rFonts w:hint="eastAsia"/>
        </w:rPr>
        <w:t>可以帮助投资者准确把握微距CCD镜头行业的市场现状，为投资者进行投资作出微距CCD镜头行业前景预判，挖掘微距CCD镜头行业投资价值，同时提出微距CCD镜头行业投资策略、营销策略等方面的建议。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微距CCD镜头市场概述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按照不同产品类型，微距CCD镜头主要可以分为如下几个类别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全球不同产品类型微距CCD镜头销售额增长趋势2020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变焦镜头</w:t>
      </w:r>
      <w:r>
        <w:rPr>
          <w:rFonts w:hint="eastAsia"/>
        </w:rPr>
        <w:br/>
      </w:r>
      <w:r>
        <w:rPr>
          <w:rFonts w:hint="eastAsia"/>
        </w:rPr>
        <w:t>　　　　1.2.3 定焦镜头</w:t>
      </w:r>
      <w:r>
        <w:rPr>
          <w:rFonts w:hint="eastAsia"/>
        </w:rPr>
        <w:br/>
      </w:r>
      <w:r>
        <w:rPr>
          <w:rFonts w:hint="eastAsia"/>
        </w:rPr>
        <w:t>　　1.3 从不同应用，微距CCD镜头主要包括如下几个方面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全球不同应用微距CCD镜头销售额增长趋势2020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业余用户</w:t>
      </w:r>
      <w:r>
        <w:rPr>
          <w:rFonts w:hint="eastAsia"/>
        </w:rPr>
        <w:br/>
      </w:r>
      <w:r>
        <w:rPr>
          <w:rFonts w:hint="eastAsia"/>
        </w:rPr>
        <w:t>　　　　1.3.3 专业用户</w:t>
      </w:r>
      <w:r>
        <w:rPr>
          <w:rFonts w:hint="eastAsia"/>
        </w:rPr>
        <w:br/>
      </w:r>
      <w:r>
        <w:rPr>
          <w:rFonts w:hint="eastAsia"/>
        </w:rPr>
        <w:t>　　1.4 微距CCD镜头行业背景、发展历史、现状及趋势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微距CCD镜头行业目前现状分析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微距CCD镜头发展趋势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全球微距CCD镜头总体规模分析</w:t>
      </w:r>
      <w:r>
        <w:rPr>
          <w:rFonts w:hint="eastAsia"/>
        </w:rPr>
        <w:br/>
      </w:r>
      <w:r>
        <w:rPr>
          <w:rFonts w:hint="eastAsia"/>
        </w:rPr>
        <w:t>　　2.1 全球微距CCD镜头供需现状及预测（2020-2031）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全球微距CCD镜头产能、产量、产能利用率及发展趋势（2020-2031）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全球微距CCD镜头产量、需求量及发展趋势（2020-2031）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全球主要地区微距CCD镜头产量及发展趋势（2020-2031）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全球主要地区微距CCD镜头产量（2020-2025）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全球主要地区微距CCD镜头产量（2026-2031）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全球主要地区微距CCD镜头产量市场份额（2020-2031）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中国微距CCD镜头供需现状及预测（2020-2031）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中国微距CCD镜头产能、产量、产能利用率及发展趋势（2020-2031）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中国微距CCD镜头产量、市场需求量及发展趋势（2020-2031）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全球微距CCD镜头销量及销售额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全球市场微距CCD镜头销售额（2020-2031）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全球市场微距CCD镜头销量（2020-2031）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全球市场微距CCD镜头价格趋势（2020-2031）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全球微距CCD镜头主要地区分析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全球主要地区微距CCD镜头市场规模分析：2020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全球主要地区微距CCD镜头销售收入及市场份额（2020-2025年）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全球主要地区微距CCD镜头销售收入预测（2026-2031年）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全球主要地区微距CCD镜头销量分析：2020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全球主要地区微距CCD镜头销量及市场份额（2020-2025年）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全球主要地区微距CCD镜头销量及市场份额预测（2026-2031）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印度市场微距CCD镜头销量、收入及增长率（2020-2031）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全球市场主要厂商微距CCD镜头产能市场份额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全球市场主要厂商微距CCD镜头销量（2020-2025）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全球市场主要厂商微距CCD镜头销量（2020-2025）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全球市场主要厂商微距CCD镜头销售收入（2020-2025）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全球市场主要厂商微距CCD镜头销售价格（2020-2025）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2024年全球主要生产商微距CCD镜头收入排名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中国市场主要厂商微距CCD镜头销量（2020-2025）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中国市场主要厂商微距CCD镜头销量（2020-2025）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中国市场主要厂商微距CCD镜头销售收入（2020-2025）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2024年中国主要生产商微距CCD镜头收入排名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中国市场主要厂商微距CCD镜头销售价格（2020-2025）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全球主要厂商微距CCD镜头总部及产地分布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全球主要厂商成立时间及微距CCD镜头商业化日期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全球主要厂商微距CCD镜头产品类型及应用</w:t>
      </w:r>
      <w:r>
        <w:rPr>
          <w:rFonts w:hint="eastAsia"/>
        </w:rPr>
        <w:br/>
      </w:r>
      <w:r>
        <w:rPr>
          <w:rFonts w:hint="eastAsia"/>
        </w:rPr>
        <w:t>　　4.7 微距CCD镜头行业集中度、竞争程度分析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微距CCD镜头行业集中度分析：2024年全球Top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全球微距CCD镜头第一梯队、第二梯队和第三梯队生产商（品牌）及市场份额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微距CCD镜头销量、收入、价格及毛利率（2020-2025）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不同产品类型微距CCD镜头分析</w:t>
      </w:r>
      <w:r>
        <w:rPr>
          <w:rFonts w:hint="eastAsia"/>
        </w:rPr>
        <w:br/>
      </w:r>
      <w:r>
        <w:rPr>
          <w:rFonts w:hint="eastAsia"/>
        </w:rPr>
        <w:t>　　6.1 全球不同产品类型微距CCD镜头销量（2020-2031）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全球不同产品类型微距CCD镜头销量及市场份额（2020-2025）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全球不同产品类型微距CCD镜头销量预测（2026-2031）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全球不同产品类型微距CCD镜头收入（2020-2031）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全球不同产品类型微距CCD镜头收入及市场份额（2020-2025）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全球不同产品类型微距CCD镜头收入预测（2026-2031）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全球不同产品类型微距CCD镜头价格走势（2020-2031）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不同应用微距CCD镜头分析</w:t>
      </w:r>
      <w:r>
        <w:rPr>
          <w:rFonts w:hint="eastAsia"/>
        </w:rPr>
        <w:br/>
      </w:r>
      <w:r>
        <w:rPr>
          <w:rFonts w:hint="eastAsia"/>
        </w:rPr>
        <w:t>　　7.1 全球不同应用微距CCD镜头销量（2020-2031）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全球不同应用微距CCD镜头销量及市场份额（2020-2025）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全球不同应用微距CCD镜头销量预测（2026-2031）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全球不同应用微距CCD镜头收入（2020-2031）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全球不同应用微距CCD镜头收入及市场份额（2020-2025）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全球不同应用微距CCD镜头收入预测（2026-2031）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全球不同应用微距CCD镜头价格走势（2020-2031）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微距CCD镜头产业链分析</w:t>
      </w:r>
      <w:r>
        <w:rPr>
          <w:rFonts w:hint="eastAsia"/>
        </w:rPr>
        <w:br/>
      </w:r>
      <w:r>
        <w:rPr>
          <w:rFonts w:hint="eastAsia"/>
        </w:rPr>
        <w:t>　　8.2 微距CCD镜头工艺制造技术分析</w:t>
      </w:r>
      <w:r>
        <w:rPr>
          <w:rFonts w:hint="eastAsia"/>
        </w:rPr>
        <w:br/>
      </w:r>
      <w:r>
        <w:rPr>
          <w:rFonts w:hint="eastAsia"/>
        </w:rPr>
        <w:t>　　8.3 微距CCD镜头产业上游供应分析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微距CCD镜头下游客户分析</w:t>
      </w:r>
      <w:r>
        <w:rPr>
          <w:rFonts w:hint="eastAsia"/>
        </w:rPr>
        <w:br/>
      </w:r>
      <w:r>
        <w:rPr>
          <w:rFonts w:hint="eastAsia"/>
        </w:rPr>
        <w:t>　　8.5 微距CCD镜头销售渠道分析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微距CCD镜头行业发展机遇及主要驱动因素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微距CCD镜头行业发展面临的风险</w:t>
      </w:r>
      <w:r>
        <w:rPr>
          <w:rFonts w:hint="eastAsia"/>
        </w:rPr>
        <w:br/>
      </w:r>
      <w:r>
        <w:rPr>
          <w:rFonts w:hint="eastAsia"/>
        </w:rPr>
        <w:t>　　9.3 微距CCD镜头行业政策分析</w:t>
      </w:r>
      <w:r>
        <w:rPr>
          <w:rFonts w:hint="eastAsia"/>
        </w:rPr>
        <w:br/>
      </w:r>
      <w:r>
        <w:rPr>
          <w:rFonts w:hint="eastAsia"/>
        </w:rPr>
        <w:t>　　9.4 微距CCD镜头中国企业SWOT分析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全球不同产品类型微距CCD镜头销售额增长（CAGR）趋势2020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微距CCD镜头行业目前发展现状</w:t>
      </w:r>
      <w:r>
        <w:rPr>
          <w:rFonts w:hint="eastAsia"/>
        </w:rPr>
        <w:br/>
      </w:r>
      <w:r>
        <w:rPr>
          <w:rFonts w:hint="eastAsia"/>
        </w:rPr>
        <w:t>　　表 4： 微距CCD镜头发展趋势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全球主要地区微距CCD镜头产量增速（CAGR）：（2020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全球主要地区微距CCD镜头产量（2020-2025）&amp;（千件）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全球主要地区微距CCD镜头产量（2026-2031）&amp;（千件）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全球主要地区微距CCD镜头产量市场份额（2020-2025）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全球主要地区微距CCD镜头产量（2026-2031）&amp;（千件）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全球主要地区微距CCD镜头销售收入增速：（2020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全球主要地区微距CCD镜头销售收入（2020-2025）&amp;（百万美元）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全球主要地区微距CCD镜头销售收入市场份额（2020-2025）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全球主要地区微距CCD镜头收入（2026-2031）&amp;（百万美元）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全球主要地区微距CCD镜头收入市场份额（2026-2031）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全球主要地区微距CCD镜头销量（千件）：2020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全球主要地区微距CCD镜头销量（2020-2025）&amp;（千件）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全球主要地区微距CCD镜头销量市场份额（2020-2025）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全球主要地区微距CCD镜头销量（2026-2031）&amp;（千件）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全球主要地区微距CCD镜头销量份额（2026-2031）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全球市场主要厂商微距CCD镜头产能（2024-2025）&amp;（千件）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全球市场主要厂商微距CCD镜头销量（2020-2025）&amp;（千件）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全球市场主要厂商微距CCD镜头销量市场份额（2020-2025）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全球市场主要厂商微距CCD镜头销售收入（2020-2025）&amp;（百万美元）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全球市场主要厂商微距CCD镜头销售收入市场份额（2020-2025）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全球市场主要厂商微距CCD镜头销售价格（2020-2025）&amp;（美元/件）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2024年全球主要生产商微距CCD镜头收入排名（百万美元）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中国市场主要厂商微距CCD镜头销量（2020-2025）&amp;（千件）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中国市场主要厂商微距CCD镜头销量市场份额（2020-2025）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中国市场主要厂商微距CCD镜头销售收入（2020-2025）&amp;（百万美元）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中国市场主要厂商微距CCD镜头销售收入市场份额（2020-2025）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2024年中国主要生产商微距CCD镜头收入排名（百万美元）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中国市场主要厂商微距CCD镜头销售价格（2020-2025）&amp;（美元/件）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全球主要厂商微距CCD镜头总部及产地分布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全球主要厂商成立时间及微距CCD镜头商业化日期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全球主要厂商微距CCD镜头产品类型及应用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2024年全球微距CCD镜头主要厂商市场地位（第一梯队、第二梯队和第三梯队）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全球微距CCD镜头市场投资、并购等现状分析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微距CCD镜头生产基地、销售区域、竞争对手及市场地位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微距CCD镜头产品规格、参数及市场应用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微距CCD镜头销量（千件）、收入（百万美元）、价格（美元/件）及毛利率（2020-2025）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全球不同产品类型微距CCD镜头销量（2020-2025年）&amp;（千件）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全球不同产品类型微距CCD镜头销量市场份额（2020-2025）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全球不同产品类型微距CCD镜头销量预测（2026-2031）&amp;（千件）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全球市场不同产品类型微距CCD镜头销量市场份额预测（2026-2031）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全球不同产品类型微距CCD镜头收入（2020-2025年）&amp;（百万美元）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全球不同产品类型微距CCD镜头收入市场份额（2020-2025）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全球不同产品类型微距CCD镜头收入预测（2026-2031）&amp;（百万美元）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全球不同产品类型微距CCD镜头收入市场份额预测（2026-2031）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全球不同应用微距CCD镜头销量（2020-2025年）&amp;（千件）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全球不同应用微距CCD镜头销量市场份额（2020-2025）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全球不同应用微距CCD镜头销量预测（2026-2031）&amp;（千件）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全球市场不同应用微距CCD镜头销量市场份额预测（2026-2031）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全球不同应用微距CCD镜头收入（2020-2025年）&amp;（百万美元）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全球不同应用微距CCD镜头收入市场份额（2020-2025）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全球不同应用微距CCD镜头收入预测（2026-2031）&amp;（百万美元）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全球不同应用微距CCD镜头收入市场份额预测（2026-2031）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微距CCD镜头上游原料供应商及联系方式列表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微距CCD镜头典型客户列表</w:t>
      </w:r>
      <w:r>
        <w:rPr>
          <w:rFonts w:hint="eastAsia"/>
        </w:rPr>
        <w:br/>
      </w:r>
      <w:r>
        <w:rPr>
          <w:rFonts w:hint="eastAsia"/>
        </w:rPr>
        <w:t>　　表 141： 微距CCD镜头主要销售模式及销售渠道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微距CCD镜头行业发展机遇及主要驱动因素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微距CCD镜头行业发展面临的风险</w:t>
      </w:r>
      <w:r>
        <w:rPr>
          <w:rFonts w:hint="eastAsia"/>
        </w:rPr>
        <w:br/>
      </w:r>
      <w:r>
        <w:rPr>
          <w:rFonts w:hint="eastAsia"/>
        </w:rPr>
        <w:t>　　表 144： 微距CCD镜头行业政策分析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微距CCD镜头产品图片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全球不同产品类型微距CCD镜头销售额2020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全球不同产品类型微距CCD镜头市场份额2024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变焦镜头产品图片</w:t>
      </w:r>
      <w:r>
        <w:rPr>
          <w:rFonts w:hint="eastAsia"/>
        </w:rPr>
        <w:br/>
      </w:r>
      <w:r>
        <w:rPr>
          <w:rFonts w:hint="eastAsia"/>
        </w:rPr>
        <w:t>　　图 5： 定焦镜头产品图片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全球不同应用微距CCD镜头市场份额2024 &amp; 2031</w:t>
      </w:r>
      <w:r>
        <w:rPr>
          <w:rFonts w:hint="eastAsia"/>
        </w:rPr>
        <w:br/>
      </w:r>
      <w:r>
        <w:rPr>
          <w:rFonts w:hint="eastAsia"/>
        </w:rPr>
        <w:t>　　图 8： 业余用户</w:t>
      </w:r>
      <w:r>
        <w:rPr>
          <w:rFonts w:hint="eastAsia"/>
        </w:rPr>
        <w:br/>
      </w:r>
      <w:r>
        <w:rPr>
          <w:rFonts w:hint="eastAsia"/>
        </w:rPr>
        <w:t>　　图 9： 专业用户</w:t>
      </w:r>
      <w:r>
        <w:rPr>
          <w:rFonts w:hint="eastAsia"/>
        </w:rPr>
        <w:br/>
      </w:r>
      <w:r>
        <w:rPr>
          <w:rFonts w:hint="eastAsia"/>
        </w:rPr>
        <w:t>　　图 10： 全球微距CCD镜头产能、产量、产能利用率及发展趋势（2020-2031）&amp;（千件）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全球微距CCD镜头产量、需求量及发展趋势（2020-2031）&amp;（千件）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全球主要地区微距CCD镜头产量（2020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全球主要地区微距CCD镜头产量市场份额（2020-2031）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中国微距CCD镜头产能、产量、产能利用率及发展趋势（2020-2031）&amp;（千件）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中国微距CCD镜头产量、市场需求量及发展趋势（2020-2031）&amp;（千件）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全球微距CCD镜头市场销售额及增长率：（2020-2031）&amp;（百万美元）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全球市场微距CCD镜头市场规模：2020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全球市场微距CCD镜头价格趋势（2020-2031）&amp;（美元/件）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全球主要地区微距CCD镜头销售收入（2020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全球主要地区微距CCD镜头销售收入市场份额（2020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印度市场微距CCD镜头销量及增长率（2020-2031）&amp;（千件）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印度市场微距CCD镜头收入及增长率（2020-2031）&amp;（百万美元）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2024年全球市场主要厂商微距CCD镜头销量市场份额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2024年全球市场主要厂商微距CCD镜头收入市场份额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2024年中国市场主要厂商微距CCD镜头销量市场份额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2024年中国市场主要厂商微距CCD镜头收入市场份额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2024年全球前五大生产商微距CCD镜头市场份额</w:t>
      </w:r>
      <w:r>
        <w:rPr>
          <w:rFonts w:hint="eastAsia"/>
        </w:rPr>
        <w:br/>
      </w:r>
      <w:r>
        <w:rPr>
          <w:rFonts w:hint="eastAsia"/>
        </w:rPr>
        <w:t>　　图 39： 2024年全球微距CCD镜头第一梯队、第二梯队和第三梯队厂商及市场份额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全球不同产品类型微距CCD镜头价格走势（2020-2031）&amp;（美元/件）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全球不同应用微距CCD镜头价格走势（2020-2031）&amp;（美元/件）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微距CCD镜头产业链</w:t>
      </w:r>
      <w:r>
        <w:rPr>
          <w:rFonts w:hint="eastAsia"/>
        </w:rPr>
        <w:br/>
      </w:r>
      <w:r>
        <w:rPr>
          <w:rFonts w:hint="eastAsia"/>
        </w:rPr>
        <w:t>　　图 43： 微距CCD镜头中国企业SWOT分析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03368bb14d72" w:history="1">
        <w:r>
          <w:rPr>
            <w:rStyle w:val="Hyperlink"/>
          </w:rPr>
          <w:t>2025-2031年全球与中国微距CCD镜头市场调查研究及发展前景预测报告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503368bb14d72" w:history="1">
        <w:r>
          <w:rPr>
            <w:rStyle w:val="Hyperlink"/>
          </w:rPr>
          <w:t>https://www.20087.com/0/50/WeiJuCCDJingTouFaZhanQianJingFenXi.html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5373ec0ac4355" w:history="1">
      <w:r>
        <w:rPr>
          <w:rStyle w:val="Hyperlink"/>
        </w:rPr>
        <w:t>2025-2031年全球与中国微距CCD镜头市场调查研究及发展前景预测报告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iJuCCDJingTouFaZhanQianJingFenXi.html" TargetMode="External" Id="R0f2503368bb1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iJuCCDJingTouFaZhanQianJingFenXi.html" TargetMode="External" Id="Rf345373ec0a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2025-01-03T06:13:43Z</dcterms:created>
  <dcterms:modified xsi:type="dcterms:W3CDTF">2025-01-03T07:13:43Z</dcterms:modified>
  <dc:subject>2025-2031年全球与中国微距CCD镜头市场调查研究及发展前景预测报告</dc:subject>
  <dc:title>2025-2031年全球与中国微距CCD镜头市场调查研究及发展前景预测报告</dc:title>
  <cp:keywords>2025-2031年全球与中国微距CCD镜头市场调查研究及发展前景预测报告</cp:keywords>
  <dc:description>2025-2031年全球与中国微距CCD镜头市场调查研究及发展前景预测报告</dc:description>
</cp:coreProperties>
</file>