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3a52eb18f4095" w:history="1">
              <w:r>
                <w:rPr>
                  <w:rStyle w:val="Hyperlink"/>
                </w:rPr>
                <w:t>中国隔热包装行业现状分析与前景趋势预测（2025-2031年）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3a52eb18f4095" w:history="1">
              <w:r>
                <w:rPr>
                  <w:rStyle w:val="Hyperlink"/>
                </w:rPr>
                <w:t>中国隔热包装行业现状分析与前景趋势预测（2025-2031年）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3a52eb18f4095" w:history="1">
                <w:r>
                  <w:rPr>
                    <w:rStyle w:val="Hyperlink"/>
                  </w:rPr>
                  <w:t>https://www.20087.com/0/20/GeReBaoZhuangDeFaZhanQianJing.html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包装是冷链物流与温控运输中的关键防护系统，通过多层复合结构（如铝箔、发泡聚乙烯、真空绝热板）构建热阻屏障，减缓外界热量传入或内部冷量散失，确保药品、生鲜食品与生物样本在运输过程中的温度稳定性。隔热包装涵盖保温箱、冷藏袋与隔热卷材，内部配置冰袋、相变材料或干冰作为冷源，支持不同温区（冷冻、冷藏、恒温）需求。隔热包装企业在导热系数控制、密封性能与机械强度方面持续优化，部分高端包装具备温度记录与报警功能，满足医药物流的合规要求。用户对保温时长、环境适应性与成本效益要求极高，推动材料科学与结构设计的协同进步。</w:t>
      </w:r>
      <w:r>
        <w:rPr>
          <w:rFonts w:hint="eastAsia"/>
        </w:rPr>
        <w:br/>
      </w:r>
      <w:r>
        <w:rPr>
          <w:rFonts w:hint="eastAsia"/>
        </w:rPr>
        <w:t>　　未来，隔热包装将向主动控温、循环利用与智能监控方向演进。包装将集成微型热电制冷模块或可逆相变系统，实现温度主动调节与延长保冷周期。在可持续发展框架下，可重复使用的硬质保温箱与可降解隔热材料将替代一次性泡沫箱，降低环境负荷。嵌入式温度传感器与无线通信模块将实时上传温控数据，支持全程追溯与异常预警。模块化设计允许冷源、箱体与监测单元的独立更换与升级。最终，隔热包装将从被动保温容器升级为动态温控系统的移动终端，支撑冷链物流向更高可靠性、更强可持续性与更优数据透明度的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3a52eb18f4095" w:history="1">
        <w:r>
          <w:rPr>
            <w:rStyle w:val="Hyperlink"/>
          </w:rPr>
          <w:t>中国隔热包装行业现状分析与前景趋势预测（2025-2031年）</w:t>
        </w:r>
      </w:hyperlink>
      <w:r>
        <w:rPr>
          <w:rFonts w:hint="eastAsia"/>
        </w:rPr>
        <w:t>》基于长期的市场监测与数据资源，深入分析了隔热包装行业的产业链结构、市场规模与需求现状，探讨了价格动态。隔热包装报告全面揭示了行业当前的发展状况，并对隔热包装市场前景及趋势进行了科学预测。同时，隔热包装报告聚焦于隔热包装重点企业，深入剖析了市场竞争格局、集中度及品牌影响力，并进一步细分了市场，挖掘了隔热包装各领域的增长潜力。隔热包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隔热包装行业概述</w:t>
      </w:r>
      <w:r>
        <w:rPr>
          <w:rFonts w:hint="eastAsia"/>
        </w:rPr>
        <w:br/>
      </w:r>
      <w:r>
        <w:rPr>
          <w:rFonts w:hint="eastAsia"/>
        </w:rPr>
        <w:t>　　第一节 隔热包装定义与分类</w:t>
      </w:r>
      <w:r>
        <w:rPr>
          <w:rFonts w:hint="eastAsia"/>
        </w:rPr>
        <w:br/>
      </w:r>
      <w:r>
        <w:rPr>
          <w:rFonts w:hint="eastAsia"/>
        </w:rPr>
        <w:t>　　第二节 隔热包装应用领域</w:t>
      </w:r>
      <w:r>
        <w:rPr>
          <w:rFonts w:hint="eastAsia"/>
        </w:rPr>
        <w:br/>
      </w:r>
      <w:r>
        <w:rPr>
          <w:rFonts w:hint="eastAsia"/>
        </w:rPr>
        <w:t>　　第三节 隔热包装行业经济指标分析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隔热包装产业链及经营模式分析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2019-2024年全球隔热包装市场规模与趋势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主要国家与地区隔热包装市场分析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2025-2031年全球隔热包装行业发展趋势与前景预测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2024-2025年隔热包装产能与投资动态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一、国内隔热包装产能及利用情况</w:t>
      </w:r>
      <w:r>
        <w:rPr>
          <w:rFonts w:hint="eastAsia"/>
        </w:rPr>
        <w:br/>
      </w:r>
      <w:r>
        <w:rPr>
          <w:rFonts w:hint="eastAsia"/>
        </w:rPr>
        <w:t>　　　　二、隔热包装产能扩张与投资动态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2025-2031年隔热包装行业产量统计与趋势预测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一、2019-2024年隔热包装行业产量数据统计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1、2019-2024年隔热包装产量及增长趋势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2、2019-2024年隔热包装细分产品产量及份额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二、影响隔热包装产量的关键因素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三、2025-2031年隔热包装产量预测</w:t>
      </w:r>
      <w:r>
        <w:rPr>
          <w:rFonts w:hint="eastAsia"/>
        </w:rPr>
        <w:br/>
      </w:r>
      <w:r>
        <w:rPr>
          <w:rFonts w:hint="eastAsia"/>
        </w:rPr>
        <w:t>　　第三节 2025-2031年隔热包装市场需求与销售分析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一、2024-2025年隔热包装行业需求现状</w:t>
      </w:r>
      <w:r>
        <w:rPr>
          <w:rFonts w:hint="eastAsia"/>
        </w:rPr>
        <w:br/>
      </w:r>
      <w:r>
        <w:rPr>
          <w:rFonts w:hint="eastAsia"/>
        </w:rPr>
        <w:t>　　　　二、隔热包装客户群体与需求特点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三、2019-2024年隔热包装行业销售规模分析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四、2025-2031年隔热包装市场增长潜力与规模预测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隔热包装细分市场分析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一、2024-2025年隔热包装主要细分产品市场现状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隔热包装下游应用与客户群体分析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一、2024-2025年隔热包装各应用领域市场现状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2024-2025年隔热包装行业技术发展现状及趋势分析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一、2019-2024年隔热包装市场价格走势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隔热包装定价策略与方法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2025-2031年隔热包装价格竞争态势与趋势预测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2024-2025年重点区域隔热包装市场发展概况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2019-2024年中国隔热包装行业进出口情况分析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一、2019-2024年隔热包装进口规模及增长情况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一、2019-2024年隔热包装出口规模及增长情况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2019-2024年中国隔热包装行业总体发展与财务状况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2019-2024年中国隔热包装行业规模情况</w:t>
      </w:r>
      <w:r>
        <w:rPr>
          <w:rFonts w:hint="eastAsia"/>
        </w:rPr>
        <w:br/>
      </w:r>
      <w:r>
        <w:rPr>
          <w:rFonts w:hint="eastAsia"/>
        </w:rPr>
        <w:t>　　　　一、隔热包装行业企业数量规模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二、隔热包装行业从业人员规模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三、隔热包装行业市场敏感性分析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2019-2024年中国隔热包装行业财务能力分析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一、隔热包装行业盈利能力</w:t>
      </w:r>
      <w:r>
        <w:rPr>
          <w:rFonts w:hint="eastAsia"/>
        </w:rPr>
        <w:br/>
      </w:r>
      <w:r>
        <w:rPr>
          <w:rFonts w:hint="eastAsia"/>
        </w:rPr>
        <w:t>　　　　二、隔热包装行业偿债能力</w:t>
      </w:r>
      <w:r>
        <w:rPr>
          <w:rFonts w:hint="eastAsia"/>
        </w:rPr>
        <w:br/>
      </w:r>
      <w:r>
        <w:rPr>
          <w:rFonts w:hint="eastAsia"/>
        </w:rPr>
        <w:t>　　　　三、隔热包装行业营运能力</w:t>
      </w:r>
      <w:r>
        <w:rPr>
          <w:rFonts w:hint="eastAsia"/>
        </w:rPr>
        <w:br/>
      </w:r>
      <w:r>
        <w:rPr>
          <w:rFonts w:hint="eastAsia"/>
        </w:rPr>
        <w:t>　　　　四、隔热包装行业发展能力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中国隔热包装行业竞争格局分析</w:t>
      </w:r>
      <w:r>
        <w:rPr>
          <w:rFonts w:hint="eastAsia"/>
        </w:rPr>
        <w:br/>
      </w:r>
      <w:r>
        <w:rPr>
          <w:rFonts w:hint="eastAsia"/>
        </w:rPr>
        <w:t>　　第一节 隔热包装行业竞争格局总览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2024-2025年隔热包装行业竞争力分析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2019-2024年隔热包装行业企业并购活动分析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2024-2025年隔热包装行业会展与招投标活动分析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2025年中国隔热包装企业发展企业发展策略与建议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隔热包装销售模式与渠道策略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隔热包装品牌与市场推广策略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隔热包装研发投入与技术创新能力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隔热包装合作联盟与资源整合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中国隔热包装行业风险与对策</w:t>
      </w:r>
      <w:r>
        <w:rPr>
          <w:rFonts w:hint="eastAsia"/>
        </w:rPr>
        <w:br/>
      </w:r>
      <w:r>
        <w:rPr>
          <w:rFonts w:hint="eastAsia"/>
        </w:rPr>
        <w:t>　　第一节 隔热包装行业SWOT分析</w:t>
      </w:r>
      <w:r>
        <w:rPr>
          <w:rFonts w:hint="eastAsia"/>
        </w:rPr>
        <w:br/>
      </w:r>
      <w:r>
        <w:rPr>
          <w:rFonts w:hint="eastAsia"/>
        </w:rPr>
        <w:t>　　　　一、隔热包装行业优势</w:t>
      </w:r>
      <w:r>
        <w:rPr>
          <w:rFonts w:hint="eastAsia"/>
        </w:rPr>
        <w:br/>
      </w:r>
      <w:r>
        <w:rPr>
          <w:rFonts w:hint="eastAsia"/>
        </w:rPr>
        <w:t>　　　　二、隔热包装行业劣势</w:t>
      </w:r>
      <w:r>
        <w:rPr>
          <w:rFonts w:hint="eastAsia"/>
        </w:rPr>
        <w:br/>
      </w:r>
      <w:r>
        <w:rPr>
          <w:rFonts w:hint="eastAsia"/>
        </w:rPr>
        <w:t>　　　　三、隔热包装市场机会</w:t>
      </w:r>
      <w:r>
        <w:rPr>
          <w:rFonts w:hint="eastAsia"/>
        </w:rPr>
        <w:br/>
      </w:r>
      <w:r>
        <w:rPr>
          <w:rFonts w:hint="eastAsia"/>
        </w:rPr>
        <w:t>　　　　四、隔热包装市场威胁</w:t>
      </w:r>
      <w:r>
        <w:rPr>
          <w:rFonts w:hint="eastAsia"/>
        </w:rPr>
        <w:br/>
      </w:r>
      <w:r>
        <w:rPr>
          <w:rFonts w:hint="eastAsia"/>
        </w:rPr>
        <w:t>　　第二节 隔热包装行业风险及对策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2025-2031年中国隔热包装行业前景与发展趋势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2024-2025年隔热包装行业发展环境分析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一、隔热包装行业主管部门与监管体制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二、隔热包装行业主要法律法规及政策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三、隔热包装行业标准与质量监管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2025-2031年隔热包装行业发展趋势与方向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2025-2031年隔热包装行业发展潜力与机遇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中-智-林-隔热包装行业发展建议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2019-2024年中国隔热包装市场规模及增长情况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2019-2024年中国隔热包装行业产量及增长趋势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2019-2024年中国隔热包装行业市场需求及增长情况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2025-2031年中国隔热包装行业市场需求预测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**地区隔热包装市场规模及增长情况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2019-2024年中国隔热包装行业出口情况分析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2025年隔热包装行业壁垒</w:t>
      </w:r>
      <w:r>
        <w:rPr>
          <w:rFonts w:hint="eastAsia"/>
        </w:rPr>
        <w:br/>
      </w:r>
      <w:r>
        <w:rPr>
          <w:rFonts w:hint="eastAsia"/>
        </w:rPr>
        <w:t>　　图表 2025年隔热包装市场前景分析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2025-2031年中国隔热包装市场规模预测</w:t>
      </w:r>
      <w:r>
        <w:rPr>
          <w:rFonts w:hint="eastAsia"/>
        </w:rPr>
        <w:br/>
      </w:r>
      <w:r>
        <w:rPr>
          <w:rFonts w:hint="eastAsia"/>
        </w:rPr>
        <w:t>　　图表 2025年隔热包装发展趋势预测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3a52eb18f4095" w:history="1">
        <w:r>
          <w:rPr>
            <w:rStyle w:val="Hyperlink"/>
          </w:rPr>
          <w:t>中国隔热包装行业现状分析与前景趋势预测（2025-2031年）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3a52eb18f4095" w:history="1">
        <w:r>
          <w:rPr>
            <w:rStyle w:val="Hyperlink"/>
          </w:rPr>
          <w:t>https://www.20087.com/0/20/GeReBaoZhuangDeFaZhanQianJing.html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b5981f8214b03" w:history="1">
      <w:r>
        <w:rPr>
          <w:rStyle w:val="Hyperlink"/>
        </w:rPr>
        <w:t>中国隔热包装行业现状分析与前景趋势预测（2025-2031年）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eReBaoZhuangDeFaZhanQianJing.html" TargetMode="External" Id="R5b83a52eb18f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eReBaoZhuangDeFaZhanQianJing.html" TargetMode="External" Id="R846b5981f821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2025-09-10T07:39:10Z</dcterms:created>
  <dcterms:modified xsi:type="dcterms:W3CDTF">2025-09-10T08:39:10Z</dcterms:modified>
  <dc:subject>中国隔热包装行业现状分析与前景趋势预测（2025-2031年）</dc:subject>
  <dc:title>中国隔热包装行业现状分析与前景趋势预测（2025-2031年）</dc:title>
  <cp:keywords>中国隔热包装行业现状分析与前景趋势预测（2025-2031年）</cp:keywords>
  <dc:description>中国隔热包装行业现状分析与前景趋势预测（2025-2031年）</dc:description>
</cp:coreProperties>
</file>