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88f83730f440e" w:history="1">
              <w:r>
                <w:rPr>
                  <w:rStyle w:val="Hyperlink"/>
                </w:rPr>
                <w:t>中国彩妆行业发展研究及趋势预测报告（2025-2031年）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88f83730f440e" w:history="1">
              <w:r>
                <w:rPr>
                  <w:rStyle w:val="Hyperlink"/>
                </w:rPr>
                <w:t>中国彩妆行业发展研究及趋势预测报告（2025-2031年）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88f83730f440e" w:history="1">
                <w:r>
                  <w:rPr>
                    <w:rStyle w:val="Hyperlink"/>
                  </w:rPr>
                  <w:t>https://www.20087.com/1/00/CaiZhuangFaZhanQuShi.html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在全球范围内呈现多元化和个性化趋势。消费者对高质量、环保、天然成分的产品需求增加，促使品牌不断创新，推出符合不同肤质、肤色及个人风格的产品。同时，社交媒体和网红营销的兴起，为彩妆品牌提供了新的营销渠道，加速了产品迭代和流行趋势的传播。</w:t>
      </w:r>
      <w:r>
        <w:rPr>
          <w:rFonts w:hint="eastAsia"/>
        </w:rPr>
        <w:br/>
      </w:r>
      <w:r>
        <w:rPr>
          <w:rFonts w:hint="eastAsia"/>
        </w:rPr>
        <w:t>　　彩妆行业未来将更加注重可持续性和科技融合。品牌将加大投入于研发环保包装和可生物降解的产品，同时利用AR和AI技术提供虚拟试妆体验，增强消费者参与感。此外，个性化定制服务将成为品牌差异化竞争的关键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88f83730f440e" w:history="1">
        <w:r>
          <w:rPr>
            <w:rStyle w:val="Hyperlink"/>
          </w:rPr>
          <w:t>中国彩妆行业发展研究及趋势预测报告（2025-2031年）</w:t>
        </w:r>
      </w:hyperlink>
      <w:r>
        <w:rPr>
          <w:rFonts w:hint="eastAsia"/>
        </w:rPr>
        <w:t>》基于详实数据，从市场规模、需求变化及价格动态等维度，全面解析了彩妆行业的现状与发展趋势，并对彩妆产业链各环节进行了系统性探讨。报告科学预测了彩妆行业未来发展方向，重点分析了彩妆技术现状及创新路径，同时聚焦彩妆重点企业的经营表现，评估了市场竞争格局、品牌影响力及市场集中度。通过对细分市场的深入研究及SWOT分析，报告揭示了彩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彩妆市场分析</w:t>
      </w:r>
      <w:r>
        <w:rPr>
          <w:rFonts w:hint="eastAsia"/>
        </w:rPr>
        <w:br/>
      </w:r>
      <w:r>
        <w:rPr>
          <w:rFonts w:hint="eastAsia"/>
        </w:rPr>
        <w:t>　　第一节 国际彩妆市场发展总体概况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四、2024-2025年国际彩妆发展概况</w:t>
      </w:r>
      <w:r>
        <w:rPr>
          <w:rFonts w:hint="eastAsia"/>
        </w:rPr>
        <w:br/>
      </w:r>
      <w:r>
        <w:rPr>
          <w:rFonts w:hint="eastAsia"/>
        </w:rPr>
        <w:t>　　第二节 我国彩妆市场的发展状况</w:t>
      </w:r>
      <w:r>
        <w:rPr>
          <w:rFonts w:hint="eastAsia"/>
        </w:rPr>
        <w:br/>
      </w:r>
      <w:r>
        <w:rPr>
          <w:rFonts w:hint="eastAsia"/>
        </w:rPr>
        <w:t>　　　　一、我国彩妆市场发展基本情况</w:t>
      </w:r>
      <w:r>
        <w:rPr>
          <w:rFonts w:hint="eastAsia"/>
        </w:rPr>
        <w:br/>
      </w:r>
      <w:r>
        <w:rPr>
          <w:rFonts w:hint="eastAsia"/>
        </w:rPr>
        <w:t>　　　　二、彩妆市场的总体现状</w:t>
      </w:r>
      <w:r>
        <w:rPr>
          <w:rFonts w:hint="eastAsia"/>
        </w:rPr>
        <w:br/>
      </w:r>
      <w:r>
        <w:rPr>
          <w:rFonts w:hint="eastAsia"/>
        </w:rPr>
        <w:t>　　　　三、彩妆行业发展中存在的问题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四、2024-2025年我国彩妆行业发展回顾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彩妆行业所处生命周期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彩妆行业技术变革与产品革新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三．彩妆产品的个性化空间很大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一．彩妆产品市场进入壁垒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中国彩妆销售状况分析</w:t>
      </w:r>
      <w:r>
        <w:rPr>
          <w:rFonts w:hint="eastAsia"/>
        </w:rPr>
        <w:br/>
      </w:r>
      <w:r>
        <w:rPr>
          <w:rFonts w:hint="eastAsia"/>
        </w:rPr>
        <w:t>　　第一节 彩妆国内营销模式分析</w:t>
      </w:r>
      <w:r>
        <w:rPr>
          <w:rFonts w:hint="eastAsia"/>
        </w:rPr>
        <w:br/>
      </w:r>
      <w:r>
        <w:rPr>
          <w:rFonts w:hint="eastAsia"/>
        </w:rPr>
        <w:t>　　第二节 彩妆国内分销商形态分析</w:t>
      </w:r>
      <w:r>
        <w:rPr>
          <w:rFonts w:hint="eastAsia"/>
        </w:rPr>
        <w:br/>
      </w:r>
      <w:r>
        <w:rPr>
          <w:rFonts w:hint="eastAsia"/>
        </w:rPr>
        <w:t>　　第三节 彩妆国内销售渠道分析</w:t>
      </w:r>
      <w:r>
        <w:rPr>
          <w:rFonts w:hint="eastAsia"/>
        </w:rPr>
        <w:br/>
      </w:r>
      <w:r>
        <w:rPr>
          <w:rFonts w:hint="eastAsia"/>
        </w:rPr>
        <w:t>　　第四节 彩妆行业国际化营销模式分析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彩妆重点销售区域分析</w:t>
      </w:r>
      <w:r>
        <w:rPr>
          <w:rFonts w:hint="eastAsia"/>
        </w:rPr>
        <w:br/>
      </w:r>
      <w:r>
        <w:rPr>
          <w:rFonts w:hint="eastAsia"/>
        </w:rPr>
        <w:t>　　第六节 2024-2025年市场供需现状分析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彩妆的生产分析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彩妆营销策略分析</w:t>
      </w:r>
      <w:r>
        <w:rPr>
          <w:rFonts w:hint="eastAsia"/>
        </w:rPr>
        <w:br/>
      </w:r>
      <w:r>
        <w:rPr>
          <w:rFonts w:hint="eastAsia"/>
        </w:rPr>
        <w:t>　　第七节 彩妆行业广告与促销方式分析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彩妆市场渠道分析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彩妆行业品牌分析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消费者对彩妆品牌认知度宏观调查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消费者对彩妆品牌偏好调查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彩妆用户分析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一、用户对彩妆产品不同功能各有需求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二、用户普遍关注彩妆产品质量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中国彩妆产品价格分析</w:t>
      </w:r>
      <w:r>
        <w:rPr>
          <w:rFonts w:hint="eastAsia"/>
        </w:rPr>
        <w:br/>
      </w:r>
      <w:r>
        <w:rPr>
          <w:rFonts w:hint="eastAsia"/>
        </w:rPr>
        <w:t>　　第一节 中国彩妆历年平均价格回顾</w:t>
      </w:r>
      <w:r>
        <w:rPr>
          <w:rFonts w:hint="eastAsia"/>
        </w:rPr>
        <w:br/>
      </w:r>
      <w:r>
        <w:rPr>
          <w:rFonts w:hint="eastAsia"/>
        </w:rPr>
        <w:t>　　第二节 中国彩妆当前市场价格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中国彩妆价格影响因素分析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三、彩妆市场国家宏观发展规划调控影响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二、2024-2025年彩妆行业总体盈利能力</w:t>
      </w:r>
      <w:r>
        <w:rPr>
          <w:rFonts w:hint="eastAsia"/>
        </w:rPr>
        <w:br/>
      </w:r>
      <w:r>
        <w:rPr>
          <w:rFonts w:hint="eastAsia"/>
        </w:rPr>
        <w:t>　　　　三、2024-2025年彩妆行业总体税收能力</w:t>
      </w:r>
      <w:r>
        <w:rPr>
          <w:rFonts w:hint="eastAsia"/>
        </w:rPr>
        <w:br/>
      </w:r>
      <w:r>
        <w:rPr>
          <w:rFonts w:hint="eastAsia"/>
        </w:rPr>
        <w:t>　　　　四、2024-2025年彩妆行业市场总体产值能力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彩妆国内重点生产厂家分析</w:t>
      </w:r>
      <w:r>
        <w:rPr>
          <w:rFonts w:hint="eastAsia"/>
        </w:rPr>
        <w:br/>
      </w:r>
      <w:r>
        <w:rPr>
          <w:rFonts w:hint="eastAsia"/>
        </w:rPr>
        <w:t>　　第一节 彩妆重点公司介绍</w:t>
      </w:r>
      <w:r>
        <w:rPr>
          <w:rFonts w:hint="eastAsia"/>
        </w:rPr>
        <w:br/>
      </w:r>
      <w:r>
        <w:rPr>
          <w:rFonts w:hint="eastAsia"/>
        </w:rPr>
        <w:t>　　　　一、南昌三友实业有限公司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二、双枪竹木科技股份有限公司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三、浙江三禾竹木有限公司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四、浙江天竹工贸有限公司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五、天津石泰集团有限公司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当前彩妆存在的问题</w:t>
      </w:r>
      <w:r>
        <w:rPr>
          <w:rFonts w:hint="eastAsia"/>
        </w:rPr>
        <w:br/>
      </w:r>
      <w:r>
        <w:rPr>
          <w:rFonts w:hint="eastAsia"/>
        </w:rPr>
        <w:t>　　第二节 彩妆未来发展预测分析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三、2025-2031年中国彩妆行业投资发展趋势预测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研究院行业项目投资建议</w:t>
      </w:r>
      <w:r>
        <w:rPr>
          <w:rFonts w:hint="eastAsia"/>
        </w:rPr>
        <w:br/>
      </w:r>
      <w:r>
        <w:rPr>
          <w:rFonts w:hint="eastAsia"/>
        </w:rPr>
        <w:t>　　第一节 彩妆技术应用注意事项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彩妆生产开发注意事项</w:t>
      </w:r>
      <w:r>
        <w:rPr>
          <w:rFonts w:hint="eastAsia"/>
        </w:rPr>
        <w:br/>
      </w:r>
      <w:r>
        <w:rPr>
          <w:rFonts w:hint="eastAsia"/>
        </w:rPr>
        <w:t>　　第四节 彩妆销售注意事项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2025-2031年中国彩妆行业发展预测分析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2025-2031年国内彩妆产业宏观预测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一、2025-2031年我国彩妆行业宏观预测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二、2025-2031年彩妆工业发展展望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三、2025-2031年彩妆业发展状况预测分析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2025-2031年中国彩妆市场趋势分析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一、2024-2025年彩妆市场趋势总结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二、2025-2031年彩妆企业资本结构发展趋势分析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1、彩妆企业国内资本市场的运作建议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2、彩妆企业海外资本市场的运作建议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三、2025-2031年彩妆市场发展空间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四、2025-2031年彩妆市场战略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影响彩妆行业发展的主要因素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一、2024-2025年影响彩妆行业运行的有利因素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二、2024-2025年影响彩妆行业运行的稳定因素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三、2024-2025年影响彩妆行业运行的不利因素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四、2024-2025年我国彩妆行业发展面临的挑战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五、2024-2025年我国彩妆行业发展面临的机遇</w:t>
      </w:r>
      <w:r>
        <w:rPr>
          <w:rFonts w:hint="eastAsia"/>
        </w:rPr>
        <w:br/>
      </w:r>
      <w:r>
        <w:rPr>
          <w:rFonts w:hint="eastAsia"/>
        </w:rPr>
        <w:t>　　第二节 中^智^林－彩妆行业研究院专家投资风险预警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一、2025-2031年彩妆行业市场风险及控制策略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五、2025-2031年彩妆行业其他风险及控制策略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88f83730f440e" w:history="1">
        <w:r>
          <w:rPr>
            <w:rStyle w:val="Hyperlink"/>
          </w:rPr>
          <w:t>中国彩妆行业发展研究及趋势预测报告（2025-2031年）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88f83730f440e" w:history="1">
        <w:r>
          <w:rPr>
            <w:rStyle w:val="Hyperlink"/>
          </w:rPr>
          <w:t>https://www.20087.com/1/00/CaiZhuangFaZhanQuShi.html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eaebf7e7b4582" w:history="1">
      <w:r>
        <w:rPr>
          <w:rStyle w:val="Hyperlink"/>
        </w:rPr>
        <w:t>中国彩妆行业发展研究及趋势预测报告（2025-2031年）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CaiZhuangFaZhanQuShi.html" TargetMode="External" Id="Ref788f83730f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CaiZhuangFaZhanQuShi.html" TargetMode="External" Id="Ra0aeaebf7e7b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2025-02-20T00:35:00Z</dcterms:created>
  <dcterms:modified xsi:type="dcterms:W3CDTF">2025-02-20T01:35:00Z</dcterms:modified>
  <dc:subject>中国彩妆行业发展研究及趋势预测报告（2025-2031年）</dc:subject>
  <dc:title>中国彩妆行业发展研究及趋势预测报告（2025-2031年）</dc:title>
  <cp:keywords>中国彩妆行业发展研究及趋势预测报告（2025-2031年）</cp:keywords>
  <dc:description>中国彩妆行业发展研究及趋势预测报告（2025-2031年）</dc:description>
</cp:coreProperties>
</file>