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6cc28ab774510" w:history="1">
              <w:r>
                <w:rPr>
                  <w:rStyle w:val="Hyperlink"/>
                </w:rPr>
                <w:t>2024-2030年中国PCB油墨市场深度调研及未来趋势分析报告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6cc28ab774510" w:history="1">
              <w:r>
                <w:rPr>
                  <w:rStyle w:val="Hyperlink"/>
                </w:rPr>
                <w:t>2024-2030年中国PCB油墨市场深度调研及未来趋势分析报告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6cc28ab774510" w:history="1">
                <w:r>
                  <w:rPr>
                    <w:rStyle w:val="Hyperlink"/>
                  </w:rPr>
                  <w:t>https://www.20087.com/1/00/PCBYouMoShiChangYanJiuBaoGao.html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电路板制造过程中的关键材料，用于形成电路图案、保护层和标识。随着电子产品向着更轻薄、高性能的方向发展，PCB油墨的技术要求也日益提高。目前，PCB油墨行业正面临两大趋势：一是油墨性能的不断优化，包括提高导电性、耐热性以及对基材的附着力；二是环保型油墨的推广，减少有害物质的使用，满足全球范围内的环保标准。同时，国内PCB油墨生产商正努力提升技术水平，缩小与国际品牌的差距，逐步实现国产化替代。</w:t>
      </w:r>
      <w:r>
        <w:rPr>
          <w:rFonts w:hint="eastAsia"/>
        </w:rPr>
        <w:br/>
      </w:r>
      <w:r>
        <w:rPr>
          <w:rFonts w:hint="eastAsia"/>
        </w:rPr>
        <w:t>　　未来，PCB油墨行业将更加注重材料的创新和可持续性。一方面，随着5G、物联网和人工智能等新兴技术的发展，高性能PCB油墨的需求将持续增长，推动油墨配方和生产工艺的革新，以满足高频高速信号传输的要求。另一方面，环保政策的趋严将促使油墨制造商研发低VOC（挥发性有机化合物）和无卤素的油墨，以减少对环境的影响。此外，3D打印技术在PCB制造中的应用也可能带来PCB油墨的新形态和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6cc28ab774510" w:history="1">
        <w:r>
          <w:rPr>
            <w:rStyle w:val="Hyperlink"/>
          </w:rPr>
          <w:t>2024-2030年中国PCB油墨市场深度调研及未来趋势分析报告</w:t>
        </w:r>
      </w:hyperlink>
      <w:r>
        <w:rPr>
          <w:rFonts w:hint="eastAsia"/>
        </w:rPr>
        <w:t>》基于国家统计局、PCB油墨相关协会等渠道的资料数据，全方位剖析了PCB油墨行业的现状与市场需求，详细探讨了PCB油墨市场规模、产业链构成及价格动态，并针对PCB油墨各细分市场进行了分析。同时，PCB油墨报告还对市场前景、发展趋势进行了科学预测，评估了行业内品牌竞争格局、市场集中度以及PCB油墨重点企业的表现。此外，PCB油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PCB油墨产品特性</w:t>
      </w:r>
      <w:r>
        <w:rPr>
          <w:rFonts w:hint="eastAsia"/>
        </w:rPr>
        <w:br/>
      </w:r>
      <w:r>
        <w:rPr>
          <w:rFonts w:hint="eastAsia"/>
        </w:rPr>
        <w:t>　　第一节 PCB油墨产品定义</w:t>
      </w:r>
      <w:r>
        <w:rPr>
          <w:rFonts w:hint="eastAsia"/>
        </w:rPr>
        <w:br/>
      </w:r>
      <w:r>
        <w:rPr>
          <w:rFonts w:hint="eastAsia"/>
        </w:rPr>
        <w:t>　　第二节 PCB油墨产品分类</w:t>
      </w:r>
      <w:r>
        <w:rPr>
          <w:rFonts w:hint="eastAsia"/>
        </w:rPr>
        <w:br/>
      </w:r>
      <w:r>
        <w:rPr>
          <w:rFonts w:hint="eastAsia"/>
        </w:rPr>
        <w:t>　　第三节 PCB油墨产品发展社会背景</w:t>
      </w:r>
      <w:r>
        <w:rPr>
          <w:rFonts w:hint="eastAsia"/>
        </w:rPr>
        <w:br/>
      </w:r>
      <w:r>
        <w:rPr>
          <w:rFonts w:hint="eastAsia"/>
        </w:rPr>
        <w:t>　　第四节 PCB油墨产业链概述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2023-2024年PCB油墨市场分析</w:t>
      </w:r>
      <w:r>
        <w:rPr>
          <w:rFonts w:hint="eastAsia"/>
        </w:rPr>
        <w:br/>
      </w:r>
      <w:r>
        <w:rPr>
          <w:rFonts w:hint="eastAsia"/>
        </w:rPr>
        <w:t>　　第一节 国际PCB油墨市场发展总体概况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一、2024年国际PCB油墨市场现状分析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二、2024年主要国家和地区PCB油墨行业情况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三、2024-2030年国际PCB油墨行业发展趋势分析</w:t>
      </w:r>
      <w:r>
        <w:rPr>
          <w:rFonts w:hint="eastAsia"/>
        </w:rPr>
        <w:br/>
      </w:r>
      <w:r>
        <w:rPr>
          <w:rFonts w:hint="eastAsia"/>
        </w:rPr>
        <w:t>　　第二节 我国PCB油墨市场的发展状况</w:t>
      </w:r>
      <w:r>
        <w:rPr>
          <w:rFonts w:hint="eastAsia"/>
        </w:rPr>
        <w:br/>
      </w:r>
      <w:r>
        <w:rPr>
          <w:rFonts w:hint="eastAsia"/>
        </w:rPr>
        <w:t>　　　　一、我国PCB油墨市场发展基本情况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二、2024年PCB油墨市场的总体现状</w:t>
      </w:r>
      <w:r>
        <w:rPr>
          <w:rFonts w:hint="eastAsia"/>
        </w:rPr>
        <w:br/>
      </w:r>
      <w:r>
        <w:rPr>
          <w:rFonts w:hint="eastAsia"/>
        </w:rPr>
        <w:t>　　　　三、PCB油墨行业发展中存在的问题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四、我国PCB油墨行业相关政策分析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PCB油墨行业所处生命周期分析</w:t>
      </w:r>
      <w:r>
        <w:rPr>
          <w:rFonts w:hint="eastAsia"/>
        </w:rPr>
        <w:br/>
      </w:r>
      <w:r>
        <w:rPr>
          <w:rFonts w:hint="eastAsia"/>
        </w:rPr>
        <w:t>　　第一节 PCB油墨行业生命周期</w:t>
      </w:r>
      <w:r>
        <w:rPr>
          <w:rFonts w:hint="eastAsia"/>
        </w:rPr>
        <w:br/>
      </w:r>
      <w:r>
        <w:rPr>
          <w:rFonts w:hint="eastAsia"/>
        </w:rPr>
        <w:t>　　第二节 PCB油墨行业技术变革与产品革新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一、PCB油墨行业技术现状分析</w:t>
      </w:r>
      <w:r>
        <w:rPr>
          <w:rFonts w:hint="eastAsia"/>
        </w:rPr>
        <w:br/>
      </w:r>
      <w:r>
        <w:rPr>
          <w:rFonts w:hint="eastAsia"/>
        </w:rPr>
        <w:t>　　　　二、PCB油墨产品技术革新趋势预测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一、PCB油墨产品市场进入壁垒分析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二、PCB油墨产品市场退出壁垒分析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中国PCB油墨行业生产分析</w:t>
      </w:r>
      <w:r>
        <w:rPr>
          <w:rFonts w:hint="eastAsia"/>
        </w:rPr>
        <w:br/>
      </w:r>
      <w:r>
        <w:rPr>
          <w:rFonts w:hint="eastAsia"/>
        </w:rPr>
        <w:t>　　第一节 2019-2024年PCB油墨行业产能规模分析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2019-2024年PCB油墨行业产量分析</w:t>
      </w:r>
      <w:r>
        <w:rPr>
          <w:rFonts w:hint="eastAsia"/>
        </w:rPr>
        <w:br/>
      </w:r>
      <w:r>
        <w:rPr>
          <w:rFonts w:hint="eastAsia"/>
        </w:rPr>
        <w:t>　　第三节 PCB油墨产业地区分布情况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未来几年PCB油墨行业产量变化趋势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中国PCB油墨行业供需状况分析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2019-2024年PCB油墨行业产销率分析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2019-2024年PCB油墨行业进出口状况分析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2019-2024年PCB油墨行业需求状况分析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2019-2024年PCB油墨行业供需平衡分析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2024-2030年PCB油墨行业供需平衡预测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中国PCB油墨产品价格分析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2019-2024年中国PCB油墨产品平均价格回顾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2024-2030年PCB油墨产品价格预测</w:t>
      </w:r>
      <w:r>
        <w:rPr>
          <w:rFonts w:hint="eastAsia"/>
        </w:rPr>
        <w:br/>
      </w:r>
      <w:r>
        <w:rPr>
          <w:rFonts w:hint="eastAsia"/>
        </w:rPr>
        <w:t>　　第三节 中国PCB油墨价格影响因素分析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PCB油墨行业运行状况分析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2019-2024年PCB油墨行业市场规模分析</w:t>
      </w:r>
      <w:r>
        <w:rPr>
          <w:rFonts w:hint="eastAsia"/>
        </w:rPr>
        <w:br/>
      </w:r>
      <w:r>
        <w:rPr>
          <w:rFonts w:hint="eastAsia"/>
        </w:rPr>
        <w:t>　　第二节 PCB油墨行业总体效益运行状况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一、PCB油墨行业总体销售效益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二、2019-2024年PCB油墨行业总体盈利能力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三、2019-2024年PCB油墨行业总体发展能力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四、2019-2024年PCB油墨行业总体偿债能力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2024年PCB油墨行业不同地区行业效益状况对比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2024年PCB油墨行业不同类型运行效益对比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2024年PCB油墨行业不同规模运行效益对比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中国PCB油墨市场营销策略竞争分析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PCB油墨市场产品策略</w:t>
      </w:r>
      <w:r>
        <w:rPr>
          <w:rFonts w:hint="eastAsia"/>
        </w:rPr>
        <w:br/>
      </w:r>
      <w:r>
        <w:rPr>
          <w:rFonts w:hint="eastAsia"/>
        </w:rPr>
        <w:t>　　第二节 PCB油墨市场渠道策略</w:t>
      </w:r>
      <w:r>
        <w:rPr>
          <w:rFonts w:hint="eastAsia"/>
        </w:rPr>
        <w:br/>
      </w:r>
      <w:r>
        <w:rPr>
          <w:rFonts w:hint="eastAsia"/>
        </w:rPr>
        <w:t>　　第三节 PCB油墨市场价格策略</w:t>
      </w:r>
      <w:r>
        <w:rPr>
          <w:rFonts w:hint="eastAsia"/>
        </w:rPr>
        <w:br/>
      </w:r>
      <w:r>
        <w:rPr>
          <w:rFonts w:hint="eastAsia"/>
        </w:rPr>
        <w:t>　　第四节 PCB油墨广告媒体策略</w:t>
      </w:r>
      <w:r>
        <w:rPr>
          <w:rFonts w:hint="eastAsia"/>
        </w:rPr>
        <w:br/>
      </w:r>
      <w:r>
        <w:rPr>
          <w:rFonts w:hint="eastAsia"/>
        </w:rPr>
        <w:t>　　第五节 PCB油墨客户服务策略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国内PCB油墨行业重点企业发展分析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PCB油墨企业发展策略分析</w:t>
      </w:r>
      <w:r>
        <w:rPr>
          <w:rFonts w:hint="eastAsia"/>
        </w:rPr>
        <w:br/>
      </w:r>
      <w:r>
        <w:rPr>
          <w:rFonts w:hint="eastAsia"/>
        </w:rPr>
        <w:t>　　第一节 PCB油墨市场策略分析</w:t>
      </w:r>
      <w:r>
        <w:rPr>
          <w:rFonts w:hint="eastAsia"/>
        </w:rPr>
        <w:br/>
      </w:r>
      <w:r>
        <w:rPr>
          <w:rFonts w:hint="eastAsia"/>
        </w:rPr>
        <w:t>　　　　一、PCB油墨价格策略分析</w:t>
      </w:r>
      <w:r>
        <w:rPr>
          <w:rFonts w:hint="eastAsia"/>
        </w:rPr>
        <w:br/>
      </w:r>
      <w:r>
        <w:rPr>
          <w:rFonts w:hint="eastAsia"/>
        </w:rPr>
        <w:t>　　　　二、PCB油墨渠道策略分析</w:t>
      </w:r>
      <w:r>
        <w:rPr>
          <w:rFonts w:hint="eastAsia"/>
        </w:rPr>
        <w:br/>
      </w:r>
      <w:r>
        <w:rPr>
          <w:rFonts w:hint="eastAsia"/>
        </w:rPr>
        <w:t>　　第二节 PCB油墨销售策略分析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对我国PCB油墨品牌的战略思考</w:t>
      </w:r>
      <w:r>
        <w:rPr>
          <w:rFonts w:hint="eastAsia"/>
        </w:rPr>
        <w:br/>
      </w:r>
      <w:r>
        <w:rPr>
          <w:rFonts w:hint="eastAsia"/>
        </w:rPr>
        <w:t>　　　　一、PCB油墨实施品牌战略的意义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三、我国PCB油墨企业的品牌战略</w:t>
      </w:r>
      <w:r>
        <w:rPr>
          <w:rFonts w:hint="eastAsia"/>
        </w:rPr>
        <w:br/>
      </w:r>
      <w:r>
        <w:rPr>
          <w:rFonts w:hint="eastAsia"/>
        </w:rPr>
        <w:t>　　　　四、PCB油墨品牌战略管理的策略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2024-2030年PCB油墨行业发展趋势及投资风险分析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当前PCB油墨行业存在的问题</w:t>
      </w:r>
      <w:r>
        <w:rPr>
          <w:rFonts w:hint="eastAsia"/>
        </w:rPr>
        <w:br/>
      </w:r>
      <w:r>
        <w:rPr>
          <w:rFonts w:hint="eastAsia"/>
        </w:rPr>
        <w:t>　　第二节 PCB油墨行业未来发展预测分析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二、2024-2030年中国PCB油墨行业发展规模预测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三、2024-2030年中国PCB油墨行业投资发展趋势预测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PCB油墨行业项目投资建议</w:t>
      </w:r>
      <w:r>
        <w:rPr>
          <w:rFonts w:hint="eastAsia"/>
        </w:rPr>
        <w:br/>
      </w:r>
      <w:r>
        <w:rPr>
          <w:rFonts w:hint="eastAsia"/>
        </w:rPr>
        <w:t>　　第一节 PCB油墨行业技术应用注意事项</w:t>
      </w:r>
      <w:r>
        <w:rPr>
          <w:rFonts w:hint="eastAsia"/>
        </w:rPr>
        <w:br/>
      </w:r>
      <w:r>
        <w:rPr>
          <w:rFonts w:hint="eastAsia"/>
        </w:rPr>
        <w:t>　　第二节 PCB油墨项目投资注意事项</w:t>
      </w:r>
      <w:r>
        <w:rPr>
          <w:rFonts w:hint="eastAsia"/>
        </w:rPr>
        <w:br/>
      </w:r>
      <w:r>
        <w:rPr>
          <w:rFonts w:hint="eastAsia"/>
        </w:rPr>
        <w:t>　　第三节 PCB油墨行业生产开发注意事项</w:t>
      </w:r>
      <w:r>
        <w:rPr>
          <w:rFonts w:hint="eastAsia"/>
        </w:rPr>
        <w:br/>
      </w:r>
      <w:r>
        <w:rPr>
          <w:rFonts w:hint="eastAsia"/>
        </w:rPr>
        <w:t>　　第四节 PCB油墨行业销售注意事项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2024-2030年中国PCB油墨行业发展预测分析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2024-2030年国内PCB油墨产业宏观预测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2024-2030年中国PCB油墨市场趋势分析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2024-2030年中国PCB油墨市场发展空间分析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中.智.林.－2024-2030年中国PCB油墨市场战略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PCB油墨行业产业链模型</w:t>
      </w:r>
      <w:r>
        <w:rPr>
          <w:rFonts w:hint="eastAsia"/>
        </w:rPr>
        <w:br/>
      </w:r>
      <w:r>
        <w:rPr>
          <w:rFonts w:hint="eastAsia"/>
        </w:rPr>
        <w:t>　　图表 2019-2024年PCB油墨行业产能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2024-2030年PCB油墨行业产量预测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2019-2024年PCB油墨行业产销率</w:t>
      </w:r>
      <w:r>
        <w:rPr>
          <w:rFonts w:hint="eastAsia"/>
        </w:rPr>
        <w:br/>
      </w:r>
      <w:r>
        <w:rPr>
          <w:rFonts w:hint="eastAsia"/>
        </w:rPr>
        <w:t>　　图表 2019-2024年PCB油墨行业进口量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2019-2024年PCB油墨行业需求量</w:t>
      </w:r>
      <w:r>
        <w:rPr>
          <w:rFonts w:hint="eastAsia"/>
        </w:rPr>
        <w:br/>
      </w:r>
      <w:r>
        <w:rPr>
          <w:rFonts w:hint="eastAsia"/>
        </w:rPr>
        <w:t>　　图表 2019-2024年PCB油墨产品平均价格</w:t>
      </w:r>
      <w:r>
        <w:rPr>
          <w:rFonts w:hint="eastAsia"/>
        </w:rPr>
        <w:br/>
      </w:r>
      <w:r>
        <w:rPr>
          <w:rFonts w:hint="eastAsia"/>
        </w:rPr>
        <w:t>　　图表 2024-2030年PCB油墨产品价格预测</w:t>
      </w:r>
      <w:r>
        <w:rPr>
          <w:rFonts w:hint="eastAsia"/>
        </w:rPr>
        <w:br/>
      </w:r>
      <w:r>
        <w:rPr>
          <w:rFonts w:hint="eastAsia"/>
        </w:rPr>
        <w:t>　　图表 2019-2024年PCB油墨行业市场规模</w:t>
      </w:r>
      <w:r>
        <w:rPr>
          <w:rFonts w:hint="eastAsia"/>
        </w:rPr>
        <w:br/>
      </w:r>
      <w:r>
        <w:rPr>
          <w:rFonts w:hint="eastAsia"/>
        </w:rPr>
        <w:t>　　图表 2019-2024年PCB油墨行业总体盈利能力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2019-2024年PCB油墨行业总体发展能力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2019-2024年PCB油墨行业总体偿债能力</w:t>
      </w:r>
      <w:r>
        <w:rPr>
          <w:rFonts w:hint="eastAsia"/>
        </w:rPr>
        <w:br/>
      </w:r>
      <w:r>
        <w:rPr>
          <w:rFonts w:hint="eastAsia"/>
        </w:rPr>
        <w:t>　　图表 近三年PCB油墨企业经营情况分析</w:t>
      </w:r>
      <w:r>
        <w:rPr>
          <w:rFonts w:hint="eastAsia"/>
        </w:rPr>
        <w:br/>
      </w:r>
      <w:r>
        <w:rPr>
          <w:rFonts w:hint="eastAsia"/>
        </w:rPr>
        <w:t>　　图表 近三年PCB油墨企业财务数据分析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6cc28ab774510" w:history="1">
        <w:r>
          <w:rPr>
            <w:rStyle w:val="Hyperlink"/>
          </w:rPr>
          <w:t>2024-2030年中国PCB油墨市场深度调研及未来趋势分析报告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6cc28ab774510" w:history="1">
        <w:r>
          <w:rPr>
            <w:rStyle w:val="Hyperlink"/>
          </w:rPr>
          <w:t>https://www.20087.com/1/00/PCBYouMoShiChangYanJiuBaoGao.html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619d09414b6f" w:history="1">
      <w:r>
        <w:rPr>
          <w:rStyle w:val="Hyperlink"/>
        </w:rPr>
        <w:t>2024-2030年中国PCB油墨市场深度调研及未来趋势分析报告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CBYouMoShiChangYanJiuBaoGao.html" TargetMode="External" Id="R28c6cc28ab7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CBYouMoShiChangYanJiuBaoGao.html" TargetMode="External" Id="Read8619d0941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2024-01-10T04:15:00Z</dcterms:created>
  <dcterms:modified xsi:type="dcterms:W3CDTF">2024-01-10T05:15:00Z</dcterms:modified>
  <dc:subject>2024-2030年中国PCB油墨市场深度调研及未来趋势分析报告</dc:subject>
  <dc:title>2024-2030年中国PCB油墨市场深度调研及未来趋势分析报告</dc:title>
  <cp:keywords>2024-2030年中国PCB油墨市场深度调研及未来趋势分析报告</cp:keywords>
  <dc:description>2024-2030年中国PCB油墨市场深度调研及未来趋势分析报告</dc:description>
</cp:coreProperties>
</file>