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30dd2170c4b84" w:history="1">
              <w:r>
                <w:rPr>
                  <w:rStyle w:val="Hyperlink"/>
                </w:rPr>
                <w:t>2025-2031年中国多功能压力锅市场研究与前景趋势分析报告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30dd2170c4b84" w:history="1">
              <w:r>
                <w:rPr>
                  <w:rStyle w:val="Hyperlink"/>
                </w:rPr>
                <w:t>2025-2031年中国多功能压力锅市场研究与前景趋势分析报告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30dd2170c4b84" w:history="1">
                <w:r>
                  <w:rPr>
                    <w:rStyle w:val="Hyperlink"/>
                  </w:rPr>
                  <w:t>https://www.20087.com/1/10/DuoGongNengYaLiGuoDeXianZhuangYuFaZhanQianJing.html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压力锅是一种集多种烹饪功能于一体的厨房电器，它可以实现快速烹饪、炖煮、蒸煮等多种烹饪方式。近年来，随着智能家居技术的发展，多功能压力锅的功能也在不断丰富，如增加了智能预约、温度调节等功能，以满足消费者对便捷、高效烹饪的需求。此外，随着消费者对健康饮食的关注度提高，多功能压力锅也强调了健康烹饪方式，如保留食物的营养成分。</w:t>
      </w:r>
      <w:r>
        <w:rPr>
          <w:rFonts w:hint="eastAsia"/>
        </w:rPr>
        <w:br/>
      </w:r>
      <w:r>
        <w:rPr>
          <w:rFonts w:hint="eastAsia"/>
        </w:rPr>
        <w:t>　　未来，多功能压力锅的发展将更加注重智能化和个性化。一方面，随着物联网技术的应用，多功能压力锅将能够通过移动应用程序进行远程控制，实现更加智能化的烹饪体验。另一方面，随着消费者对个性化饮食偏好的追求，多功能压力锅将提供更多定制化菜单选项，以适应不同用户的饮食习惯和偏好。此外，随着可持续发展理念的普及，多功能压力锅的设计和制造也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30dd2170c4b84" w:history="1">
        <w:r>
          <w:rPr>
            <w:rStyle w:val="Hyperlink"/>
          </w:rPr>
          <w:t>2025-2031年中国多功能压力锅市场研究与前景趋势分析报告</w:t>
        </w:r>
      </w:hyperlink>
      <w:r>
        <w:rPr>
          <w:rFonts w:hint="eastAsia"/>
        </w:rPr>
        <w:t>》通过严谨的分析、翔实的数据及直观的图表，系统解析了多功能压力锅行业的市场规模、需求变化、价格波动及产业链结构。报告全面评估了当前多功能压力锅市场现状，科学预测了未来市场前景与发展趋势，重点剖析了多功能压力锅细分市场的机遇与挑战。同时，报告对多功能压力锅重点企业的竞争地位及市场集中度进行了评估，为多功能压力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多功能压力锅行业界定及应用领域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2024-2025年全球多功能压力锅行业市场调研分析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全球多功能压力锅市场总体情况分析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一、全球多功能压力锅行业的发展特点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二、全球多功能压力锅市场结构</w:t>
      </w:r>
      <w:r>
        <w:rPr>
          <w:rFonts w:hint="eastAsia"/>
        </w:rPr>
        <w:br/>
      </w:r>
      <w:r>
        <w:rPr>
          <w:rFonts w:hint="eastAsia"/>
        </w:rPr>
        <w:t>　　　　三、全球多功能压力锅行业竞争格局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全球主要国家（地区）多功能压力锅市场分析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2025-2031年全球多功能压力锅行业发展趋势预测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多功能压力锅行业环境分析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多功能压力锅行业相关政策、法规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2024-2025年多功能压力锅行业技术发展现状及趋势分析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多功能压力锅行业技术发展现状分析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国内外多功能压力锅行业技术差异与原因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多功能压力锅行业技术发展方向、趋势预测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提升多功能压力锅行业技术能力策略建议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中国多功能压力锅行业供给、需求分析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2024-2025年中国多功能压力锅市场现状</w:t>
      </w:r>
      <w:r>
        <w:rPr>
          <w:rFonts w:hint="eastAsia"/>
        </w:rPr>
        <w:br/>
      </w:r>
      <w:r>
        <w:rPr>
          <w:rFonts w:hint="eastAsia"/>
        </w:rPr>
        <w:t>　　第二节 中国多功能压力锅行业产量情况分析及预测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一、多功能压力锅总体产能规模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、2019-2024年中国多功能压力锅产量统计</w:t>
      </w:r>
      <w:r>
        <w:rPr>
          <w:rFonts w:hint="eastAsia"/>
        </w:rPr>
        <w:br/>
      </w:r>
      <w:r>
        <w:rPr>
          <w:rFonts w:hint="eastAsia"/>
        </w:rPr>
        <w:t>　　　　三、多功能压力锅生产区域分布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四、2025-2031年中国多功能压力锅产量预测</w:t>
      </w:r>
      <w:r>
        <w:rPr>
          <w:rFonts w:hint="eastAsia"/>
        </w:rPr>
        <w:br/>
      </w:r>
      <w:r>
        <w:rPr>
          <w:rFonts w:hint="eastAsia"/>
        </w:rPr>
        <w:t>　　第三节 中国多功能压力锅市场需求分析及预测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二、2019-2024年中国多功能压力锅市场需求统计</w:t>
      </w:r>
      <w:r>
        <w:rPr>
          <w:rFonts w:hint="eastAsia"/>
        </w:rPr>
        <w:br/>
      </w:r>
      <w:r>
        <w:rPr>
          <w:rFonts w:hint="eastAsia"/>
        </w:rPr>
        <w:t>　　　　三、多功能压力锅市场饱和度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四、影响多功能压力锅市场需求的因素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五、多功能压力锅市场潜力分析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六、2025-2031年中国多功能压力锅市场需求预测分析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中国多功能压力锅行业进出口分析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一、2019-2024年多功能压力锅进口量及增速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三、2025-2031年多功能压力锅进口量及增速预测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一、2019-2024年多功能压力锅出口量及增速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三、2025-2031年多功能压力锅出口量及增速预测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一、中国多功能压力锅行业区域市场分布情况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2024-2025年中国多功能压力锅细分行业调研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主要多功能压力锅细分行业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中国多功能压力锅企业营销及发展建议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多功能压力锅企业营销策略分析及建议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多功能压力锅企业营销策略分析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一、多功能压力锅企业营销策略</w:t>
      </w:r>
      <w:r>
        <w:rPr>
          <w:rFonts w:hint="eastAsia"/>
        </w:rPr>
        <w:br/>
      </w:r>
      <w:r>
        <w:rPr>
          <w:rFonts w:hint="eastAsia"/>
        </w:rPr>
        <w:t>　　　　二、多功能压力锅企业经验借鉴</w:t>
      </w:r>
      <w:r>
        <w:rPr>
          <w:rFonts w:hint="eastAsia"/>
        </w:rPr>
        <w:br/>
      </w:r>
      <w:r>
        <w:rPr>
          <w:rFonts w:hint="eastAsia"/>
        </w:rPr>
        <w:t>　　第三节 多功能压力锅企业营销模式演化与创新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多功能压力锅企业经营发展分析及建议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一、多功能压力锅企业存在的问题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二、多功能压力锅企业应对的策略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多功能压力锅行业发展趋势及投资风险预警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2025年多功能压力锅市场前景分析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专家对多功能压力锅行业投资风险预警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一、2025-2031年多功能压力锅行业市场风险及控制策略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二、2025-2031年多功能压力锅行业政策风险及控制策略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三、2025-2031年多功能压力锅行业经营风险及控制策略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四、2025-2031年多功能压力锅同业竞争风险及控制策略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五、2025-2031年多功能压力锅行业其他风险及控制策略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多功能压力锅行业发展战略研究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一、多功能压力锅品牌的重要性</w:t>
      </w:r>
      <w:r>
        <w:rPr>
          <w:rFonts w:hint="eastAsia"/>
        </w:rPr>
        <w:br/>
      </w:r>
      <w:r>
        <w:rPr>
          <w:rFonts w:hint="eastAsia"/>
        </w:rPr>
        <w:t>　　　　二、多功能压力锅实施品牌战略的意义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三、多功能压力锅企业品牌的现状分析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四、我国多功能压力锅企业的品牌战略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五、多功能压力锅品牌战略管理的策略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多功能压力锅经营策略分析</w:t>
      </w:r>
      <w:r>
        <w:rPr>
          <w:rFonts w:hint="eastAsia"/>
        </w:rPr>
        <w:br/>
      </w:r>
      <w:r>
        <w:rPr>
          <w:rFonts w:hint="eastAsia"/>
        </w:rPr>
        <w:t>　　　　一、多功能压力锅市场细分策略</w:t>
      </w:r>
      <w:r>
        <w:rPr>
          <w:rFonts w:hint="eastAsia"/>
        </w:rPr>
        <w:br/>
      </w:r>
      <w:r>
        <w:rPr>
          <w:rFonts w:hint="eastAsia"/>
        </w:rPr>
        <w:t>　　　　二、多功能压力锅市场创新策略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四、多功能压力锅新产品差异化战略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中智:林:：多功能压力锅行业投资战略研究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一、2025-2031年多功能压力锅行业投资战略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2025-2031年中国多功能压力锅行业产量预测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2025-2031年中国多功能压力锅行业市场需求预测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**地区多功能压力锅行业市场需求情况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2025-2031年中国多功能压力锅行业产品市场价格走势预测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多功能压力锅重点企业经营情况分析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多功能压力锅重点企业经营情况分析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2025-2031年中国多功能压力锅市场规模预测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2025-2031年中国多功能压力锅行业利润预测</w:t>
      </w:r>
      <w:r>
        <w:rPr>
          <w:rFonts w:hint="eastAsia"/>
        </w:rPr>
        <w:br/>
      </w:r>
      <w:r>
        <w:rPr>
          <w:rFonts w:hint="eastAsia"/>
        </w:rPr>
        <w:t>　　图表 2025年多功能压力锅行业壁垒</w:t>
      </w:r>
      <w:r>
        <w:rPr>
          <w:rFonts w:hint="eastAsia"/>
        </w:rPr>
        <w:br/>
      </w:r>
      <w:r>
        <w:rPr>
          <w:rFonts w:hint="eastAsia"/>
        </w:rPr>
        <w:t>　　图表 2025年多功能压力锅市场前景分析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2025-2031年中国多功能压力锅市场需求预测</w:t>
      </w:r>
      <w:r>
        <w:rPr>
          <w:rFonts w:hint="eastAsia"/>
        </w:rPr>
        <w:br/>
      </w:r>
      <w:r>
        <w:rPr>
          <w:rFonts w:hint="eastAsia"/>
        </w:rPr>
        <w:t>　　图表 2025年多功能压力锅发展趋势预测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30dd2170c4b84" w:history="1">
        <w:r>
          <w:rPr>
            <w:rStyle w:val="Hyperlink"/>
          </w:rPr>
          <w:t>2025-2031年中国多功能压力锅市场研究与前景趋势分析报告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30dd2170c4b84" w:history="1">
        <w:r>
          <w:rPr>
            <w:rStyle w:val="Hyperlink"/>
          </w:rPr>
          <w:t>https://www.20087.com/1/10/DuoGongNengYaLiGuoDeXianZhuangYuFaZhanQianJing.html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热点：多功能压力锅怎么用视频、多功能压力锅什么牌子好、多功能压力锅使用方法视频、多功能压力锅煮饭怎么操作、多功能压力锅怎么用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1922b26214a54" w:history="1">
      <w:r>
        <w:rPr>
          <w:rStyle w:val="Hyperlink"/>
        </w:rPr>
        <w:t>2025-2031年中国多功能压力锅市场研究与前景趋势分析报告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oGongNengYaLiGuoDeXianZhuangYuFaZhanQianJing.html" TargetMode="External" Id="R73d30dd2170c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oGongNengYaLiGuoDeXianZhuangYuFaZhanQianJing.html" TargetMode="External" Id="Rfdf1922b2621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2024-10-15T00:31:00Z</dcterms:created>
  <dcterms:modified xsi:type="dcterms:W3CDTF">2024-10-15T01:31:00Z</dcterms:modified>
  <dc:subject>2025-2031年中国多功能压力锅市场研究与前景趋势分析报告</dc:subject>
  <dc:title>2025-2031年中国多功能压力锅市场研究与前景趋势分析报告</dc:title>
  <cp:keywords>2025-2031年中国多功能压力锅市场研究与前景趋势分析报告</cp:keywords>
  <dc:description>2025-2031年中国多功能压力锅市场研究与前景趋势分析报告</dc:description>
</cp:coreProperties>
</file>