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431893ca4a72" w:history="1">
              <w:r>
                <w:rPr>
                  <w:rStyle w:val="Hyperlink"/>
                </w:rPr>
                <w:t>2025-2031年全球与中国碳纤维钓竿行业研究及市场前景报告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431893ca4a72" w:history="1">
              <w:r>
                <w:rPr>
                  <w:rStyle w:val="Hyperlink"/>
                </w:rPr>
                <w:t>2025-2031年全球与中国碳纤维钓竿行业研究及市场前景报告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2431893ca4a72" w:history="1">
                <w:r>
                  <w:rPr>
                    <w:rStyle w:val="Hyperlink"/>
                  </w:rPr>
                  <w:t>https://www.20087.com/1/30/TanXianWeiDiaoGanHangYeXianZhuangJiQianJing.html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钓竿以其轻巧、坚固、灵敏的特性，成为钓鱼爱好者和专业选手的首选装备。近年来，随着碳纤维材料科学的突破，碳纤维钓竿的性能得到显著提升，如在保持高强度的同时减轻了重量，提高了钓竿的操控性和舒适度。同时，设计上的创新，如采用多层编织和特殊涂层技术，增强了钓竿的抗扭性和耐磨性，进一步延长了使用寿命，满足了不同钓鱼环境和技巧的需求。</w:t>
      </w:r>
      <w:r>
        <w:rPr>
          <w:rFonts w:hint="eastAsia"/>
        </w:rPr>
        <w:br/>
      </w:r>
      <w:r>
        <w:rPr>
          <w:rFonts w:hint="eastAsia"/>
        </w:rPr>
        <w:t>　　未来，碳纤维钓竿将更加注重个性化和环保化。一方面，通过定制化设计和3D打印技术，实现钓竿形状、硬度和长度的个性化配置，以适应不同钓鱼场景和个人喜好，提升钓鱼体验。另一方面，将碳纤维钓竿的生产和废弃阶段纳入循环经济体系，如采用可回收碳纤维材料和模块化设计，便于维修和更新，减少资源消耗和环境污染，推动钓鱼产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431893ca4a72" w:history="1">
        <w:r>
          <w:rPr>
            <w:rStyle w:val="Hyperlink"/>
          </w:rPr>
          <w:t>2025-2031年全球与中国碳纤维钓竿行业研究及市场前景报告</w:t>
        </w:r>
      </w:hyperlink>
      <w:r>
        <w:rPr>
          <w:rFonts w:hint="eastAsia"/>
        </w:rPr>
        <w:t>》系统分析了碳纤维钓竿行业的市场规模、供需状况及竞争格局，重点解读了重点碳纤维钓竿企业的经营表现。报告结合碳纤维钓竿技术现状与未来方向，科学预测了行业发展趋势，并通过SWOT分析揭示了碳纤维钓竿市场机遇与潜在风险。市场调研网发布的《</w:t>
      </w:r>
      <w:hyperlink r:id="R7992431893ca4a72" w:history="1">
        <w:r>
          <w:rPr>
            <w:rStyle w:val="Hyperlink"/>
          </w:rPr>
          <w:t>2025-2031年全球与中国碳纤维钓竿行业研究及市场前景报告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碳纤维钓竿市场概述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按照不同产品类型，碳纤维钓竿主要可以分为如下几个类别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全球不同产品类型碳纤维钓竿销售额增长趋势2020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淡水鱼竿</w:t>
      </w:r>
      <w:r>
        <w:rPr>
          <w:rFonts w:hint="eastAsia"/>
        </w:rPr>
        <w:br/>
      </w:r>
      <w:r>
        <w:rPr>
          <w:rFonts w:hint="eastAsia"/>
        </w:rPr>
        <w:t>　　　　1.2.3 海钓鱼竿</w:t>
      </w:r>
      <w:r>
        <w:rPr>
          <w:rFonts w:hint="eastAsia"/>
        </w:rPr>
        <w:br/>
      </w:r>
      <w:r>
        <w:rPr>
          <w:rFonts w:hint="eastAsia"/>
        </w:rPr>
        <w:t>　　1.3 从不同应用，碳纤维钓竿主要包括如下几个方面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全球不同应用碳纤维钓竿销售额增长趋势2020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碳纤维钓竿行业背景、发展历史、现状及趋势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碳纤维钓竿行业目前现状分析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碳纤维钓竿发展趋势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全球碳纤维钓竿总体规模分析</w:t>
      </w:r>
      <w:r>
        <w:rPr>
          <w:rFonts w:hint="eastAsia"/>
        </w:rPr>
        <w:br/>
      </w:r>
      <w:r>
        <w:rPr>
          <w:rFonts w:hint="eastAsia"/>
        </w:rPr>
        <w:t>　　2.1 全球碳纤维钓竿供需现状及预测（2020-2031）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全球碳纤维钓竿产能、产量、产能利用率及发展趋势（2020-2031）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全球碳纤维钓竿产量、需求量及发展趋势（2020-2031）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全球主要地区碳纤维钓竿产量及发展趋势（2020-2031）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全球主要地区碳纤维钓竿产量（2020-2025）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全球主要地区碳纤维钓竿产量（2025-2031）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全球主要地区碳纤维钓竿产量市场份额（2020-2031）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中国碳纤维钓竿供需现状及预测（2020-2031）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中国碳纤维钓竿产能、产量、产能利用率及发展趋势（2020-2031）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中国碳纤维钓竿产量、市场需求量及发展趋势（2020-2031）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全球碳纤维钓竿销量及销售额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全球市场碳纤维钓竿销售额（2020-2031）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全球市场碳纤维钓竿销量（2020-2031）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全球市场碳纤维钓竿价格趋势（2020-2031）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全球市场主要厂商碳纤维钓竿产能市场份额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全球市场主要厂商碳纤维钓竿销量（2020-2025）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全球市场主要厂商碳纤维钓竿销量（2020-2025）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全球市场主要厂商碳纤维钓竿销售收入（2020-2025）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全球市场主要厂商碳纤维钓竿销售价格（2020-2025）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2025年全球主要生产商碳纤维钓竿收入排名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中国市场主要厂商碳纤维钓竿销量（2020-2025）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中国市场主要厂商碳纤维钓竿销量（2020-2025）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中国市场主要厂商碳纤维钓竿销售收入（2020-2025）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2025年中国主要生产商碳纤维钓竿收入排名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中国市场主要厂商碳纤维钓竿销售价格（2020-2025）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全球主要厂商碳纤维钓竿总部及产地分布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全球主要厂商成立时间及碳纤维钓竿商业化日期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全球主要厂商碳纤维钓竿产品类型及应用</w:t>
      </w:r>
      <w:r>
        <w:rPr>
          <w:rFonts w:hint="eastAsia"/>
        </w:rPr>
        <w:br/>
      </w:r>
      <w:r>
        <w:rPr>
          <w:rFonts w:hint="eastAsia"/>
        </w:rPr>
        <w:t>　　3.7 碳纤维钓竿行业集中度、竞争程度分析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碳纤维钓竿行业集中度分析：2025年全球Top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全球碳纤维钓竿第一梯队、第二梯队和第三梯队生产商（品牌）及市场份额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全球碳纤维钓竿主要地区分析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全球主要地区碳纤维钓竿市场规模分析：2020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全球主要地区碳纤维钓竿销售收入及市场份额（2020-2025年）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全球主要地区碳纤维钓竿销售收入预测（2025-2031年）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全球主要地区碳纤维钓竿销量分析：2020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全球主要地区碳纤维钓竿销量及市场份额（2020-2025年）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全球主要地区碳纤维钓竿销量及市场份额预测（2025-2031）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印度市场碳纤维钓竿销量、收入及增长率（2020-2031）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不同产品类型碳纤维钓竿分析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全球不同产品类型碳纤维钓竿销量（2020-2031）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全球不同产品类型碳纤维钓竿销量及市场份额（2020-2025）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全球不同产品类型碳纤维钓竿销量预测（2025-2031）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全球不同产品类型碳纤维钓竿收入（2020-2031）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全球不同产品类型碳纤维钓竿收入及市场份额（2020-2025）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全球不同产品类型碳纤维钓竿收入预测（2025-2031）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全球不同产品类型碳纤维钓竿价格走势（2020-2031）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不同应用碳纤维钓竿分析</w:t>
      </w:r>
      <w:r>
        <w:rPr>
          <w:rFonts w:hint="eastAsia"/>
        </w:rPr>
        <w:br/>
      </w:r>
      <w:r>
        <w:rPr>
          <w:rFonts w:hint="eastAsia"/>
        </w:rPr>
        <w:t>　　7.1 全球不同应用碳纤维钓竿销量（2020-2031）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全球不同应用碳纤维钓竿销量及市场份额（2020-2025）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全球不同应用碳纤维钓竿销量预测（2025-2031）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全球不同应用碳纤维钓竿收入（2020-2031）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全球不同应用碳纤维钓竿收入及市场份额（2020-2025）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全球不同应用碳纤维钓竿收入预测（2025-2031）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全球不同应用碳纤维钓竿价格走势（2020-2031）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碳纤维钓竿产业链分析</w:t>
      </w:r>
      <w:r>
        <w:rPr>
          <w:rFonts w:hint="eastAsia"/>
        </w:rPr>
        <w:br/>
      </w:r>
      <w:r>
        <w:rPr>
          <w:rFonts w:hint="eastAsia"/>
        </w:rPr>
        <w:t>　　8.2 碳纤维钓竿产业上游供应分析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碳纤维钓竿下游典型客户</w:t>
      </w:r>
      <w:r>
        <w:rPr>
          <w:rFonts w:hint="eastAsia"/>
        </w:rPr>
        <w:br/>
      </w:r>
      <w:r>
        <w:rPr>
          <w:rFonts w:hint="eastAsia"/>
        </w:rPr>
        <w:t>　　8.4 碳纤维钓竿销售渠道分析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碳纤维钓竿行业发展机遇及主要驱动因素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碳纤维钓竿行业发展面临的风险</w:t>
      </w:r>
      <w:r>
        <w:rPr>
          <w:rFonts w:hint="eastAsia"/>
        </w:rPr>
        <w:br/>
      </w:r>
      <w:r>
        <w:rPr>
          <w:rFonts w:hint="eastAsia"/>
        </w:rPr>
        <w:t>　　9.3 碳纤维钓竿行业政策分析</w:t>
      </w:r>
      <w:r>
        <w:rPr>
          <w:rFonts w:hint="eastAsia"/>
        </w:rPr>
        <w:br/>
      </w:r>
      <w:r>
        <w:rPr>
          <w:rFonts w:hint="eastAsia"/>
        </w:rPr>
        <w:t>　　9.4 碳纤维钓竿中国企业SWOT分析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全球不同产品类型碳纤维钓竿销售额增长（CAGR）趋势2020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碳纤维钓竿行业目前发展现状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碳纤维钓竿发展趋势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全球主要地区碳纤维钓竿产量增速（CAGR）：（2020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全球主要地区碳纤维钓竿产量（2020-2025）&amp;（千个）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全球主要地区碳纤维钓竿产量（2025-2031）&amp;（千个）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全球主要地区碳纤维钓竿产量市场份额（2020-2025）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全球主要地区碳纤维钓竿产量（2025-2031）&amp;（千个）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全球市场主要厂商碳纤维钓竿产能（2024-2025）&amp;（千个）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全球市场主要厂商碳纤维钓竿销量（2020-2025）&amp;（千个）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全球市场主要厂商碳纤维钓竿销售收入（2020-2025）&amp;（百万美元）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全球市场主要厂商碳纤维钓竿销售收入市场份额（2020-2025）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全球市场主要厂商碳纤维钓竿销售价格（2020-2025）&amp;（美元/个）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2025年全球主要生产商碳纤维钓竿收入排名（百万美元）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中国市场主要厂商碳纤维钓竿销量（2020-2025）&amp;（千个）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中国市场主要厂商碳纤维钓竿销售收入（2020-2025）&amp;（百万美元）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中国市场主要厂商碳纤维钓竿销售收入市场份额（2020-2025）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2025年中国主要生产商碳纤维钓竿收入排名（百万美元）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中国市场主要厂商碳纤维钓竿销售价格（2020-2025）&amp;（美元/个）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全球主要厂商碳纤维钓竿总部及产地分布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全球主要厂商成立时间及碳纤维钓竿商业化日期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全球主要厂商碳纤维钓竿产品类型及应用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2025年全球碳纤维钓竿主要厂商市场地位（第一梯队、第二梯队和第三梯队）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全球碳纤维钓竿市场投资、并购等现状分析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全球主要地区碳纤维钓竿销售收入增速：（2020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全球主要地区碳纤维钓竿销售收入（2020-2025）&amp;（百万美元）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全球主要地区碳纤维钓竿销售收入市场份额（2020-2025）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全球主要地区碳纤维钓竿收入（2025-2031）&amp;（百万美元）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全球主要地区碳纤维钓竿收入市场份额（2025-2031）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全球主要地区碳纤维钓竿销量（千个）：2020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全球主要地区碳纤维钓竿销量（2020-2025）&amp;（千个）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全球主要地区碳纤维钓竿销量市场份额（2020-2025）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全球主要地区碳纤维钓竿销量（2025-2031）&amp;（千个）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全球主要地区碳纤维钓竿销量份额（2025-2031）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碳纤维钓竿销量（千个）、收入（百万美元）、价格（美元/个）及毛利率（2020-2025）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全球不同产品类型碳纤维钓竿销量（2020-2025年）&amp;（千个）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全球不同产品类型碳纤维钓竿销量市场份额（2020-2025）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全球不同产品类型碳纤维钓竿销量预测（2025-2031）&amp;（千个）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全球市场不同产品类型碳纤维钓竿销量市场份额预测（2025-2031）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全球不同产品类型碳纤维钓竿收入（2020-2025年）&amp;（百万美元）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全球不同产品类型碳纤维钓竿收入市场份额（2020-2025）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全球不同产品类型碳纤维钓竿收入预测（2025-2031）&amp;（百万美元）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全球不同产品类型碳纤维钓竿收入市场份额预测（2025-2031）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全球不同应用碳纤维钓竿销量（2020-2025年）&amp;（千个）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全球不同应用碳纤维钓竿销量市场份额（2020-2025）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全球不同应用碳纤维钓竿销量预测（2025-2031）&amp;（千个）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全球市场不同应用碳纤维钓竿销量市场份额预测（2025-2031）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全球不同应用碳纤维钓竿收入（2020-2025年）&amp;（百万美元）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全球不同应用碳纤维钓竿收入市场份额（2020-2025）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全球不同应用碳纤维钓竿收入预测（2025-2031）&amp;（百万美元）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全球不同应用碳纤维钓竿收入市场份额预测（2025-2031）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碳纤维钓竿上游原料供应商及联系方式列表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碳纤维钓竿典型客户列表</w:t>
      </w:r>
      <w:r>
        <w:rPr>
          <w:rFonts w:hint="eastAsia"/>
        </w:rPr>
        <w:br/>
      </w:r>
      <w:r>
        <w:rPr>
          <w:rFonts w:hint="eastAsia"/>
        </w:rPr>
        <w:t>　　表 126： 碳纤维钓竿主要销售模式及销售渠道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碳纤维钓竿行业发展机遇及主要驱动因素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碳纤维钓竿行业发展面临的风险</w:t>
      </w:r>
      <w:r>
        <w:rPr>
          <w:rFonts w:hint="eastAsia"/>
        </w:rPr>
        <w:br/>
      </w:r>
      <w:r>
        <w:rPr>
          <w:rFonts w:hint="eastAsia"/>
        </w:rPr>
        <w:t>　　表 129： 碳纤维钓竿行业政策分析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碳纤维钓竿产品图片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全球不同产品类型碳纤维钓竿销售额2020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全球不同产品类型碳纤维钓竿市场份额2024 VS 2025</w:t>
      </w:r>
      <w:r>
        <w:rPr>
          <w:rFonts w:hint="eastAsia"/>
        </w:rPr>
        <w:br/>
      </w:r>
      <w:r>
        <w:rPr>
          <w:rFonts w:hint="eastAsia"/>
        </w:rPr>
        <w:t>　　图 4： 淡水鱼竿产品图片</w:t>
      </w:r>
      <w:r>
        <w:rPr>
          <w:rFonts w:hint="eastAsia"/>
        </w:rPr>
        <w:br/>
      </w:r>
      <w:r>
        <w:rPr>
          <w:rFonts w:hint="eastAsia"/>
        </w:rPr>
        <w:t>　　图 5： 海钓鱼竿产品图片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全球不同应用碳纤维钓竿市场份额2024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全球碳纤维钓竿产能、产量、产能利用率及发展趋势（2020-2031）&amp;（千个）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全球碳纤维钓竿产量、需求量及发展趋势（2020-2031）&amp;（千个）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全球主要地区碳纤维钓竿产量（2020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全球主要地区碳纤维钓竿产量市场份额（2020-2031）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中国碳纤维钓竿产能、产量、产能利用率及发展趋势（2020-2031）&amp;（千个）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中国碳纤维钓竿产量、市场需求量及发展趋势（2020-2031）&amp;（千个）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全球碳纤维钓竿市场销售额及增长率：（2020-2031）&amp;（百万美元）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全球市场碳纤维钓竿市场规模：2020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全球市场碳纤维钓竿价格趋势（2020-2031）&amp;（美元/个）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2025年全球市场主要厂商碳纤维钓竿销量市场份额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2025年全球市场主要厂商碳纤维钓竿收入市场份额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2025年中国市场主要厂商碳纤维钓竿销量市场份额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2025年中国市场主要厂商碳纤维钓竿收入市场份额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2025年全球前五大生产商碳纤维钓竿市场份额</w:t>
      </w:r>
      <w:r>
        <w:rPr>
          <w:rFonts w:hint="eastAsia"/>
        </w:rPr>
        <w:br/>
      </w:r>
      <w:r>
        <w:rPr>
          <w:rFonts w:hint="eastAsia"/>
        </w:rPr>
        <w:t>　　图 25： 2025年全球碳纤维钓竿第一梯队、第二梯队和第三梯队厂商及市场份额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全球主要地区碳纤维钓竿销售收入（2020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全球主要地区碳纤维钓竿销售收入市场份额（2024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印度市场碳纤维钓竿销量及增长率（2020-2031）&amp;（千个）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印度市场碳纤维钓竿收入及增长率（2020-2031）&amp;（百万美元）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全球不同产品类型碳纤维钓竿价格走势（2020-2031）&amp;（美元/个）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全球不同应用碳纤维钓竿价格走势（2020-2031）&amp;（美元/个）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碳纤维钓竿产业链</w:t>
      </w:r>
      <w:r>
        <w:rPr>
          <w:rFonts w:hint="eastAsia"/>
        </w:rPr>
        <w:br/>
      </w:r>
      <w:r>
        <w:rPr>
          <w:rFonts w:hint="eastAsia"/>
        </w:rPr>
        <w:t>　　图 43： 碳纤维钓竿中国企业SWOT分析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431893ca4a72" w:history="1">
        <w:r>
          <w:rPr>
            <w:rStyle w:val="Hyperlink"/>
          </w:rPr>
          <w:t>2025-2031年全球与中国碳纤维钓竿行业研究及市场前景报告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2431893ca4a72" w:history="1">
        <w:r>
          <w:rPr>
            <w:rStyle w:val="Hyperlink"/>
          </w:rPr>
          <w:t>https://www.20087.com/1/30/TanXianWeiDiaoGanHangYeXianZhuangJiQianJing.html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鱼竿怎么被国家发现的、碳纤维钓竿多少钱、新能源电鱼竿图片大全、碳纤维钓竿上市公司排名、鱼竿碳纤维和玻璃纤维哪个好、碳纤维钓竿断了怎么修复、鱼竿都是碳纤维的吗、碳纤维钓竿尾部弯了、玻璃纤维鱼竿和碳纤维鱼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1e99a50aa43dd" w:history="1">
      <w:r>
        <w:rPr>
          <w:rStyle w:val="Hyperlink"/>
        </w:rPr>
        <w:t>2025-2031年全球与中国碳纤维钓竿行业研究及市场前景报告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nXianWeiDiaoGanHangYeXianZhuangJiQianJing.html" TargetMode="External" Id="R7992431893c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nXianWeiDiaoGanHangYeXianZhuangJiQianJing.html" TargetMode="External" Id="R9461e99a50a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2025-04-27T23:37:00Z</dcterms:created>
  <dcterms:modified xsi:type="dcterms:W3CDTF">2025-04-28T00:37:00Z</dcterms:modified>
  <dc:subject>2025-2031年全球与中国碳纤维钓竿行业研究及市场前景报告</dc:subject>
  <dc:title>2025-2031年全球与中国碳纤维钓竿行业研究及市场前景报告</dc:title>
  <cp:keywords>2025-2031年全球与中国碳纤维钓竿行业研究及市场前景报告</cp:keywords>
  <dc:description>2025-2031年全球与中国碳纤维钓竿行业研究及市场前景报告</dc:description>
</cp:coreProperties>
</file>