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2a17bb04a4e5e" w:history="1">
              <w:r>
                <w:rPr>
                  <w:rStyle w:val="Hyperlink"/>
                </w:rPr>
                <w:t>中国艺术瓷砖行业发展调研与前景趋势预测报告（2025-2031年）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2a17bb04a4e5e" w:history="1">
              <w:r>
                <w:rPr>
                  <w:rStyle w:val="Hyperlink"/>
                </w:rPr>
                <w:t>中国艺术瓷砖行业发展调研与前景趋势预测报告（2025-2031年）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2a17bb04a4e5e" w:history="1">
                <w:r>
                  <w:rPr>
                    <w:rStyle w:val="Hyperlink"/>
                  </w:rPr>
                  <w:t>https://www.20087.com/1/70/YiShuCiZhuanDeQianJingQuShi.html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瓷砖是一种兼具实用性和装饰性的建筑材料，近年来在室内设计领域受到了广泛关注。它们通过独特的图案、色彩和质感，为空间增添了艺术气息和个性化表达。现代艺术瓷砖采用数字喷墨打印技术，能够实现高精度的图像复制，使得瓷砖表面可以呈现出油画、水墨画乃至摄影作品的效果。此外，环保型釉料的应用，不仅丰富了艺术表现力，也满足了消费者对绿色建材的需求。</w:t>
      </w:r>
      <w:r>
        <w:rPr>
          <w:rFonts w:hint="eastAsia"/>
        </w:rPr>
        <w:br/>
      </w:r>
      <w:r>
        <w:rPr>
          <w:rFonts w:hint="eastAsia"/>
        </w:rPr>
        <w:t>　　未来，艺术瓷砖的发展将更加注重设计创新与环保材料。设计创新方面，跨界合作将成为常态，艺术家、设计师与瓷砖制造商联手，推出限量版或定制化系列，满足高端市场对独特性和文化内涵的追求。环保材料方面，开发低挥发性有机化合物(VOC)的釉料和可循环利用的基材，减少生产过程中的环境污染。同时，随着3D打印技术的成熟，艺术瓷砖将实现更加立体和复杂的设计，为建筑空间带来前所未有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2a17bb04a4e5e" w:history="1">
        <w:r>
          <w:rPr>
            <w:rStyle w:val="Hyperlink"/>
          </w:rPr>
          <w:t>中国艺术瓷砖行业发展调研与前景趋势预测报告（2025-2031年）</w:t>
        </w:r>
      </w:hyperlink>
      <w:r>
        <w:rPr>
          <w:rFonts w:hint="eastAsia"/>
        </w:rPr>
        <w:t>》系统分析了我国艺术瓷砖行业的市场规模、市场需求及价格动态，深入探讨了艺术瓷砖产业链结构与发展特点。报告对艺术瓷砖细分市场进行了详细剖析，基于科学数据预测了市场前景及未来发展趋势，同时聚焦艺术瓷砖重点企业，评估了品牌影响力、市场竞争力及行业集中度变化。通过专业分析与客观洞察，报告为投资者、产业链相关企业及政府决策部门提供了重要参考，是把握艺术瓷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艺术瓷砖行业界定及应用</w:t>
      </w:r>
      <w:r>
        <w:rPr>
          <w:rFonts w:hint="eastAsia"/>
        </w:rPr>
        <w:br/>
      </w:r>
      <w:r>
        <w:rPr>
          <w:rFonts w:hint="eastAsia"/>
        </w:rPr>
        <w:t>　　第一节 艺术瓷砖行业定义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艺术瓷砖主要应用领域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2024-2025年中国艺术瓷砖行业发展环境分析</w:t>
      </w:r>
      <w:r>
        <w:rPr>
          <w:rFonts w:hint="eastAsia"/>
        </w:rPr>
        <w:br/>
      </w:r>
      <w:r>
        <w:rPr>
          <w:rFonts w:hint="eastAsia"/>
        </w:rPr>
        <w:t>　　第一节 艺术瓷砖行业经济环境分析</w:t>
      </w:r>
      <w:r>
        <w:rPr>
          <w:rFonts w:hint="eastAsia"/>
        </w:rPr>
        <w:br/>
      </w:r>
      <w:r>
        <w:rPr>
          <w:rFonts w:hint="eastAsia"/>
        </w:rPr>
        <w:t>　　第二节 艺术瓷砖行业政策环境分析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二、相关艺术瓷砖行业标准分析</w:t>
      </w:r>
      <w:r>
        <w:rPr>
          <w:rFonts w:hint="eastAsia"/>
        </w:rPr>
        <w:br/>
      </w:r>
      <w:r>
        <w:rPr>
          <w:rFonts w:hint="eastAsia"/>
        </w:rPr>
        <w:t>　　第三节 艺术瓷砖行业社会环境分析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2024-2025年全球艺术瓷砖行业发展状况分析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2019-2024年全球艺术瓷砖行业运行概况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2019-2024年全球艺术瓷砖行业市场规模分析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全球主要地区艺术瓷砖行业运行情况分析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2025-2031年全球艺术瓷砖行业发展趋势预测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中国艺术瓷砖行业现状调研分析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中国艺术瓷砖行业发展现状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一、2024-2025年艺术瓷砖行业品牌发展现状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二、2024-2025年艺术瓷砖行业需求市场现状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三、2024-2025年艺术瓷砖市场需求层次分析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四、2024-2025年中国艺术瓷砖市场走向分析</w:t>
      </w:r>
      <w:r>
        <w:rPr>
          <w:rFonts w:hint="eastAsia"/>
        </w:rPr>
        <w:br/>
      </w:r>
      <w:r>
        <w:rPr>
          <w:rFonts w:hint="eastAsia"/>
        </w:rPr>
        <w:t>　　第二节 中国艺术瓷砖行业存在的问题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一、2024-2025年艺术瓷砖产品市场存在的主要问题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二、2024-2025年国内艺术瓷砖产品市场的三大瓶颈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三、2024-2025年艺术瓷砖产品市场遭遇的规模难题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对中国艺术瓷砖市场的分析及思考</w:t>
      </w:r>
      <w:r>
        <w:rPr>
          <w:rFonts w:hint="eastAsia"/>
        </w:rPr>
        <w:br/>
      </w:r>
      <w:r>
        <w:rPr>
          <w:rFonts w:hint="eastAsia"/>
        </w:rPr>
        <w:t>　　　　一、艺术瓷砖市场特点</w:t>
      </w:r>
      <w:r>
        <w:rPr>
          <w:rFonts w:hint="eastAsia"/>
        </w:rPr>
        <w:br/>
      </w:r>
      <w:r>
        <w:rPr>
          <w:rFonts w:hint="eastAsia"/>
        </w:rPr>
        <w:t>　　　　二、艺术瓷砖市场分析</w:t>
      </w:r>
      <w:r>
        <w:rPr>
          <w:rFonts w:hint="eastAsia"/>
        </w:rPr>
        <w:br/>
      </w:r>
      <w:r>
        <w:rPr>
          <w:rFonts w:hint="eastAsia"/>
        </w:rPr>
        <w:t>　　　　三、艺术瓷砖市场变化的方向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四、中国艺术瓷砖行业发展的新思路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五、对中国艺术瓷砖行业发展的思考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中国艺术瓷砖行业市场供需现状调研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中国艺术瓷砖市场现状分析</w:t>
      </w:r>
      <w:r>
        <w:rPr>
          <w:rFonts w:hint="eastAsia"/>
        </w:rPr>
        <w:br/>
      </w:r>
      <w:r>
        <w:rPr>
          <w:rFonts w:hint="eastAsia"/>
        </w:rPr>
        <w:t>　　第二节 中国艺术瓷砖行业产量情况分析及预测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一、艺术瓷砖总体产能规模</w:t>
      </w:r>
      <w:r>
        <w:rPr>
          <w:rFonts w:hint="eastAsia"/>
        </w:rPr>
        <w:br/>
      </w:r>
      <w:r>
        <w:rPr>
          <w:rFonts w:hint="eastAsia"/>
        </w:rPr>
        <w:t>　　　　二、艺术瓷砖生产区域分布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三、2019-2024年中国艺术瓷砖产量统计分析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四、2025-2031年中国艺术瓷砖产量预测分析</w:t>
      </w:r>
      <w:r>
        <w:rPr>
          <w:rFonts w:hint="eastAsia"/>
        </w:rPr>
        <w:br/>
      </w:r>
      <w:r>
        <w:rPr>
          <w:rFonts w:hint="eastAsia"/>
        </w:rPr>
        <w:t>　　第三节 中国艺术瓷砖市场需求分析及预测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一、中国艺术瓷砖市场需求特点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二、2019-2024年中国艺术瓷砖市场需求量统计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三、2025-2031年中国艺术瓷砖市场需求量预测</w:t>
      </w:r>
      <w:r>
        <w:rPr>
          <w:rFonts w:hint="eastAsia"/>
        </w:rPr>
        <w:br/>
      </w:r>
      <w:r>
        <w:rPr>
          <w:rFonts w:hint="eastAsia"/>
        </w:rPr>
        <w:t>　　第四节 中国艺术瓷砖价格趋势分析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一、2019-2024年中国艺术瓷砖市场价格趋势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二、2025-2031年中国艺术瓷砖市场价格走势预测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艺术瓷砖细分市场深度分析</w:t>
      </w:r>
      <w:r>
        <w:rPr>
          <w:rFonts w:hint="eastAsia"/>
        </w:rPr>
        <w:br/>
      </w:r>
      <w:r>
        <w:rPr>
          <w:rFonts w:hint="eastAsia"/>
        </w:rPr>
        <w:t>　　第一节 艺术瓷砖细分市场（一）发展研究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艺术瓷砖细分市场（二）发展研究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中国艺术瓷砖进出口分析</w:t>
      </w:r>
      <w:r>
        <w:rPr>
          <w:rFonts w:hint="eastAsia"/>
        </w:rPr>
        <w:br/>
      </w:r>
      <w:r>
        <w:rPr>
          <w:rFonts w:hint="eastAsia"/>
        </w:rPr>
        <w:t>　　第一节 艺术瓷砖进口情况分析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艺术瓷砖出口情况分析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影响艺术瓷砖进出口因素分析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中国艺术瓷砖行业主要指标监测分析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2019-2024年中国艺术瓷砖行业规模情况分析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2019-2024年中国艺术瓷砖行业财务能力分析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艺术瓷砖行业上下游发展情况分析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艺术瓷砖行业上游产业发展分析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艺术瓷砖行业下游产业发展分析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中国艺术瓷砖行业重点地区发展分析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艺术瓷砖行业重点区域市场结构调研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**地区艺术瓷砖市场容量分析</w:t>
      </w:r>
      <w:r>
        <w:rPr>
          <w:rFonts w:hint="eastAsia"/>
        </w:rPr>
        <w:br/>
      </w:r>
      <w:r>
        <w:rPr>
          <w:rFonts w:hint="eastAsia"/>
        </w:rPr>
        <w:t>　　第三节 **地区艺术瓷砖市场容量分析</w:t>
      </w:r>
      <w:r>
        <w:rPr>
          <w:rFonts w:hint="eastAsia"/>
        </w:rPr>
        <w:br/>
      </w:r>
      <w:r>
        <w:rPr>
          <w:rFonts w:hint="eastAsia"/>
        </w:rPr>
        <w:t>　　第四节 **地区艺术瓷砖市场容量分析</w:t>
      </w:r>
      <w:r>
        <w:rPr>
          <w:rFonts w:hint="eastAsia"/>
        </w:rPr>
        <w:br/>
      </w:r>
      <w:r>
        <w:rPr>
          <w:rFonts w:hint="eastAsia"/>
        </w:rPr>
        <w:t>　　第五节 **地区艺术瓷砖市场容量分析</w:t>
      </w:r>
      <w:r>
        <w:rPr>
          <w:rFonts w:hint="eastAsia"/>
        </w:rPr>
        <w:br/>
      </w:r>
      <w:r>
        <w:rPr>
          <w:rFonts w:hint="eastAsia"/>
        </w:rPr>
        <w:t>　　第六节 **地区艺术瓷砖市场容量分析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艺术瓷砖行业重点企业竞争力分析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艺术瓷砖行业企业经营策略研究分析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艺术瓷砖企业多样化经营策略分析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一、艺术瓷砖企业多样化经营情况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二、现行艺术瓷砖行业多样化经营的方向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大型艺术瓷砖企业集团未来发展策略分析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对中小艺术瓷砖企业生产经营的建议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艺术瓷砖行业前景及投资风险预警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2025年艺术瓷砖市场前景分析</w:t>
      </w:r>
      <w:r>
        <w:rPr>
          <w:rFonts w:hint="eastAsia"/>
        </w:rPr>
        <w:br/>
      </w:r>
      <w:r>
        <w:rPr>
          <w:rFonts w:hint="eastAsia"/>
        </w:rPr>
        <w:t>　　第二节 2025年艺术瓷砖行业发展趋势预测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影响艺术瓷砖行业发展的主要因素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一、2025年影响艺术瓷砖行业运行的有利因素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二、2025年影响艺术瓷砖行业运行的稳定因素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三、2025年影响艺术瓷砖行业运行的不利因素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四、2025年中国艺术瓷砖行业发展面临的挑战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五、2025年中国艺术瓷砖行业发展面临的机遇</w:t>
      </w:r>
      <w:r>
        <w:rPr>
          <w:rFonts w:hint="eastAsia"/>
        </w:rPr>
        <w:br/>
      </w:r>
      <w:r>
        <w:rPr>
          <w:rFonts w:hint="eastAsia"/>
        </w:rPr>
        <w:t>　　第四节 艺术瓷砖行业投资风险预警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一、艺术瓷砖行业市场风险预测</w:t>
      </w:r>
      <w:r>
        <w:rPr>
          <w:rFonts w:hint="eastAsia"/>
        </w:rPr>
        <w:br/>
      </w:r>
      <w:r>
        <w:rPr>
          <w:rFonts w:hint="eastAsia"/>
        </w:rPr>
        <w:t>　　　　二、艺术瓷砖行业政策风险预测</w:t>
      </w:r>
      <w:r>
        <w:rPr>
          <w:rFonts w:hint="eastAsia"/>
        </w:rPr>
        <w:br/>
      </w:r>
      <w:r>
        <w:rPr>
          <w:rFonts w:hint="eastAsia"/>
        </w:rPr>
        <w:t>　　　　三、艺术瓷砖行业经营风险预测</w:t>
      </w:r>
      <w:r>
        <w:rPr>
          <w:rFonts w:hint="eastAsia"/>
        </w:rPr>
        <w:br/>
      </w:r>
      <w:r>
        <w:rPr>
          <w:rFonts w:hint="eastAsia"/>
        </w:rPr>
        <w:t>　　　　四、艺术瓷砖行业技术风险预测</w:t>
      </w:r>
      <w:r>
        <w:rPr>
          <w:rFonts w:hint="eastAsia"/>
        </w:rPr>
        <w:br/>
      </w:r>
      <w:r>
        <w:rPr>
          <w:rFonts w:hint="eastAsia"/>
        </w:rPr>
        <w:t>　　　　五、艺术瓷砖行业竞争风险预测</w:t>
      </w:r>
      <w:r>
        <w:rPr>
          <w:rFonts w:hint="eastAsia"/>
        </w:rPr>
        <w:br/>
      </w:r>
      <w:r>
        <w:rPr>
          <w:rFonts w:hint="eastAsia"/>
        </w:rPr>
        <w:t>　　　　六、艺术瓷砖行业其他风险预测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艺术瓷砖投资建议</w:t>
      </w:r>
      <w:r>
        <w:rPr>
          <w:rFonts w:hint="eastAsia"/>
        </w:rPr>
        <w:br/>
      </w:r>
      <w:r>
        <w:rPr>
          <w:rFonts w:hint="eastAsia"/>
        </w:rPr>
        <w:t>　　第一节 艺术瓷砖行业投资环境分析</w:t>
      </w:r>
      <w:r>
        <w:rPr>
          <w:rFonts w:hint="eastAsia"/>
        </w:rPr>
        <w:br/>
      </w:r>
      <w:r>
        <w:rPr>
          <w:rFonts w:hint="eastAsia"/>
        </w:rPr>
        <w:t>　　第二节 艺术瓷砖行业投资进入壁垒分析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艺术瓷砖行业历程</w:t>
      </w:r>
      <w:r>
        <w:rPr>
          <w:rFonts w:hint="eastAsia"/>
        </w:rPr>
        <w:br/>
      </w:r>
      <w:r>
        <w:rPr>
          <w:rFonts w:hint="eastAsia"/>
        </w:rPr>
        <w:t>　　图表 艺术瓷砖行业生命周期</w:t>
      </w:r>
      <w:r>
        <w:rPr>
          <w:rFonts w:hint="eastAsia"/>
        </w:rPr>
        <w:br/>
      </w:r>
      <w:r>
        <w:rPr>
          <w:rFonts w:hint="eastAsia"/>
        </w:rPr>
        <w:t>　　图表 艺术瓷砖行业产业链分析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2024年中国艺术瓷砖行业需求领域分布格局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2024年中国艺术瓷砖进口国家及地区分析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2024年中国艺术瓷砖出口国家及地区分析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2025年中国艺术瓷砖市场前景分析</w:t>
      </w:r>
      <w:r>
        <w:rPr>
          <w:rFonts w:hint="eastAsia"/>
        </w:rPr>
        <w:br/>
      </w:r>
      <w:r>
        <w:rPr>
          <w:rFonts w:hint="eastAsia"/>
        </w:rPr>
        <w:t>　　图表 2025年中国艺术瓷砖发展趋势预测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2a17bb04a4e5e" w:history="1">
        <w:r>
          <w:rPr>
            <w:rStyle w:val="Hyperlink"/>
          </w:rPr>
          <w:t>中国艺术瓷砖行业发展调研与前景趋势预测报告（2025-2031年）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2a17bb04a4e5e" w:history="1">
        <w:r>
          <w:rPr>
            <w:rStyle w:val="Hyperlink"/>
          </w:rPr>
          <w:t>https://www.20087.com/1/70/YiShuCiZhuanDeQianJingQuShi.html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热点：2023最新瓷砖图案、罗马艺术瓷砖、艺术砖大概价格多少、花饰界艺术瓷砖、瓷砖划痕怎么修复、艺术瓷砖效果图、瓷砖造型效果图、艺术瓷砖怎么做出来的、广东佛山瓷砖十大名牌有哪些牌子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7bbf96334af9" w:history="1">
      <w:r>
        <w:rPr>
          <w:rStyle w:val="Hyperlink"/>
        </w:rPr>
        <w:t>中国艺术瓷砖行业发展调研与前景趋势预测报告（2025-2031年）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ShuCiZhuanDeQianJingQuShi.html" TargetMode="External" Id="R9e52a17bb04a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ShuCiZhuanDeQianJingQuShi.html" TargetMode="External" Id="R07537bbf9633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2025-03-04T03:35:00Z</dcterms:created>
  <dcterms:modified xsi:type="dcterms:W3CDTF">2025-03-04T04:35:00Z</dcterms:modified>
  <dc:subject>中国艺术瓷砖行业发展调研与前景趋势预测报告（2025-2031年）</dc:subject>
  <dc:title>中国艺术瓷砖行业发展调研与前景趋势预测报告（2025-2031年）</dc:title>
  <cp:keywords>中国艺术瓷砖行业发展调研与前景趋势预测报告（2025-2031年）</cp:keywords>
  <dc:description>中国艺术瓷砖行业发展调研与前景趋势预测报告（2025-2031年）</dc:description>
</cp:coreProperties>
</file>