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002b2f8924fe0" w:history="1">
              <w:r>
                <w:rPr>
                  <w:rStyle w:val="Hyperlink"/>
                </w:rPr>
                <w:t>2025-2031年全球与中国老年服装行业分析及发展趋势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002b2f8924fe0" w:history="1">
              <w:r>
                <w:rPr>
                  <w:rStyle w:val="Hyperlink"/>
                </w:rPr>
                <w:t>2025-2031年全球与中国老年服装行业分析及发展趋势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002b2f8924fe0" w:history="1">
                <w:r>
                  <w:rPr>
                    <w:rStyle w:val="Hyperlink"/>
                  </w:rPr>
                  <w:t>https://www.20087.com/2/50/LaoNianFuZhuangDeFaZhanQuShi.html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服装市场随着人口老龄化的加剧而日益增长，这一市场细分专注于提供适合老年人穿着的衣物，考虑到老年人的身体特点和活动需求。老年服装强调舒适性、易穿脱、功能性以及适老设计，例如宽松剪裁、弹性腰带、防滑鞋底和易于操作的扣子。随着老年人消费能力的提升和对生活品质追求的提高，老年服装的设计也开始注重时尚感和个性化表达。</w:t>
      </w:r>
      <w:r>
        <w:rPr>
          <w:rFonts w:hint="eastAsia"/>
        </w:rPr>
        <w:br/>
      </w:r>
      <w:r>
        <w:rPr>
          <w:rFonts w:hint="eastAsia"/>
        </w:rPr>
        <w:t>　　未来，老年服装将更加注重科技融入和情感关怀。科技面料和智能服装的应用将为老年人提供更好的穿着体验，如温度调节、压力感应和健康监测等功能。同时，设计将更加人性化，考虑到老年人的情感需求，如怀旧元素、轻松社交和身份认同，以提升穿着者的自信和幸福感。此外，品牌将通过社交媒体和线下活动与老年消费者建立更紧密的联系，增强品牌忠诚度和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002b2f8924fe0" w:history="1">
        <w:r>
          <w:rPr>
            <w:rStyle w:val="Hyperlink"/>
          </w:rPr>
          <w:t>2025-2031年全球与中国老年服装行业分析及发展趋势</w:t>
        </w:r>
      </w:hyperlink>
      <w:r>
        <w:rPr>
          <w:rFonts w:hint="eastAsia"/>
        </w:rPr>
        <w:t>》系统分析了老年服装行业的市场需求、市场规模及价格动态，全面梳理了老年服装产业链结构，并对老年服装细分市场进行了深入探究。报告基于详实数据，科学预测了老年服装市场前景与发展趋势，重点剖析了品牌竞争格局、市场集中度及重点企业的市场地位。通过SWOT分析，报告识别了行业面临的机遇与风险，并提出了针对性发展策略与建议，为老年服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老年服装市场概述</w:t>
      </w:r>
      <w:r>
        <w:rPr>
          <w:rFonts w:hint="eastAsia"/>
        </w:rPr>
        <w:br/>
      </w:r>
      <w:r>
        <w:rPr>
          <w:rFonts w:hint="eastAsia"/>
        </w:rPr>
        <w:t>　　第一节 老年服装产品定义及统计范围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按照不同产品类型，老年服装主要可以分为如下几个类别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一、不同产品类型老年服装增长趋势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从不同应用，老年服装主要包括如下几个方面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全球与中国老年服装发展现状及趋势</w:t>
      </w:r>
      <w:r>
        <w:rPr>
          <w:rFonts w:hint="eastAsia"/>
        </w:rPr>
        <w:br/>
      </w:r>
      <w:r>
        <w:rPr>
          <w:rFonts w:hint="eastAsia"/>
        </w:rPr>
        <w:t>　　　　一、全球老年服装发展现状及未来趋势（2020-2025年）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二、中国老年服装发展现状及未来趋势（2020-2025年）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全球老年服装供需现状及2025-2031年预测（2020-2025年）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一、全球老年服装产能、产量、产能利用率及发展趋势（2020-2025年）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二、全球老年服装产量、表观消费量及发展趋势（2020-2025年）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中国老年服装供需现状及2025-2031年预测（2020-2025年）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一、中国老年服装产能、产量、产能利用率及2025-2031年趋势（2020-2025年）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二、中国老年服装产量、表观消费量及发展趋势（2020-2025年）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三、中国老年服装产量、市场需求量及发展趋势（2020-2025年）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中国及欧美日等老年服装行业政策分析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全球与中国主要厂商老年服装产量、产值及竞争分析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全球老年服装主要厂商列表（2020-2025年）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一、全球老年服装主要厂商产量列表（2020-2025年）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二、全球老年服装主要厂商产值列表（2020-2025年）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三、2025年全球主要生产商老年服装收入排名</w:t>
      </w:r>
      <w:r>
        <w:rPr>
          <w:rFonts w:hint="eastAsia"/>
        </w:rPr>
        <w:br/>
      </w:r>
      <w:r>
        <w:rPr>
          <w:rFonts w:hint="eastAsia"/>
        </w:rPr>
        <w:t>　　　　四、全球老年服装主要厂商产品价格列表（2020-2025年）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中国老年服装主要厂商产量、产值及市场份额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一、中国老年服装主要厂商产量列表（2020-2025年）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二、中国老年服装主要厂商产值列表（2020-2025年）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老年服装厂商产地分布及商业化日期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老年服装行业集中度、竞争程度分析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一、老年服装行业集中度分析：全球Top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二、全球老年服装第一梯队、第二梯队和第三梯队生产商（品牌）及市场份额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全球领先老年服装企业SWOT分析</w:t>
      </w:r>
      <w:r>
        <w:rPr>
          <w:rFonts w:hint="eastAsia"/>
        </w:rPr>
        <w:br/>
      </w:r>
      <w:r>
        <w:rPr>
          <w:rFonts w:hint="eastAsia"/>
        </w:rPr>
        <w:t>　　第六节 全球主要老年服装企业采访及观点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全球主要老年服装生产地区分析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全球主要地区老年服装市场规模分析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一、全球主要地区老年服装产量及市场份额（2020-2025年）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二、全球主要地区老年服装产量及市场份额预测（2025-2031年）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三、全球主要地区老年服装产值及市场份额（2020-2025年）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四、全球主要地区老年服装产值及市场份额预测（2025-2031年）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北美市场老年服装产量、产值及增长率（2020-2025年）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欧洲市场老年服装产量、产值及增长率（2020-2025年）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中国市场老年服装产量、产值及增长率（2020-2025年）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日本市场老年服装产量、产值及增长率（2020-2025年）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东南亚市场老年服装产量、产值及增长率（2020-2025年）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印度市场老年服装产量、产值及增长率（2020-2025年）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全球主要地区老年服装消费展望（2025-2031年）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全球主要地区老年服装消费量及增长率（2020-2025年）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全球主要地区老年服装消费量预测（2025-2031年）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中国市场老年服装消费量、增长率及发展预测（2020-2025年）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北美市场老年服装消费量、增长率及发展预测（2020-2025年）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欧洲市场老年服装消费量、增长率及发展预测（2020-2025年）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日本市场老年服装消费量、增长率及发展预测（2020-2025年）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东南亚市场老年服装消费量、增长率及发展预测（2020-2025年）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印度市场老年服装消费量、增长率及发展预测（2020-2025年）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全球老年服装行业重点企业调研分析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老年服装重点企业（一）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一、重点企业（一）基本信息、老年服装生产基地、销售区域、竞争对手及市场地位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二、重点企业（一）老年服装产品规格、参数及市场应用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三、重点企业（一）老年服装产能、产量、产值、价格及毛利率统计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老年服装重点企业（二）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一、重点企业（二）基本信息、老年服装生产基地、销售区域、竞争对手及市场地位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二、重点企业（二）老年服装产品规格、参数及市场应用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三、重点企业（二）老年服装产能、产量、产值、价格及毛利率统计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老年服装重点企业（三）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一、重点企业（三）基本信息、老年服装生产基地、销售区域、竞争对手及市场地位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二、重点企业（三）老年服装产品规格、参数及市场应用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三、重点企业（三）老年服装产能、产量、产值、价格及毛利率统计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老年服装重点企业（四）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一、重点企业（四）基本信息、老年服装生产基地、销售区域、竞争对手及市场地位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二、重点企业（四）老年服装产品规格、参数及市场应用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三、重点企业（四）老年服装产能、产量、产值、价格及毛利率统计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老年服装重点企业（五）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一、重点企业（五）基本信息、老年服装生产基地、销售区域、竞争对手及市场地位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二、重点企业（五）老年服装产品规格、参数及市场应用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三、重点企业（五）老年服装产能、产量、产值、价格及毛利率统计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老年服装重点企业（六）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一、重点企业（六）基本信息、老年服装生产基地、销售区域、竞争对手及市场地位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二、重点企业（六）老年服装产品规格、参数及市场应用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三、重点企业（六）老年服装产能、产量、产值、价格及毛利率统计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老年服装重点企业（七）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一、重点企业（七）基本信息、老年服装生产基地、销售区域、竞争对手及市场地位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二、重点企业（七）老年服装产品规格、参数及市场应用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三、重点企业（七）老年服装产能、产量、产值、价格及毛利率统计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不同类型老年服装市场分析</w:t>
      </w:r>
      <w:r>
        <w:rPr>
          <w:rFonts w:hint="eastAsia"/>
        </w:rPr>
        <w:br/>
      </w:r>
      <w:r>
        <w:rPr>
          <w:rFonts w:hint="eastAsia"/>
        </w:rPr>
        <w:t>　　第一节 全球不同类型老年服装产量（2020-2031年）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一、全球不同类型老年服装产量及市场份额（2020-2025年）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二、全球不同类型老年服装产量预测（2025-2031年）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全球不同类型老年服装产值（2020-2031年）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一、全球不同类型老年服装产值及市场份额（2020-2025年）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二、全球不同类型老年服装产值预测（2025-2031年）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全球不同类型老年服装价格走势（2020-2025年）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不同价格区间老年服装市场份额对比（2020-2025年）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中国不同类型老年服装产量（2020-2031年）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一、中国不同类型老年服装产量及市场份额（2020-2025年）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二、中国不同类型老年服装产量预测（2025-2031年）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中国不同类型老年服装产值（2020-2031年）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一、中国不同类型老年服装产值及市场份额（2020-2025年）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二、中国不同类型老年服装产值预测（2025-2031年）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老年服装上游原料及下游主要应用分析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老年服装产业链分析</w:t>
      </w:r>
      <w:r>
        <w:rPr>
          <w:rFonts w:hint="eastAsia"/>
        </w:rPr>
        <w:br/>
      </w:r>
      <w:r>
        <w:rPr>
          <w:rFonts w:hint="eastAsia"/>
        </w:rPr>
        <w:t>　　第二节 老年服装产业上游供应分析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全球不同应用老年服装消费量、市场份额及增长率（2020-2031年）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一、全球不同应用老年服装消费量（2020-2025年）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二、全球不同应用老年服装消费量预测（2025-2031年）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中国不同应用老年服装消费量、市场份额及增长率（2020-2031年）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一、中国不同应用老年服装消费量（2020-2025年）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二、中国不同应用老年服装消费量预测（2025-2031年）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中国老年服装产量、消费量、进出口分析及未来趋势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中国老年服装产量、消费量、进出口分析及未来趋势（2020-2031年）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中国老年服装进出口贸易趋势</w:t>
      </w:r>
      <w:r>
        <w:rPr>
          <w:rFonts w:hint="eastAsia"/>
        </w:rPr>
        <w:br/>
      </w:r>
      <w:r>
        <w:rPr>
          <w:rFonts w:hint="eastAsia"/>
        </w:rPr>
        <w:t>　　第三节 中国老年服装主要进口来源</w:t>
      </w:r>
      <w:r>
        <w:rPr>
          <w:rFonts w:hint="eastAsia"/>
        </w:rPr>
        <w:br/>
      </w:r>
      <w:r>
        <w:rPr>
          <w:rFonts w:hint="eastAsia"/>
        </w:rPr>
        <w:t>　　第四节 中国老年服装主要出口目的地</w:t>
      </w:r>
      <w:r>
        <w:rPr>
          <w:rFonts w:hint="eastAsia"/>
        </w:rPr>
        <w:br/>
      </w:r>
      <w:r>
        <w:rPr>
          <w:rFonts w:hint="eastAsia"/>
        </w:rPr>
        <w:t>　　第五节 中国老年服装未来发展的有利因素、不利因素分析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中国老年服装主要生产消费地区分布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中国老年服装生产地区分布</w:t>
      </w:r>
      <w:r>
        <w:rPr>
          <w:rFonts w:hint="eastAsia"/>
        </w:rPr>
        <w:br/>
      </w:r>
      <w:r>
        <w:rPr>
          <w:rFonts w:hint="eastAsia"/>
        </w:rPr>
        <w:t>　　第二节 中国老年服装消费地区分布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影响中国老年服装供需的主要因素分析</w:t>
      </w:r>
      <w:r>
        <w:rPr>
          <w:rFonts w:hint="eastAsia"/>
        </w:rPr>
        <w:br/>
      </w:r>
      <w:r>
        <w:rPr>
          <w:rFonts w:hint="eastAsia"/>
        </w:rPr>
        <w:t>　　第一节 老年服装技术及相关行业技术发展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老年服装进出口贸易现状及趋势</w:t>
      </w:r>
      <w:r>
        <w:rPr>
          <w:rFonts w:hint="eastAsia"/>
        </w:rPr>
        <w:br/>
      </w:r>
      <w:r>
        <w:rPr>
          <w:rFonts w:hint="eastAsia"/>
        </w:rPr>
        <w:t>　　第三节 老年服装下游行业需求变化因素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老年服装行业、产品及技术发展趋势（2025-2031年）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老年服装行业及市场环境发展趋势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老年服装产品及技术发展趋势</w:t>
      </w:r>
      <w:r>
        <w:rPr>
          <w:rFonts w:hint="eastAsia"/>
        </w:rPr>
        <w:br/>
      </w:r>
      <w:r>
        <w:rPr>
          <w:rFonts w:hint="eastAsia"/>
        </w:rPr>
        <w:t>　　第三节 老年服装产品价格走势</w:t>
      </w:r>
      <w:r>
        <w:rPr>
          <w:rFonts w:hint="eastAsia"/>
        </w:rPr>
        <w:br/>
      </w:r>
      <w:r>
        <w:rPr>
          <w:rFonts w:hint="eastAsia"/>
        </w:rPr>
        <w:t>　　第四节 老年服装市场消费形态、消费者偏好（2025-2031年）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老年服装销售渠道分析及建议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国内老年服装销售渠道</w:t>
      </w:r>
      <w:r>
        <w:rPr>
          <w:rFonts w:hint="eastAsia"/>
        </w:rPr>
        <w:br/>
      </w:r>
      <w:r>
        <w:rPr>
          <w:rFonts w:hint="eastAsia"/>
        </w:rPr>
        <w:t>　　第二节 海外市场老年服装销售渠道</w:t>
      </w:r>
      <w:r>
        <w:rPr>
          <w:rFonts w:hint="eastAsia"/>
        </w:rPr>
        <w:br/>
      </w:r>
      <w:r>
        <w:rPr>
          <w:rFonts w:hint="eastAsia"/>
        </w:rPr>
        <w:t>　　第三节 老年服装销售/营销策略建议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按照不同产品类型，老年服装主要可以分为如下几个类别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不同种类老年服装增长趋势</w:t>
      </w:r>
      <w:r>
        <w:rPr>
          <w:rFonts w:hint="eastAsia"/>
        </w:rPr>
        <w:br/>
      </w:r>
      <w:r>
        <w:rPr>
          <w:rFonts w:hint="eastAsia"/>
        </w:rPr>
        <w:t>　　表 按不同应用，老年服装主要包括如下几个方面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不同应用老年服装消费量增长趋势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中国及欧美日等地区老年服装相关政策分析</w:t>
      </w:r>
      <w:r>
        <w:rPr>
          <w:rFonts w:hint="eastAsia"/>
        </w:rPr>
        <w:br/>
      </w:r>
      <w:r>
        <w:rPr>
          <w:rFonts w:hint="eastAsia"/>
        </w:rPr>
        <w:t>　　表 全球老年服装主要厂商产量列表（2020-2025年）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全球老年服装主要厂商产量市场份额列表（2020-2025年）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全球老年服装主要厂商产值列表（2020-2025年）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全球老年服装主要厂商产值、市场份额列表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2025年全球主要生产商老年服装收入排名</w:t>
      </w:r>
      <w:r>
        <w:rPr>
          <w:rFonts w:hint="eastAsia"/>
        </w:rPr>
        <w:br/>
      </w:r>
      <w:r>
        <w:rPr>
          <w:rFonts w:hint="eastAsia"/>
        </w:rPr>
        <w:t>　　表 全球老年服装主要厂商产品价格列表（2020-2025年）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中国老年服装主要厂商产品价格列表</w:t>
      </w:r>
      <w:r>
        <w:rPr>
          <w:rFonts w:hint="eastAsia"/>
        </w:rPr>
        <w:br/>
      </w:r>
      <w:r>
        <w:rPr>
          <w:rFonts w:hint="eastAsia"/>
        </w:rPr>
        <w:t>　　表 中国老年服装主要厂商产量市场份额列表（2020-2025年）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中国老年服装主要厂商产值列表（2020-2025年）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中国老年服装主要厂商产值市场份额列表（2020-2025年）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全球主要老年服装厂商产地分布及商业化日期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全球主要老年服装企业采访及观点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全球主要地区老年服装产值对比</w:t>
      </w:r>
      <w:r>
        <w:rPr>
          <w:rFonts w:hint="eastAsia"/>
        </w:rPr>
        <w:br/>
      </w:r>
      <w:r>
        <w:rPr>
          <w:rFonts w:hint="eastAsia"/>
        </w:rPr>
        <w:t>　　表 全球主要地区老年服装产量市场份额列表（2020-2025年）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全球主要地区老年服装产量列表（2025-2031年）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全球主要地区老年服装产量份额（2025-2031年）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全球主要地区老年服装产值列表（2020-2025年）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全球主要地区老年服装产值份额列表（2020-2025年）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全球主要地区老年服装消费量列表（2020-2025年）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全球主要地区老年服装消费量市场份额列表（2020-2025年）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重点企业（一）老年服装产品规格、参数及市场应用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重点企业（一）老年服装产能、产量、产值、价格及毛利率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重点企业（一）老年服装产品规格及价格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重点企业（二）老年服装产品规格、参数及市场应用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重点企业（二）老年服装产能、产量、产值、价格及毛利率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重点企业（二）老年服装产品规格及价格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重点企业（三）老年服装产品规格、参数及市场应用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重点企业（三）老年服装产能、产量、产值、价格及毛利率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重点企业（三）老年服装产品规格及价格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重点企业（四）老年服装产品规格、参数及市场应用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重点企业（四）老年服装产能、产量、产值、价格及毛利率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重点企业（四）老年服装产品规格及价格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重点企业（五）老年服装产品规格、参数及市场应用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重点企业（五）老年服装产能、产量、产值、价格及毛利率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重点企业（五）老年服装产品规格及价格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重点企业（六）老年服装产品规格、参数及市场应用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重点企业（六）老年服装产能、产量、产值、价格及毛利率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重点企业（六）老年服装产品规格及价格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重点企业（七）老年服装产品规格、参数及市场应用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重点企业（七）老年服装产能、产量、产值、价格及毛利率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重点企业（七）老年服装产品规格及价格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全球不同产品类型老年服装产量（2020-2025年）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全球不同产品类型老年服装产量市场份额（2020-2025年）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全球不同产品类型老年服装产量预测（2025-2031年）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全球不同产品类型老年服装产量市场份额预测（2025-2031年）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全球不同类型老年服装产值（2020-2025年）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全球不同类型老年服装产值市场份额（2020-2025年）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全球不同类型老年服装产值预测（2025-2031年）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全球不同类型老年服装产值市场份额预测（2025-2031年）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全球不同价格区间老年服装市场份额对比（2020-2025年）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中国不同产品类型老年服装产量（2020-2025年）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中国不同产品类型老年服装产量市场份额（2020-2025年）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中国不同产品类型老年服装产量预测（2025-2031年）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中国不同产品类型老年服装产量市场份额预测（2025-2031年）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中国不同产品类型老年服装产值（2020-2025年）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中国不同产品类型老年服装产值市场份额（2020-2025年）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中国不同产品类型老年服装产值预测（2025-2031年）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中国不同产品类型老年服装产值市场份额预测（2025-2031年）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老年服装上游原料供应商及联系方式列表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全球不同应用老年服装消费量（2020-2025年）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全球不同应用老年服装消费量市场份额（2020-2025年）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全球不同应用老年服装消费量预测（2025-2031年）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全球不同应用老年服装消费量市场份额预测（2025-2031年）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中国不同应用老年服装消费量（2020-2025年）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中国不同应用老年服装消费量市场份额（2020-2025年）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中国不同应用老年服装消费量预测（2025-2031年）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中国不同应用老年服装消费量市场份额预测（2025-2031年）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中国老年服装产量、消费量、进出口（2020-2025年）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中国老年服装产量、消费量、进出口预测（2025-2031年）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中国市场老年服装进出口贸易趋势</w:t>
      </w:r>
      <w:r>
        <w:rPr>
          <w:rFonts w:hint="eastAsia"/>
        </w:rPr>
        <w:br/>
      </w:r>
      <w:r>
        <w:rPr>
          <w:rFonts w:hint="eastAsia"/>
        </w:rPr>
        <w:t>　　表 中国市场老年服装主要进口来源</w:t>
      </w:r>
      <w:r>
        <w:rPr>
          <w:rFonts w:hint="eastAsia"/>
        </w:rPr>
        <w:br/>
      </w:r>
      <w:r>
        <w:rPr>
          <w:rFonts w:hint="eastAsia"/>
        </w:rPr>
        <w:t>　　表 中国市场老年服装主要出口目的地</w:t>
      </w:r>
      <w:r>
        <w:rPr>
          <w:rFonts w:hint="eastAsia"/>
        </w:rPr>
        <w:br/>
      </w:r>
      <w:r>
        <w:rPr>
          <w:rFonts w:hint="eastAsia"/>
        </w:rPr>
        <w:t>　　表 中国老年服装市场未来发展的有利因素、不利因素分析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中国老年服装生产地区分布</w:t>
      </w:r>
      <w:r>
        <w:rPr>
          <w:rFonts w:hint="eastAsia"/>
        </w:rPr>
        <w:br/>
      </w:r>
      <w:r>
        <w:rPr>
          <w:rFonts w:hint="eastAsia"/>
        </w:rPr>
        <w:t>　　表 中国老年服装消费地区分布</w:t>
      </w:r>
      <w:r>
        <w:rPr>
          <w:rFonts w:hint="eastAsia"/>
        </w:rPr>
        <w:br/>
      </w:r>
      <w:r>
        <w:rPr>
          <w:rFonts w:hint="eastAsia"/>
        </w:rPr>
        <w:t>　　表 老年服装行业及市场环境发展趋势</w:t>
      </w:r>
      <w:r>
        <w:rPr>
          <w:rFonts w:hint="eastAsia"/>
        </w:rPr>
        <w:br/>
      </w:r>
      <w:r>
        <w:rPr>
          <w:rFonts w:hint="eastAsia"/>
        </w:rPr>
        <w:t>　　表 老年服装产品及技术发展趋势</w:t>
      </w:r>
      <w:r>
        <w:rPr>
          <w:rFonts w:hint="eastAsia"/>
        </w:rPr>
        <w:br/>
      </w:r>
      <w:r>
        <w:rPr>
          <w:rFonts w:hint="eastAsia"/>
        </w:rPr>
        <w:t>　　表 国内老年服装主要销售模式及销售渠道趋势（2020-2025年）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欧美日等地区老年服装主要销售模式及销售渠道趋势（2020-2025年）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老年服装产品市场定位及目标消费者分析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老年服装产品图片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2025年全球不同产品类型老年服装产量市场份额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全球不同类型老年服装消费量市场份额对比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全球老年服装产量及增长率（2020-2025年）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全球老年服装产值及增长率（2020-2025年）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中国老年服装产量及发展趋势（2020-2025年）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中国老年服装产值及未来发展趋势（2020-2025年）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全球老年服装产能、产量、产能利用率及发展趋势（2020-2025年）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全球老年服装产量、市场需求量及发展趋势（2020-2025年）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中国老年服装产能、产量、产能利用率及发展趋势（2020-2025年）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中国老年服装产量、市场需求量及发展趋势（2020-2025年）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全球老年服装主要厂商2025年产量市场份额列表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全球老年服装主要厂商2025年产值市场份额列表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中国市场老年服装主要厂商产量市场份额列表（2020-2025年）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中国老年服装主要厂商2025年产量市场份额列表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中国老年服装主要厂商2025年产值市场份额列表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2025年全球前五及前十大生产商老年服装市场份额</w:t>
      </w:r>
      <w:r>
        <w:rPr>
          <w:rFonts w:hint="eastAsia"/>
        </w:rPr>
        <w:br/>
      </w:r>
      <w:r>
        <w:rPr>
          <w:rFonts w:hint="eastAsia"/>
        </w:rPr>
        <w:t>　　图 全球老年服装第一梯队、第二梯队和第三梯队生产商（品牌）及市场份额（2020-2025年）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老年服装全球领先企业SWOT分析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全球主要地区老年服装消费量市场份额对比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北美市场老年服装产量及增长率（2020-2025年）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北美市场老年服装产值及增长率（2020-2025年）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欧洲市场老年服装产量及增长率（2020-2025年）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欧洲市场老年服装产值及增长率（2020-2025年）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中国市场老年服装产量及增长率（2020-2025年）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中国市场老年服装产值及增长率（2020-2025年）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日本市场老年服装产量及增长率（2020-2025年）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日本市场老年服装产值及增长率（2020-2025年）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东南亚市场老年服装产量及增长率（2020-2025年）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东南亚市场老年服装产值及增长率（2020-2025年）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印度市场老年服装产量及增长率（2020-2025年）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印度市场老年服装产值及增长率（2020-2025年）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全球主要地区老年服装消费量市场份额（2020-2025年）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全球主要地区老年服装消费量市场份额预测（2025-2031年）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中国市场老年服装消费量、增长率及发展预测（2020-2025年）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北美市场老年服装消费量、增长率及发展预测（2020-2025年）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欧洲市场老年服装消费量、增长率及发展预测（2020-2025年）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日本市场老年服装消费量、增长率及发展预测（2020-2025年）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东南亚市场老年服装消费量、增长率及发展预测（2020-2025年）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印度市场老年服装消费量、增长率及发展预测（2020-2025年）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老年服装产业链分析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老年服装产品价格走势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002b2f8924fe0" w:history="1">
        <w:r>
          <w:rPr>
            <w:rStyle w:val="Hyperlink"/>
          </w:rPr>
          <w:t>2025-2031年全球与中国老年服装行业分析及发展趋势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002b2f8924fe0" w:history="1">
        <w:r>
          <w:rPr>
            <w:rStyle w:val="Hyperlink"/>
          </w:rPr>
          <w:t>https://www.20087.com/2/50/LaoNianFuZhuangDeFaZhanQuShi.html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热点：中老年冬季服装外套、老年服装品牌、全国最大的中老年服装批发、老年服装60-70岁冬装、老年时装、老年服装最新款、高档中老年女装、老年服装模特图片、老年服装60-70岁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45881e4cf479a" w:history="1">
      <w:r>
        <w:rPr>
          <w:rStyle w:val="Hyperlink"/>
        </w:rPr>
        <w:t>2025-2031年全球与中国老年服装行业分析及发展趋势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LaoNianFuZhuangDeFaZhanQuShi.html" TargetMode="External" Id="R85e002b2f892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LaoNianFuZhuangDeFaZhanQuShi.html" TargetMode="External" Id="R0fc45881e4cf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2024-12-06T08:18:00Z</dcterms:created>
  <dcterms:modified xsi:type="dcterms:W3CDTF">2024-12-06T09:18:00Z</dcterms:modified>
  <dc:subject>2025-2031年全球与中国老年服装行业分析及发展趋势</dc:subject>
  <dc:title>2025-2031年全球与中国老年服装行业分析及发展趋势</dc:title>
  <cp:keywords>2025-2031年全球与中国老年服装行业分析及发展趋势</cp:keywords>
  <dc:description>2025-2031年全球与中国老年服装行业分析及发展趋势</dc:description>
</cp:coreProperties>
</file>