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e9db8f894000" w:history="1">
              <w:r>
                <w:rPr>
                  <w:rStyle w:val="Hyperlink"/>
                </w:rPr>
                <w:t>2026-2032年全球与中国18K金项链行业现状及市场前景分析报告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e9db8f894000" w:history="1">
              <w:r>
                <w:rPr>
                  <w:rStyle w:val="Hyperlink"/>
                </w:rPr>
                <w:t>2026-2032年全球与中国18K金项链行业现状及市场前景分析报告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e9db8f894000" w:history="1">
                <w:r>
                  <w:rPr>
                    <w:rStyle w:val="Hyperlink"/>
                  </w:rPr>
                  <w:t>https://www.20087.com/2/50/18KJinXiangLianDeQianJingQuShi.html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K金项链是高端珠宝首饰的重要品类，在设计、工艺与消费场景上呈现出多元化与个性化的融合趋势。18K金由75%黄金与其他金属合金组成，在保持黄金色泽的同时显著提升硬度与耐磨性，适合镶嵌各类宝石并实现复杂造型。当前市场产品涵盖经典简约款、时尚潮流款及高定艺术款，设计语言融合东方美学与国际流行元素，满足不同年龄层与文化背景消费者的审美需求。制造工艺方面，失蜡铸造、3D打印蜡模、微镶等技术广泛应用，提升了细节表现力与生产效率。同时，消费者对产品溯源、材质纯度及环保理念的关注度上升，推动行业加强供应链透明度和可持续材料使用。</w:t>
      </w:r>
      <w:r>
        <w:rPr>
          <w:rFonts w:hint="eastAsia"/>
        </w:rPr>
        <w:br/>
      </w:r>
      <w:r>
        <w:rPr>
          <w:rFonts w:hint="eastAsia"/>
        </w:rPr>
        <w:t>　　未来，18K金项链将深度融合数字技术与情感价值表达，迈向智能化定制与文化赋能的新阶段。市场调研网认为，基于AI驱动的个性化设计平台将允许消费者参与创作过程，实现“一人一饰”的专属定制体验；区块链技术有望用于产品全生命周期溯源，增强消费者信任。在材料创新方面，再生黄金与低碳冶炼工艺的应用将扩大，响应全球可持续时尚倡议。此外，18K金项链将超越传统装饰功能，融入轻奢智能穿戴概念，如集成微型传感器或NFC芯片，用于身份识别或数字资产绑定。文化IP联名与非遗工艺复兴也将成为重要增长点，使18K金项链成为承载文化认同与情感记忆的现代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be9db8f894000" w:history="1">
        <w:r>
          <w:rPr>
            <w:rStyle w:val="Hyperlink"/>
          </w:rPr>
          <w:t>2026-2032年全球与中国18K金项链行业现状及市场前景分析报告</w:t>
        </w:r>
      </w:hyperlink>
      <w:r>
        <w:rPr>
          <w:rFonts w:hint="eastAsia"/>
        </w:rPr>
        <w:t>》，2025年18K金项链行业市场规模达 亿元，预计2032年市场规模将达 亿元，期间年均复合增长率（CAGR）达 %。报告系统梳理了18K金项链行业的产业链结构，详细分析了18K金项链市场规模与需求状况，并对市场价格、行业现状及未来前景进行了客观评估。报告结合18K金项链技术现状与发展方向，对行业趋势作出科学预测，同时聚焦18K金项链重点企业，解析竞争格局、市场集中度及品牌影响力。通过对18K金项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按产品类型细分，全球18K金项链市场规模2021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缆绳项链</w:t>
      </w:r>
      <w:r>
        <w:rPr>
          <w:rFonts w:hint="eastAsia"/>
        </w:rPr>
        <w:br/>
      </w:r>
      <w:r>
        <w:rPr>
          <w:rFonts w:hint="eastAsia"/>
        </w:rPr>
        <w:t>　　　　1.3.3 绳链项链</w:t>
      </w:r>
      <w:r>
        <w:rPr>
          <w:rFonts w:hint="eastAsia"/>
        </w:rPr>
        <w:br/>
      </w:r>
      <w:r>
        <w:rPr>
          <w:rFonts w:hint="eastAsia"/>
        </w:rPr>
        <w:t>　　　　1.3.4 马衔链项链</w:t>
      </w:r>
      <w:r>
        <w:rPr>
          <w:rFonts w:hint="eastAsia"/>
        </w:rPr>
        <w:br/>
      </w:r>
      <w:r>
        <w:rPr>
          <w:rFonts w:hint="eastAsia"/>
        </w:rPr>
        <w:t>　　　　1.3.5 费加罗链项链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按应用细分，全球18K金项链市场规模2021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18K金项链行业发展总体概况</w:t>
      </w:r>
      <w:r>
        <w:rPr>
          <w:rFonts w:hint="eastAsia"/>
        </w:rPr>
        <w:br/>
      </w:r>
      <w:r>
        <w:rPr>
          <w:rFonts w:hint="eastAsia"/>
        </w:rPr>
        <w:t>　　　　1.5.2 18K金项链行业发展主要特点</w:t>
      </w:r>
      <w:r>
        <w:rPr>
          <w:rFonts w:hint="eastAsia"/>
        </w:rPr>
        <w:br/>
      </w:r>
      <w:r>
        <w:rPr>
          <w:rFonts w:hint="eastAsia"/>
        </w:rPr>
        <w:t>　　　　1.5.3 18K金项链行业发展影响因素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18K金项链有利因素</w:t>
      </w:r>
      <w:r>
        <w:rPr>
          <w:rFonts w:hint="eastAsia"/>
        </w:rPr>
        <w:br/>
      </w:r>
      <w:r>
        <w:rPr>
          <w:rFonts w:hint="eastAsia"/>
        </w:rPr>
        <w:t>　　　　1.5.3 .2 18K金项链不利因素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全球市场，近三年18K金项链主要企业占有率及排名（按销量）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18K金项链主要企业在国际市场占有率（按销量，2023-2026）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2025年18K金项链主要企业在国际市场排名（按销量）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全球市场主要企业18K金项链销量（2023-2026）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全球市场，近三年18K金项链主要企业占有率及排名（按收入）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18K金项链主要企业在国际市场占有率（按收入，2023-2026）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2025年18K金项链主要企业在国际市场排名（按收入）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全球市场主要企业18K金项链销售收入（2023-2026）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全球市场主要企业18K金项链销售价格（2023-2026）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中国市场，近三年18K金项链主要企业占有率及排名（按销量）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18K金项链主要企业在中国市场占有率（按销量，2023-2026）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2025年18K金项链主要企业在中国市场排名（按销量）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中国市场主要企业18K金项链销量（2023-2026）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中国市场，近三年18K金项链主要企业占有率及排名（按收入）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18K金项链主要企业在中国市场占有率（按收入，2023-2026）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2025年18K金项链主要企业在中国市场排名（按收入）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中国市场主要企业18K金项链销售收入（2023-2026）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全球主要厂商18K金项链总部及产地分布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全球主要厂商成立时间及18K金项链商业化日期</w:t>
      </w:r>
      <w:r>
        <w:rPr>
          <w:rFonts w:hint="eastAsia"/>
        </w:rPr>
        <w:br/>
      </w:r>
      <w:r>
        <w:rPr>
          <w:rFonts w:hint="eastAsia"/>
        </w:rPr>
        <w:t>　　2.8 全球主要厂商18K金项链产品类型及应用</w:t>
      </w:r>
      <w:r>
        <w:rPr>
          <w:rFonts w:hint="eastAsia"/>
        </w:rPr>
        <w:br/>
      </w:r>
      <w:r>
        <w:rPr>
          <w:rFonts w:hint="eastAsia"/>
        </w:rPr>
        <w:t>　　2.9 18K金项链行业集中度、竞争程度分析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18K金项链行业集中度分析：2025年全球Top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全球18K金项链第一梯队、第二梯队和第三梯队生产商（品牌）及市场份额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全球18K金项链总体规模分析</w:t>
      </w:r>
      <w:r>
        <w:rPr>
          <w:rFonts w:hint="eastAsia"/>
        </w:rPr>
        <w:br/>
      </w:r>
      <w:r>
        <w:rPr>
          <w:rFonts w:hint="eastAsia"/>
        </w:rPr>
        <w:t>　　3.1 全球18K金项链供需现状及预测（2021-2032）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全球18K金项链产能、产量、产能利用率及发展趋势（2021-2032）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全球18K金项链产量、需求量及发展趋势（2021-2032）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全球主要地区18K金项链产量及发展趋势（2021-2032）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全球主要地区18K金项链产量（2021-2026）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全球主要地区18K金项链产量（2027-2032）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全球主要地区18K金项链产量市场份额（2021-2032）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中国18K金项链供需现状及预测（2021-2032）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中国18K金项链产能、产量、产能利用率及发展趋势（2021-2032）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中国18K金项链产量、市场需求量及发展趋势（2021-2032）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中国市场18K金项链进出口（2021-2032）</w:t>
      </w:r>
      <w:r>
        <w:rPr>
          <w:rFonts w:hint="eastAsia"/>
        </w:rPr>
        <w:br/>
      </w:r>
      <w:r>
        <w:rPr>
          <w:rFonts w:hint="eastAsia"/>
        </w:rPr>
        <w:t>　　3.4 全球18K金项链销量及销售额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全球市场18K金项链销售额（2021-2032）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全球市场18K金项链销量（2021-2032）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全球市场18K金项链价格趋势（2021-2032）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全球18K金项链主要地区分析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全球主要地区18K金项链市场规模分析：2021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全球主要地区18K金项链销售收入及市场份额（2021-2026）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全球主要地区18K金项链销售收入预测（2027-2032）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全球主要地区18K金项链销量分析：2021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全球主要地区18K金项链销量及市场份额（2021-2026）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全球主要地区18K金项链销量及市场份额预测（2027-2032）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中东市场18K金项链销量、收入及增长率（2021-2032）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18K金项链销量、收入、价格及毛利率（2021-2026）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不同产品类型18K金项链分析</w:t>
      </w:r>
      <w:r>
        <w:rPr>
          <w:rFonts w:hint="eastAsia"/>
        </w:rPr>
        <w:br/>
      </w:r>
      <w:r>
        <w:rPr>
          <w:rFonts w:hint="eastAsia"/>
        </w:rPr>
        <w:t>　　6.1 全球不同产品类型18K金项链销量（2021-2032）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全球不同产品类型18K金项链销量及市场份额（2021-2026）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全球不同产品类型18K金项链销量预测（2027-2032）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全球不同产品类型18K金项链收入（2021-2032）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全球不同产品类型18K金项链收入及市场份额（2021-2026）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全球不同产品类型18K金项链收入预测（2027-2032）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全球不同产品类型18K金项链价格走势（2021-2032）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中国不同产品类型18K金项链销量（2021-2032）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中国不同产品类型18K金项链销量及市场份额（2021-2026）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中国不同产品类型18K金项链销量预测（2027-2032）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中国不同产品类型18K金项链收入（2021-2032）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中国不同产品类型18K金项链收入及市场份额（2021-2026）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中国不同产品类型18K金项链收入预测（2027-2032）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不同应用18K金项链分析</w:t>
      </w:r>
      <w:r>
        <w:rPr>
          <w:rFonts w:hint="eastAsia"/>
        </w:rPr>
        <w:br/>
      </w:r>
      <w:r>
        <w:rPr>
          <w:rFonts w:hint="eastAsia"/>
        </w:rPr>
        <w:t>　　7.1 全球不同应用18K金项链销量（2021-2032）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全球不同应用18K金项链销量及市场份额（2021-2026）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全球不同应用18K金项链销量预测（2027-2032）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全球不同应用18K金项链收入（2021-2032）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全球不同应用18K金项链收入及市场份额（2021-2026）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全球不同应用18K金项链收入预测（2027-2032）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全球不同应用18K金项链价格走势（2021-2032）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中国不同应用18K金项链销量（2021-2032）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中国不同应用18K金项链销量及市场份额（2021-2026）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中国不同应用18K金项链销量预测（2027-2032）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中国不同应用18K金项链收入（2021-2032）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中国不同应用18K金项链收入及市场份额（2021-2026）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中国不同应用18K金项链收入预测（2027-2032）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18K金项链行业发展趋势</w:t>
      </w:r>
      <w:r>
        <w:rPr>
          <w:rFonts w:hint="eastAsia"/>
        </w:rPr>
        <w:br/>
      </w:r>
      <w:r>
        <w:rPr>
          <w:rFonts w:hint="eastAsia"/>
        </w:rPr>
        <w:t>　　8.2 18K金项链行业主要驱动因素</w:t>
      </w:r>
      <w:r>
        <w:rPr>
          <w:rFonts w:hint="eastAsia"/>
        </w:rPr>
        <w:br/>
      </w:r>
      <w:r>
        <w:rPr>
          <w:rFonts w:hint="eastAsia"/>
        </w:rPr>
        <w:t>　　8.3 18K金项链中国企业SWOT分析</w:t>
      </w:r>
      <w:r>
        <w:rPr>
          <w:rFonts w:hint="eastAsia"/>
        </w:rPr>
        <w:br/>
      </w:r>
      <w:r>
        <w:rPr>
          <w:rFonts w:hint="eastAsia"/>
        </w:rPr>
        <w:t>　　8.4 中国18K金项链行业政策环境分析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18K金项链行业产业链简介</w:t>
      </w:r>
      <w:r>
        <w:rPr>
          <w:rFonts w:hint="eastAsia"/>
        </w:rPr>
        <w:br/>
      </w:r>
      <w:r>
        <w:rPr>
          <w:rFonts w:hint="eastAsia"/>
        </w:rPr>
        <w:t>　　　　9.1.1 18K金项链行业供应链分析</w:t>
      </w:r>
      <w:r>
        <w:rPr>
          <w:rFonts w:hint="eastAsia"/>
        </w:rPr>
        <w:br/>
      </w:r>
      <w:r>
        <w:rPr>
          <w:rFonts w:hint="eastAsia"/>
        </w:rPr>
        <w:t>　　　　9.1.2 18K金项链主要原料及供应情况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18K金项链行业采购模式</w:t>
      </w:r>
      <w:r>
        <w:rPr>
          <w:rFonts w:hint="eastAsia"/>
        </w:rPr>
        <w:br/>
      </w:r>
      <w:r>
        <w:rPr>
          <w:rFonts w:hint="eastAsia"/>
        </w:rPr>
        <w:t>　　9.3 18K金项链行业生产模式</w:t>
      </w:r>
      <w:r>
        <w:rPr>
          <w:rFonts w:hint="eastAsia"/>
        </w:rPr>
        <w:br/>
      </w:r>
      <w:r>
        <w:rPr>
          <w:rFonts w:hint="eastAsia"/>
        </w:rPr>
        <w:t>　　9.4 18K金项链行业销售模式及销售渠道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按产品类型细分，全球18K金项链市场规模2021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按应用细分，全球18K金项链市场规模（CAGR）2021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18K金项链行业发展主要特点</w:t>
      </w:r>
      <w:r>
        <w:rPr>
          <w:rFonts w:hint="eastAsia"/>
        </w:rPr>
        <w:br/>
      </w:r>
      <w:r>
        <w:rPr>
          <w:rFonts w:hint="eastAsia"/>
        </w:rPr>
        <w:t>　　表 4： 18K金项链行业发展有利因素分析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18K金项链行业发展不利因素分析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进入18K金项链行业壁垒</w:t>
      </w:r>
      <w:r>
        <w:rPr>
          <w:rFonts w:hint="eastAsia"/>
        </w:rPr>
        <w:br/>
      </w:r>
      <w:r>
        <w:rPr>
          <w:rFonts w:hint="eastAsia"/>
        </w:rPr>
        <w:t>　　表 7： 18K金项链主要企业在国际市场占有率（按销量，2023-2026）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2025年18K金项链主要企业在国际市场排名（按销量）&amp;（千件）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全球市场主要企业18K金项链销量（2023-2026）&amp;（千件）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18K金项链主要企业在国际市场占有率（按收入，2023-2026）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2025年18K金项链主要企业在国际市场排名（按收入）&amp;（万元）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全球市场主要企业18K金项链销售收入（2023-2026）&amp;（万元）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全球市场主要企业18K金项链销售价格（2023-2026）&amp;（元/件）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18K金项链主要企业在中国市场占有率（按销量，2023-2026）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2025年18K金项链主要企业在中国市场排名（按销量）&amp;（千件）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中国市场主要企业18K金项链销量（2023-2026）&amp;（千件）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18K金项链主要企业在中国市场占有率（按收入，2023-2026）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2025年18K金项链主要企业在中国市场排名（按收入）&amp;（万元）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中国市场主要企业18K金项链销售收入（2023-2026）&amp;（万元）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全球主要厂商18K金项链总部及产地分布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全球主要厂商成立时间及18K金项链商业化日期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全球主要厂商18K金项链产品类型及应用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2025年全球18K金项链主要厂商市场地位（第一梯队、第二梯队和第三梯队）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全球18K金项链市场投资、并购等现状分析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全球主要地区18K金项链产量增速（CAGR）：（2021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全球主要地区18K金项链产量（2021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全球主要地区18K金项链产量（2021-2026）&amp;（千件）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全球主要地区18K金项链产量（2027-2032）&amp;（千件）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全球主要地区18K金项链产量市场份额（2021-2026）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全球主要地区18K金项链产量市场份额（2027-2032）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中国市场18K金项链产量、销量、进出口（2021-2026）&amp;（千件）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中国市场18K金项链产量、销量、进出口预测（2027-2032）&amp;（千件）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全球主要地区18K金项链销售收入增速：（2021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全球主要地区18K金项链销售收入（2021-2026）&amp;（万元）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全球主要地区18K金项链销售收入市场份额（2021-2026）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全球主要地区18K金项链收入（2027-2032）&amp;（万元）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全球主要地区18K金项链收入市场份额（2027-2032）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全球主要地区18K金项链销量（千件）：2021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全球主要地区18K金项链销量（2021-2026）&amp;（千件）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全球主要地区18K金项链销量市场份额（2021-2026）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全球主要地区18K金项链销量（2027-2032）&amp;（千件）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全球主要地区18K金项链销量份额（2027-2032）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18K金项链生产基地、销售区域、竞争对手及市场地位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18K金项链产品规格、参数及市场应用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18K金项链销量（千件）、收入（万元）、价格（元/件）及毛利率（2021-2026）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全球不同产品类型18K金项链销量（2021-2026）&amp;（千件）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全球不同产品类型18K金项链销量市场份额（2021-2026）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全球不同产品类型18K金项链销量预测（2027-2032）&amp;（千件）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全球市场不同产品类型18K金项链销量市场份额预测（2027-2032）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全球不同产品类型18K金项链收入（2021-2026）&amp;（万元）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全球不同产品类型18K金项链收入市场份额（2021-2026）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全球不同产品类型18K金项链收入预测（2027-2032）&amp;（万元）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全球不同产品类型18K金项链收入市场份额预测（2027-2032）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中国不同产品类型18K金项链销量（2021-2026）&amp;（千件）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中国不同产品类型18K金项链销量市场份额（2021-2026）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中国不同产品类型18K金项链销量预测（2027-2032）&amp;（千件）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全球市场不同产品类型18K金项链销量市场份额预测（2027-2032）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中国不同产品类型18K金项链收入（2021-2026）&amp;（万元）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中国不同产品类型18K金项链收入市场份额（2021-2026）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中国不同产品类型18K金项链收入预测（2027-2032）&amp;（万元）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中国不同产品类型18K金项链收入市场份额预测（2027-2032）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全球不同应用18K金项链销量（2021-2026）&amp;（千件）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全球不同应用18K金项链销量市场份额（2021-2026）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全球不同应用18K金项链销量预测（2027-2032）&amp;（千件）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全球市场不同应用18K金项链销量市场份额预测（2027-2032）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全球不同应用18K金项链收入（2021-2026）&amp;（万元）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全球不同应用18K金项链收入市场份额（2021-2026）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全球不同应用18K金项链收入预测（2027-2032）&amp;（万元）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全球不同应用18K金项链收入市场份额预测（2027-2032）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中国不同应用18K金项链销量（2021-2026）&amp;（千件）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中国不同应用18K金项链销量市场份额（2021-2026）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中国不同应用18K金项链销量预测（2027-2032）&amp;（千件）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中国市场不同应用18K金项链销量市场份额预测（2027-2032）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中国不同应用18K金项链收入（2021-2026）&amp;（万元）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中国不同应用18K金项链收入市场份额（2021-2026）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中国不同应用18K金项链收入预测（2027-2032）&amp;（万元）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中国不同应用18K金项链收入市场份额预测（2027-2032）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18K金项链行业发展趋势</w:t>
      </w:r>
      <w:r>
        <w:rPr>
          <w:rFonts w:hint="eastAsia"/>
        </w:rPr>
        <w:br/>
      </w:r>
      <w:r>
        <w:rPr>
          <w:rFonts w:hint="eastAsia"/>
        </w:rPr>
        <w:t>　　表 146： 18K金项链行业主要驱动因素</w:t>
      </w:r>
      <w:r>
        <w:rPr>
          <w:rFonts w:hint="eastAsia"/>
        </w:rPr>
        <w:br/>
      </w:r>
      <w:r>
        <w:rPr>
          <w:rFonts w:hint="eastAsia"/>
        </w:rPr>
        <w:t>　　表 147： 18K金项链行业供应链分析</w:t>
      </w:r>
      <w:r>
        <w:rPr>
          <w:rFonts w:hint="eastAsia"/>
        </w:rPr>
        <w:br/>
      </w:r>
      <w:r>
        <w:rPr>
          <w:rFonts w:hint="eastAsia"/>
        </w:rPr>
        <w:t>　　表 148： 18K金项链上游原料供应商</w:t>
      </w:r>
      <w:r>
        <w:rPr>
          <w:rFonts w:hint="eastAsia"/>
        </w:rPr>
        <w:br/>
      </w:r>
      <w:r>
        <w:rPr>
          <w:rFonts w:hint="eastAsia"/>
        </w:rPr>
        <w:t>　　表 149： 18K金项链主要地区不同应用客户分析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18K金项链典型经销商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18K金项链产品图片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全球不同产品类型18K金项链销售额2021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全球不同产品类型18K金项链市场份额2025 &amp; 2032</w:t>
      </w:r>
      <w:r>
        <w:rPr>
          <w:rFonts w:hint="eastAsia"/>
        </w:rPr>
        <w:br/>
      </w:r>
      <w:r>
        <w:rPr>
          <w:rFonts w:hint="eastAsia"/>
        </w:rPr>
        <w:t>　　图 4： 缆绳项链产品图片</w:t>
      </w:r>
      <w:r>
        <w:rPr>
          <w:rFonts w:hint="eastAsia"/>
        </w:rPr>
        <w:br/>
      </w:r>
      <w:r>
        <w:rPr>
          <w:rFonts w:hint="eastAsia"/>
        </w:rPr>
        <w:t>　　图 5： 绳链项链产品图片</w:t>
      </w:r>
      <w:r>
        <w:rPr>
          <w:rFonts w:hint="eastAsia"/>
        </w:rPr>
        <w:br/>
      </w:r>
      <w:r>
        <w:rPr>
          <w:rFonts w:hint="eastAsia"/>
        </w:rPr>
        <w:t>　　图 6： 马衔链项链产品图片</w:t>
      </w:r>
      <w:r>
        <w:rPr>
          <w:rFonts w:hint="eastAsia"/>
        </w:rPr>
        <w:br/>
      </w:r>
      <w:r>
        <w:rPr>
          <w:rFonts w:hint="eastAsia"/>
        </w:rPr>
        <w:t>　　图 7： 费加罗链项链产品图片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全球不同应用18K金项链市场份额2025 &amp; 2032</w:t>
      </w:r>
      <w:r>
        <w:rPr>
          <w:rFonts w:hint="eastAsia"/>
        </w:rPr>
        <w:br/>
      </w:r>
      <w:r>
        <w:rPr>
          <w:rFonts w:hint="eastAsia"/>
        </w:rPr>
        <w:t>　　图 11： 男性</w:t>
      </w:r>
      <w:r>
        <w:rPr>
          <w:rFonts w:hint="eastAsia"/>
        </w:rPr>
        <w:br/>
      </w:r>
      <w:r>
        <w:rPr>
          <w:rFonts w:hint="eastAsia"/>
        </w:rPr>
        <w:t>　　图 12： 女性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2025年全球前五大生产商18K金项链市场份额</w:t>
      </w:r>
      <w:r>
        <w:rPr>
          <w:rFonts w:hint="eastAsia"/>
        </w:rPr>
        <w:br/>
      </w:r>
      <w:r>
        <w:rPr>
          <w:rFonts w:hint="eastAsia"/>
        </w:rPr>
        <w:t>　　图 14： 2025年全球18K金项链第一梯队、第二梯队和第三梯队厂商及市场份额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全球18K金项链产能、产量、产能利用率及发展趋势（2021-2032）&amp;（千件）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全球18K金项链产量、需求量及发展趋势（2021-2032）&amp;（千件）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全球主要地区18K金项链产量市场份额（2021-2032）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中国18K金项链产能、产量、产能利用率及发展趋势（2021-2032）&amp;（千件）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中国18K金项链产量、市场需求量及发展趋势（2021-2032）&amp;（千件）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全球18K金项链市场销售额及增长率：（2021-2032）&amp;（万元）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全球市场18K金项链市场规模：2021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全球市场18K金项链价格趋势（2021-2032）&amp;（元/件）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全球主要地区18K金项链销售收入（2021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全球主要地区18K金项链销售收入市场份额（2021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中东市场18K金项链销量及增长率（2021-2032）&amp;（千件）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中东市场18K金项链收入及增长率（2021-2032）&amp;（万元）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全球不同产品类型18K金项链价格走势（2021-2032）&amp;（元/件）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全球不同应用18K金项链价格走势（2021-2032）&amp;（元/件）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18K金项链中国企业SWOT分析</w:t>
      </w:r>
      <w:r>
        <w:rPr>
          <w:rFonts w:hint="eastAsia"/>
        </w:rPr>
        <w:br/>
      </w:r>
      <w:r>
        <w:rPr>
          <w:rFonts w:hint="eastAsia"/>
        </w:rPr>
        <w:t>　　图 45： 18K金项链产业链</w:t>
      </w:r>
      <w:r>
        <w:rPr>
          <w:rFonts w:hint="eastAsia"/>
        </w:rPr>
        <w:br/>
      </w:r>
      <w:r>
        <w:rPr>
          <w:rFonts w:hint="eastAsia"/>
        </w:rPr>
        <w:t>　　图 46： 18K金项链行业采购模式分析</w:t>
      </w:r>
      <w:r>
        <w:rPr>
          <w:rFonts w:hint="eastAsia"/>
        </w:rPr>
        <w:br/>
      </w:r>
      <w:r>
        <w:rPr>
          <w:rFonts w:hint="eastAsia"/>
        </w:rPr>
        <w:t>　　图 47： 18K金项链行业生产模式</w:t>
      </w:r>
      <w:r>
        <w:rPr>
          <w:rFonts w:hint="eastAsia"/>
        </w:rPr>
        <w:br/>
      </w:r>
      <w:r>
        <w:rPr>
          <w:rFonts w:hint="eastAsia"/>
        </w:rPr>
        <w:t>　　图 48： 18K金项链行业销售模式分析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e9db8f894000" w:history="1">
        <w:r>
          <w:rPr>
            <w:rStyle w:val="Hyperlink"/>
          </w:rPr>
          <w:t>2026-2032年全球与中国18K金项链行业现状及市场前景分析报告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e9db8f894000" w:history="1">
        <w:r>
          <w:rPr>
            <w:rStyle w:val="Hyperlink"/>
          </w:rPr>
          <w:t>https://www.20087.com/2/50/18KJinXiangLianDeQianJingQuShi.html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热点：18k黄金多少钱、18K金项链的价格一般在多少左右、k金项链图片、18K金项链一般多少克、彩金回收多少钱一克、18K金项链断了怎么修复、18k项链多少钱一条、18K金项链和足金项链哪个好、18k金价格表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b0b372f744d88" w:history="1">
      <w:r>
        <w:rPr>
          <w:rStyle w:val="Hyperlink"/>
        </w:rPr>
        <w:t>2026-2032年全球与中国18K金项链行业现状及市场前景分析报告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18KJinXiangLianDeQianJingQuShi.html" TargetMode="External" Id="Rb09be9db8f8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18KJinXiangLianDeQianJingQuShi.html" TargetMode="External" Id="Ra2ab0b372f7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2026-03-24T23:40:30Z</dcterms:created>
  <dcterms:modified xsi:type="dcterms:W3CDTF">2026-03-25T00:40:30Z</dcterms:modified>
  <dc:subject>2026-2032年全球与中国18K金项链行业现状及市场前景分析报告</dc:subject>
  <dc:title>2026-2032年全球与中国18K金项链行业现状及市场前景分析报告</dc:title>
  <cp:keywords>2026-2032年全球与中国18K金项链行业现状及市场前景分析报告</cp:keywords>
  <dc:description>2026-2032年全球与中国18K金项链行业现状及市场前景分析报告</dc:description>
</cp:coreProperties>
</file>