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b32409be496f" w:history="1">
              <w:r>
                <w:rPr>
                  <w:rStyle w:val="Hyperlink"/>
                </w:rPr>
                <w:t>2024-2030年中国ATX机箱行业研究分析与发展趋势报告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b32409be496f" w:history="1">
              <w:r>
                <w:rPr>
                  <w:rStyle w:val="Hyperlink"/>
                </w:rPr>
                <w:t>2024-2030年中国ATX机箱行业研究分析与发展趋势报告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4b32409be496f" w:history="1">
                <w:r>
                  <w:rPr>
                    <w:rStyle w:val="Hyperlink"/>
                  </w:rPr>
                  <w:t>https://www.20087.com/2/20/ATXJiXiangHangYeQuShi.html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机箱是计算机硬件的承载容器，近年来在设计和功能上经历了重大变革。随着DIY文化的兴起和高性能计算需求的增长，ATX机箱不仅注重散热性能和扩展性，还强调外观设计和内部布局的合理性。透明侧板、RGB灯光和可定制的内部布局成为了市场上的主流趋势，满足了用户对个性化和展示性能的需求。</w:t>
      </w:r>
      <w:r>
        <w:rPr>
          <w:rFonts w:hint="eastAsia"/>
        </w:rPr>
        <w:br/>
      </w:r>
      <w:r>
        <w:rPr>
          <w:rFonts w:hint="eastAsia"/>
        </w:rPr>
        <w:t>　　未来，ATX机箱将更加注重模块化和可升级性。模块化设计将允许用户根据自己的需求轻松更换或添加组件，如硬盘架、电源供应器和风扇，以适应不断变化的硬件配置。同时，随着虚拟现实和人工智能等高负载应用的普及，机箱将集成更先进的冷却系统，如液体冷却和智能风道设计，以确保高性能硬件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b32409be496f" w:history="1">
        <w:r>
          <w:rPr>
            <w:rStyle w:val="Hyperlink"/>
          </w:rPr>
          <w:t>2024-2030年中国ATX机箱行业研究分析与发展趋势报告</w:t>
        </w:r>
      </w:hyperlink>
      <w:r>
        <w:rPr>
          <w:rFonts w:hint="eastAsia"/>
        </w:rPr>
        <w:t>》全面分析了我国ATX机箱行业的现状、市场需求、市场规模以及价格动态，探讨了ATX机箱产业链的结构与发展。ATX机箱报告对ATX机箱细分市场进行了剖析，同时基于科学数据，对ATX机箱市场前景及发展趋势进行了预测。报告还聚焦ATX机箱重点企业，并对其品牌影响力、市场竞争力以及行业集中度进行了评估。ATX机箱报告为投资者、产业链相关企业及政府决策部门提供了专业、客观的参考，是了解和把握ATX机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ATX机箱行业界定</w:t>
      </w:r>
      <w:r>
        <w:rPr>
          <w:rFonts w:hint="eastAsia"/>
        </w:rPr>
        <w:br/>
      </w:r>
      <w:r>
        <w:rPr>
          <w:rFonts w:hint="eastAsia"/>
        </w:rPr>
        <w:t>　　第一节 ATX机箱行业定义</w:t>
      </w:r>
      <w:r>
        <w:rPr>
          <w:rFonts w:hint="eastAsia"/>
        </w:rPr>
        <w:br/>
      </w:r>
      <w:r>
        <w:rPr>
          <w:rFonts w:hint="eastAsia"/>
        </w:rPr>
        <w:t>　　第二节 ATX机箱行业特点分析</w:t>
      </w:r>
      <w:r>
        <w:rPr>
          <w:rFonts w:hint="eastAsia"/>
        </w:rPr>
        <w:br/>
      </w:r>
      <w:r>
        <w:rPr>
          <w:rFonts w:hint="eastAsia"/>
        </w:rPr>
        <w:t>　　第三节 ATX机箱行业发展历程</w:t>
      </w:r>
      <w:r>
        <w:rPr>
          <w:rFonts w:hint="eastAsia"/>
        </w:rPr>
        <w:br/>
      </w:r>
      <w:r>
        <w:rPr>
          <w:rFonts w:hint="eastAsia"/>
        </w:rPr>
        <w:t>　　第四节 ATX机箱产业链分析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2023-2024年国外ATX机箱行业发展态势分析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国外ATX机箱行业总体情况</w:t>
      </w:r>
      <w:r>
        <w:rPr>
          <w:rFonts w:hint="eastAsia"/>
        </w:rPr>
        <w:br/>
      </w:r>
      <w:r>
        <w:rPr>
          <w:rFonts w:hint="eastAsia"/>
        </w:rPr>
        <w:t>　　第二节 ATX机箱行业重点国家、地区市场分析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国外ATX机箱行业发展前景预测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2023-2024年中国ATX机箱行业发展环境分析</w:t>
      </w:r>
      <w:r>
        <w:rPr>
          <w:rFonts w:hint="eastAsia"/>
        </w:rPr>
        <w:br/>
      </w:r>
      <w:r>
        <w:rPr>
          <w:rFonts w:hint="eastAsia"/>
        </w:rPr>
        <w:t>　　第一节 ATX机箱行业经济环境分析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ATX机箱行业政策环境分析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一、ATX机箱行业相关政策</w:t>
      </w:r>
      <w:r>
        <w:rPr>
          <w:rFonts w:hint="eastAsia"/>
        </w:rPr>
        <w:br/>
      </w:r>
      <w:r>
        <w:rPr>
          <w:rFonts w:hint="eastAsia"/>
        </w:rPr>
        <w:t>　　　　二、ATX机箱行业相关标准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2023-2024年ATX机箱行业技术发展现状及趋势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当前我国ATX机箱技术发展现状</w:t>
      </w:r>
      <w:r>
        <w:rPr>
          <w:rFonts w:hint="eastAsia"/>
        </w:rPr>
        <w:br/>
      </w:r>
      <w:r>
        <w:rPr>
          <w:rFonts w:hint="eastAsia"/>
        </w:rPr>
        <w:t>　　第二节 中外ATX机箱技术差距及产生差距的主要原因分析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提高我国ATX机箱技术的对策</w:t>
      </w:r>
      <w:r>
        <w:rPr>
          <w:rFonts w:hint="eastAsia"/>
        </w:rPr>
        <w:br/>
      </w:r>
      <w:r>
        <w:rPr>
          <w:rFonts w:hint="eastAsia"/>
        </w:rPr>
        <w:t>　　第四节 我国ATX机箱研发、设计发展趋势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中国ATX机箱行业市场供需状况分析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中国ATX机箱行业市场规模情况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中国ATX机箱行业市场需求状况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二、ATX机箱行业市场需求特点分析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三、2024-2030年ATX机箱行业市场需求预测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中国ATX机箱行业市场供给状况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一、2019-2024年ATX机箱行业市场供给情况</w:t>
      </w:r>
      <w:r>
        <w:rPr>
          <w:rFonts w:hint="eastAsia"/>
        </w:rPr>
        <w:br/>
      </w:r>
      <w:r>
        <w:rPr>
          <w:rFonts w:hint="eastAsia"/>
        </w:rPr>
        <w:t>　　　　二、ATX机箱行业市场供给特点分析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三、2024-2030年ATX机箱行业市场供给预测</w:t>
      </w:r>
      <w:r>
        <w:rPr>
          <w:rFonts w:hint="eastAsia"/>
        </w:rPr>
        <w:br/>
      </w:r>
      <w:r>
        <w:rPr>
          <w:rFonts w:hint="eastAsia"/>
        </w:rPr>
        <w:t>　　第四节 ATX机箱行业市场供需平衡状况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中国ATX机箱行业进出口情况分析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ATX机箱行业出口情况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三、2024-2030年ATX机箱行业出口情况预测</w:t>
      </w:r>
      <w:r>
        <w:rPr>
          <w:rFonts w:hint="eastAsia"/>
        </w:rPr>
        <w:br/>
      </w:r>
      <w:r>
        <w:rPr>
          <w:rFonts w:hint="eastAsia"/>
        </w:rPr>
        <w:t>　　第二节 ATX机箱行业进口情况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一、2019-2024年ATX机箱行业进口情况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三、2024-2030年ATX机箱行业进口情况预测</w:t>
      </w:r>
      <w:r>
        <w:rPr>
          <w:rFonts w:hint="eastAsia"/>
        </w:rPr>
        <w:br/>
      </w:r>
      <w:r>
        <w:rPr>
          <w:rFonts w:hint="eastAsia"/>
        </w:rPr>
        <w:t>　　第三节 ATX机箱行业进出口面临的挑战及对策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中国ATX机箱行业产品价格监测</w:t>
      </w:r>
      <w:r>
        <w:rPr>
          <w:rFonts w:hint="eastAsia"/>
        </w:rPr>
        <w:br/>
      </w:r>
      <w:r>
        <w:rPr>
          <w:rFonts w:hint="eastAsia"/>
        </w:rPr>
        <w:t>　　　　一、ATX机箱市场价格特征</w:t>
      </w:r>
      <w:r>
        <w:rPr>
          <w:rFonts w:hint="eastAsia"/>
        </w:rPr>
        <w:br/>
      </w:r>
      <w:r>
        <w:rPr>
          <w:rFonts w:hint="eastAsia"/>
        </w:rPr>
        <w:t>　　　　二、当前ATX机箱市场价格评述</w:t>
      </w:r>
      <w:r>
        <w:rPr>
          <w:rFonts w:hint="eastAsia"/>
        </w:rPr>
        <w:br/>
      </w:r>
      <w:r>
        <w:rPr>
          <w:rFonts w:hint="eastAsia"/>
        </w:rPr>
        <w:t>　　　　三、影响ATX机箱市场价格因素分析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四、未来ATX机箱市场价格走势预测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中国ATX机箱行业重点区域市场分析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ATX机箱行业区域市场分布情况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2023-2024年ATX机箱行业细分市场调研分析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ATX机箱细分产品（一）市场调研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ATX机箱细分产品（二）市场调研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ATX机箱行业上、下游市场分析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ATX机箱行业上游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ATX机箱行业下游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ATX机箱行业重点企业发展调研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ATX机箱重点企业（一）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ATX机箱重点企业（二）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ATX机箱重点企业（三）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ATX机箱重点企业（四）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ATX机箱重点企业（五）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ATX机箱重点企业（六）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ATX机箱行业风险及对策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2024-2030年ATX机箱行业发展环境分析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2024-2030年ATX机箱行业投资特性分析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一、ATX机箱行业进入壁垒</w:t>
      </w:r>
      <w:r>
        <w:rPr>
          <w:rFonts w:hint="eastAsia"/>
        </w:rPr>
        <w:br/>
      </w:r>
      <w:r>
        <w:rPr>
          <w:rFonts w:hint="eastAsia"/>
        </w:rPr>
        <w:t>　　　　二、ATX机箱行业盈利模式</w:t>
      </w:r>
      <w:r>
        <w:rPr>
          <w:rFonts w:hint="eastAsia"/>
        </w:rPr>
        <w:br/>
      </w:r>
      <w:r>
        <w:rPr>
          <w:rFonts w:hint="eastAsia"/>
        </w:rPr>
        <w:t>　　　　三、ATX机箱行业盈利因素</w:t>
      </w:r>
      <w:r>
        <w:rPr>
          <w:rFonts w:hint="eastAsia"/>
        </w:rPr>
        <w:br/>
      </w:r>
      <w:r>
        <w:rPr>
          <w:rFonts w:hint="eastAsia"/>
        </w:rPr>
        <w:t>　　第三节 ATX机箱行业“波特五力模型”分析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2024-2030年ATX机箱行业风险及对策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ATX机箱企业竞争策略分析</w:t>
      </w:r>
      <w:r>
        <w:rPr>
          <w:rFonts w:hint="eastAsia"/>
        </w:rPr>
        <w:br/>
      </w:r>
      <w:r>
        <w:rPr>
          <w:rFonts w:hint="eastAsia"/>
        </w:rPr>
        <w:t>　　第一节 ATX机箱市场竞争策略分析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一、2024-2030年中国ATX机箱市场增长潜力分析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二、2024-2030年中国ATX机箱主要潜力品种分析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三、现有ATX机箱产品竞争策略分析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四、潜力ATX机箱品种竞争策略选择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2024-2030年中国ATX机箱企业竞争策略分析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一、2024-2030年我国ATX机箱市场竞争趋势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二、2024-2030年ATX机箱行业竞争格局展望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三、2024-2030年ATX机箱行业竞争策略分析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四、2024-2030年ATX机箱企业竞争策略分析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2024-2030年中国ATX机箱行业发展趋势分析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一、2024-2030年ATX机箱技术发展趋势分析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二、2024-2030年ATX机箱产品发展趋势分析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三、2024-2030年ATX机箱行业竞争格局展望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2024-2030年中国ATX机箱市场趋势分析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一、2024-2030年ATX机箱发展趋势预测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二、2024-2030年ATX机箱市场前景分析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三、2024-2030年ATX机箱产业政策趋向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2024-2030年ATX机箱行业投资价值评估分析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ATX机箱行业发展建议分析</w:t>
      </w:r>
      <w:r>
        <w:rPr>
          <w:rFonts w:hint="eastAsia"/>
        </w:rPr>
        <w:br/>
      </w:r>
      <w:r>
        <w:rPr>
          <w:rFonts w:hint="eastAsia"/>
        </w:rPr>
        <w:t>　　第一节 ATX机箱行业研究结论及建议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ATX机箱细分行业研究结论及建议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ATX机箱行业竞争策略总结及建议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ATX机箱行业历程</w:t>
      </w:r>
      <w:r>
        <w:rPr>
          <w:rFonts w:hint="eastAsia"/>
        </w:rPr>
        <w:br/>
      </w:r>
      <w:r>
        <w:rPr>
          <w:rFonts w:hint="eastAsia"/>
        </w:rPr>
        <w:t>　　图表 ATX机箱行业生命周期</w:t>
      </w:r>
      <w:r>
        <w:rPr>
          <w:rFonts w:hint="eastAsia"/>
        </w:rPr>
        <w:br/>
      </w:r>
      <w:r>
        <w:rPr>
          <w:rFonts w:hint="eastAsia"/>
        </w:rPr>
        <w:t>　　图表 ATX机箱行业产业链分析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2019-2024年ATX机箱行业市场容量分析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2019-2024年中国ATX机箱行业产量及增长趋势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2019-2024年中国ATX机箱市场需求量及增速统计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2024年中国ATX机箱行业需求领域分布格局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2019-2024年中国ATX机箱行业盈利情况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2019-2024年中国ATX机箱行业利润总额统计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2019-2024年中国ATX机箱进口金额分析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2019-2024年中国ATX机箱出口数量分析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2019-2024年中国ATX机箱出口金额分析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2024年中国ATX机箱进口国家及地区分析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2024年中国ATX机箱出口国家及地区分析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2019-2024年中国ATX机箱行业企业平均规模情况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2024-2030年中国ATX机箱行业产能预测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2024-2030年中国ATX机箱行业产量预测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2024-2030年中国ATX机箱市场需求量预测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2024-2030年中国ATX机箱行业供需平衡预测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2024-2030年中国ATX机箱市场容量预测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2024-2030年中国ATX机箱市场规模预测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2024-2030年中国ATX机箱市场前景分析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2024-2030年中国ATX机箱发展趋势预测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b32409be496f" w:history="1">
        <w:r>
          <w:rPr>
            <w:rStyle w:val="Hyperlink"/>
          </w:rPr>
          <w:t>2024-2030年中国ATX机箱行业研究分析与发展趋势报告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4b32409be496f" w:history="1">
        <w:r>
          <w:rPr>
            <w:rStyle w:val="Hyperlink"/>
          </w:rPr>
          <w:t>https://www.20087.com/2/20/ATXJiXiangHangYeQuShi.html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8b29cf014b42" w:history="1">
      <w:r>
        <w:rPr>
          <w:rStyle w:val="Hyperlink"/>
        </w:rPr>
        <w:t>2024-2030年中国ATX机箱行业研究分析与发展趋势报告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TXJiXiangHangYeQuShi.html" TargetMode="External" Id="R3624b32409b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TXJiXiangHangYeQuShi.html" TargetMode="External" Id="R044a8b29cf0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2024-05-21T02:59:00Z</dcterms:created>
  <dcterms:modified xsi:type="dcterms:W3CDTF">2024-05-21T03:59:00Z</dcterms:modified>
  <dc:subject>2024-2030年中国ATX机箱行业研究分析与发展趋势报告</dc:subject>
  <dc:title>2024-2030年中国ATX机箱行业研究分析与发展趋势报告</dc:title>
  <cp:keywords>2024-2030年中国ATX机箱行业研究分析与发展趋势报告</cp:keywords>
  <dc:description>2024-2030年中国ATX机箱行业研究分析与发展趋势报告</dc:description>
</cp:coreProperties>
</file>