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70d2b9c1d4ff6" w:history="1">
              <w:r>
                <w:rPr>
                  <w:rStyle w:val="Hyperlink"/>
                </w:rPr>
                <w:t>2025-2031年全球与中国板鞋市场研究及行业前景分析报告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70d2b9c1d4ff6" w:history="1">
              <w:r>
                <w:rPr>
                  <w:rStyle w:val="Hyperlink"/>
                </w:rPr>
                <w:t>2025-2031年全球与中国板鞋市场研究及行业前景分析报告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70d2b9c1d4ff6" w:history="1">
                <w:r>
                  <w:rPr>
                    <w:rStyle w:val="Hyperlink"/>
                  </w:rPr>
                  <w:t>https://www.20087.com/2/10/BanXieDeQianJingQuShi.html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是一种时尚且实用的鞋类，近年来深受年轻消费者的喜爱。板鞋最初是为了滑板运动而设计的，但现在已经超越了运动范畴，成为街头文化的重要标志之一。随着时尚潮流的变化，板鞋的设计也越来越多样化，不仅在颜色、图案上有丰富的选择，还出现了各种跨界合作款式。</w:t>
      </w:r>
      <w:r>
        <w:rPr>
          <w:rFonts w:hint="eastAsia"/>
        </w:rPr>
        <w:br/>
      </w:r>
      <w:r>
        <w:rPr>
          <w:rFonts w:hint="eastAsia"/>
        </w:rPr>
        <w:t>　　未来，板鞋的发展趋势将包括：一是材料创新，采用更环保、更耐用的材料，如回收材料制成的鞋面；二是功能性提升，例如加入防水、防滑等特性，以适应不同的穿着环境；三是科技融入，比如嵌入智能芯片，记录步数、距离等健康数据；四是可持续性发展，通过采用可回收材料和减少生产过程中的碳足迹，提高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70d2b9c1d4ff6" w:history="1">
        <w:r>
          <w:rPr>
            <w:rStyle w:val="Hyperlink"/>
          </w:rPr>
          <w:t>2025-2031年全球与中国板鞋市场研究及行业前景分析报告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板鞋行业的市场规模、需求变化、产业链动态及区域发展格局。报告重点解读了板鞋行业竞争态势与重点企业的市场表现，并通过科学研判行业趋势与前景，揭示了板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中国板鞋概述</w:t>
      </w:r>
      <w:r>
        <w:rPr>
          <w:rFonts w:hint="eastAsia"/>
        </w:rPr>
        <w:br/>
      </w:r>
      <w:r>
        <w:rPr>
          <w:rFonts w:hint="eastAsia"/>
        </w:rPr>
        <w:t>　　第一节 板鞋行业定义</w:t>
      </w:r>
      <w:r>
        <w:rPr>
          <w:rFonts w:hint="eastAsia"/>
        </w:rPr>
        <w:br/>
      </w:r>
      <w:r>
        <w:rPr>
          <w:rFonts w:hint="eastAsia"/>
        </w:rPr>
        <w:t>　　第二节 板鞋行业发展特性</w:t>
      </w:r>
      <w:r>
        <w:rPr>
          <w:rFonts w:hint="eastAsia"/>
        </w:rPr>
        <w:br/>
      </w:r>
      <w:r>
        <w:rPr>
          <w:rFonts w:hint="eastAsia"/>
        </w:rPr>
        <w:t>　　第三节 板鞋产业链分析</w:t>
      </w:r>
      <w:r>
        <w:rPr>
          <w:rFonts w:hint="eastAsia"/>
        </w:rPr>
        <w:br/>
      </w:r>
      <w:r>
        <w:rPr>
          <w:rFonts w:hint="eastAsia"/>
        </w:rPr>
        <w:t>　　第四节 板鞋行业生命周期分析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2024-2025年全球主要板鞋市场发展概况</w:t>
      </w:r>
      <w:r>
        <w:rPr>
          <w:rFonts w:hint="eastAsia"/>
        </w:rPr>
        <w:br/>
      </w:r>
      <w:r>
        <w:rPr>
          <w:rFonts w:hint="eastAsia"/>
        </w:rPr>
        <w:t>　　第一节 全球板鞋市场发展分析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欧洲地区主要国家板鞋市场概况</w:t>
      </w:r>
      <w:r>
        <w:rPr>
          <w:rFonts w:hint="eastAsia"/>
        </w:rPr>
        <w:br/>
      </w:r>
      <w:r>
        <w:rPr>
          <w:rFonts w:hint="eastAsia"/>
        </w:rPr>
        <w:t>　　第三节 北美地区板鞋市场概况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亚洲地区主要国家板鞋市场概况</w:t>
      </w:r>
      <w:r>
        <w:rPr>
          <w:rFonts w:hint="eastAsia"/>
        </w:rPr>
        <w:br/>
      </w:r>
      <w:r>
        <w:rPr>
          <w:rFonts w:hint="eastAsia"/>
        </w:rPr>
        <w:t>　　第五节 全球板鞋市场发展预测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板鞋行业相关政策、标准</w:t>
      </w:r>
      <w:r>
        <w:rPr>
          <w:rFonts w:hint="eastAsia"/>
        </w:rPr>
        <w:br/>
      </w:r>
      <w:r>
        <w:rPr>
          <w:rFonts w:hint="eastAsia"/>
        </w:rPr>
        <w:t>　　第三节 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2024-2025年中国板鞋技术发展分析</w:t>
      </w:r>
      <w:r>
        <w:rPr>
          <w:rFonts w:hint="eastAsia"/>
        </w:rPr>
        <w:br/>
      </w:r>
      <w:r>
        <w:rPr>
          <w:rFonts w:hint="eastAsia"/>
        </w:rPr>
        <w:t>　　第一节 当前板鞋技术发展现状分析</w:t>
      </w:r>
      <w:r>
        <w:rPr>
          <w:rFonts w:hint="eastAsia"/>
        </w:rPr>
        <w:br/>
      </w:r>
      <w:r>
        <w:rPr>
          <w:rFonts w:hint="eastAsia"/>
        </w:rPr>
        <w:t>　　第二节 板鞋生产中需注意的问题</w:t>
      </w:r>
      <w:r>
        <w:rPr>
          <w:rFonts w:hint="eastAsia"/>
        </w:rPr>
        <w:br/>
      </w:r>
      <w:r>
        <w:rPr>
          <w:rFonts w:hint="eastAsia"/>
        </w:rPr>
        <w:t>　　第三节 板鞋行业主要技术发展趋势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2024-2025年板鞋市场特性分析</w:t>
      </w:r>
      <w:r>
        <w:rPr>
          <w:rFonts w:hint="eastAsia"/>
        </w:rPr>
        <w:br/>
      </w:r>
      <w:r>
        <w:rPr>
          <w:rFonts w:hint="eastAsia"/>
        </w:rPr>
        <w:t>　　第一节 板鞋行业集中度分析</w:t>
      </w:r>
      <w:r>
        <w:rPr>
          <w:rFonts w:hint="eastAsia"/>
        </w:rPr>
        <w:br/>
      </w:r>
      <w:r>
        <w:rPr>
          <w:rFonts w:hint="eastAsia"/>
        </w:rPr>
        <w:t>　　第二节 板鞋行业SWOT分析</w:t>
      </w:r>
      <w:r>
        <w:rPr>
          <w:rFonts w:hint="eastAsia"/>
        </w:rPr>
        <w:br/>
      </w:r>
      <w:r>
        <w:rPr>
          <w:rFonts w:hint="eastAsia"/>
        </w:rPr>
        <w:t>　　　　一、板鞋行业优势</w:t>
      </w:r>
      <w:r>
        <w:rPr>
          <w:rFonts w:hint="eastAsia"/>
        </w:rPr>
        <w:br/>
      </w:r>
      <w:r>
        <w:rPr>
          <w:rFonts w:hint="eastAsia"/>
        </w:rPr>
        <w:t>　　　　二、板鞋行业劣势</w:t>
      </w:r>
      <w:r>
        <w:rPr>
          <w:rFonts w:hint="eastAsia"/>
        </w:rPr>
        <w:br/>
      </w:r>
      <w:r>
        <w:rPr>
          <w:rFonts w:hint="eastAsia"/>
        </w:rPr>
        <w:t>　　　　三、板鞋行业机会</w:t>
      </w:r>
      <w:r>
        <w:rPr>
          <w:rFonts w:hint="eastAsia"/>
        </w:rPr>
        <w:br/>
      </w:r>
      <w:r>
        <w:rPr>
          <w:rFonts w:hint="eastAsia"/>
        </w:rPr>
        <w:t>　　　　四、板鞋行业风险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2024-2025年中国板鞋市场现状分析</w:t>
      </w:r>
      <w:r>
        <w:rPr>
          <w:rFonts w:hint="eastAsia"/>
        </w:rPr>
        <w:br/>
      </w:r>
      <w:r>
        <w:rPr>
          <w:rFonts w:hint="eastAsia"/>
        </w:rPr>
        <w:t>　　第二节 中国板鞋行业产量情况分析及预测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一、板鞋总体产能规模</w:t>
      </w:r>
      <w:r>
        <w:rPr>
          <w:rFonts w:hint="eastAsia"/>
        </w:rPr>
        <w:br/>
      </w:r>
      <w:r>
        <w:rPr>
          <w:rFonts w:hint="eastAsia"/>
        </w:rPr>
        <w:t>　　　　二、板鞋生产区域分布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四、2025-2031年中国板鞋产量预测</w:t>
      </w:r>
      <w:r>
        <w:rPr>
          <w:rFonts w:hint="eastAsia"/>
        </w:rPr>
        <w:br/>
      </w:r>
      <w:r>
        <w:rPr>
          <w:rFonts w:hint="eastAsia"/>
        </w:rPr>
        <w:t>　　第三节 中国板鞋市场需求分析及预测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三、2025-2031年中国板鞋市场需求量预测</w:t>
      </w:r>
      <w:r>
        <w:rPr>
          <w:rFonts w:hint="eastAsia"/>
        </w:rPr>
        <w:br/>
      </w:r>
      <w:r>
        <w:rPr>
          <w:rFonts w:hint="eastAsia"/>
        </w:rPr>
        <w:t>　　第四节 中国板鞋价格趋势分析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2019-2024年中国板鞋行业盈利能力分析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**地区板鞋市场发展分析</w:t>
      </w:r>
      <w:r>
        <w:rPr>
          <w:rFonts w:hint="eastAsia"/>
        </w:rPr>
        <w:br/>
      </w:r>
      <w:r>
        <w:rPr>
          <w:rFonts w:hint="eastAsia"/>
        </w:rPr>
        <w:t>　　第三节 **地区板鞋市场发展分析</w:t>
      </w:r>
      <w:r>
        <w:rPr>
          <w:rFonts w:hint="eastAsia"/>
        </w:rPr>
        <w:br/>
      </w:r>
      <w:r>
        <w:rPr>
          <w:rFonts w:hint="eastAsia"/>
        </w:rPr>
        <w:t>　　第四节 **地区板鞋市场发展分析</w:t>
      </w:r>
      <w:r>
        <w:rPr>
          <w:rFonts w:hint="eastAsia"/>
        </w:rPr>
        <w:br/>
      </w:r>
      <w:r>
        <w:rPr>
          <w:rFonts w:hint="eastAsia"/>
        </w:rPr>
        <w:t>　　第五节 **地区板鞋市场发展分析</w:t>
      </w:r>
      <w:r>
        <w:rPr>
          <w:rFonts w:hint="eastAsia"/>
        </w:rPr>
        <w:br/>
      </w:r>
      <w:r>
        <w:rPr>
          <w:rFonts w:hint="eastAsia"/>
        </w:rPr>
        <w:t>　　第六节 **地区板鞋市场发展分析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2019-2024年中国板鞋进出口分析</w:t>
      </w:r>
      <w:r>
        <w:rPr>
          <w:rFonts w:hint="eastAsia"/>
        </w:rPr>
        <w:br/>
      </w:r>
      <w:r>
        <w:rPr>
          <w:rFonts w:hint="eastAsia"/>
        </w:rPr>
        <w:t>　　第一节 板鞋进口情况分析</w:t>
      </w:r>
      <w:r>
        <w:rPr>
          <w:rFonts w:hint="eastAsia"/>
        </w:rPr>
        <w:br/>
      </w:r>
      <w:r>
        <w:rPr>
          <w:rFonts w:hint="eastAsia"/>
        </w:rPr>
        <w:t>　　第二节 板鞋出口情况分析</w:t>
      </w:r>
      <w:r>
        <w:rPr>
          <w:rFonts w:hint="eastAsia"/>
        </w:rPr>
        <w:br/>
      </w:r>
      <w:r>
        <w:rPr>
          <w:rFonts w:hint="eastAsia"/>
        </w:rPr>
        <w:t>　　第三节 影响板鞋进出口因素分析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2024-2025年板鞋行业企业经营策略研究分析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五、2025年我国板鞋行业发展面临的机遇</w:t>
      </w:r>
      <w:r>
        <w:rPr>
          <w:rFonts w:hint="eastAsia"/>
        </w:rPr>
        <w:br/>
      </w:r>
      <w:r>
        <w:rPr>
          <w:rFonts w:hint="eastAsia"/>
        </w:rPr>
        <w:t>　　第二节 板鞋行业投资风险预警</w:t>
      </w:r>
      <w:r>
        <w:rPr>
          <w:rFonts w:hint="eastAsia"/>
        </w:rPr>
        <w:br/>
      </w:r>
      <w:r>
        <w:rPr>
          <w:rFonts w:hint="eastAsia"/>
        </w:rPr>
        <w:t>　　　　一、板鞋行业市场风险预测</w:t>
      </w:r>
      <w:r>
        <w:rPr>
          <w:rFonts w:hint="eastAsia"/>
        </w:rPr>
        <w:br/>
      </w:r>
      <w:r>
        <w:rPr>
          <w:rFonts w:hint="eastAsia"/>
        </w:rPr>
        <w:t>　　　　二、板鞋行业政策风险预测</w:t>
      </w:r>
      <w:r>
        <w:rPr>
          <w:rFonts w:hint="eastAsia"/>
        </w:rPr>
        <w:br/>
      </w:r>
      <w:r>
        <w:rPr>
          <w:rFonts w:hint="eastAsia"/>
        </w:rPr>
        <w:t>　　　　三、板鞋行业经营风险预测</w:t>
      </w:r>
      <w:r>
        <w:rPr>
          <w:rFonts w:hint="eastAsia"/>
        </w:rPr>
        <w:br/>
      </w:r>
      <w:r>
        <w:rPr>
          <w:rFonts w:hint="eastAsia"/>
        </w:rPr>
        <w:t>　　　　四、板鞋行业技术风险预测</w:t>
      </w:r>
      <w:r>
        <w:rPr>
          <w:rFonts w:hint="eastAsia"/>
        </w:rPr>
        <w:br/>
      </w:r>
      <w:r>
        <w:rPr>
          <w:rFonts w:hint="eastAsia"/>
        </w:rPr>
        <w:t>　　　　五、板鞋行业竞争风险预测</w:t>
      </w:r>
      <w:r>
        <w:rPr>
          <w:rFonts w:hint="eastAsia"/>
        </w:rPr>
        <w:br/>
      </w:r>
      <w:r>
        <w:rPr>
          <w:rFonts w:hint="eastAsia"/>
        </w:rPr>
        <w:t>　　　　六、板鞋行业其他风险预测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板鞋投资建议</w:t>
      </w:r>
      <w:r>
        <w:rPr>
          <w:rFonts w:hint="eastAsia"/>
        </w:rPr>
        <w:br/>
      </w:r>
      <w:r>
        <w:rPr>
          <w:rFonts w:hint="eastAsia"/>
        </w:rPr>
        <w:t>　　第一节 2025年板鞋市场前景分析</w:t>
      </w:r>
      <w:r>
        <w:rPr>
          <w:rFonts w:hint="eastAsia"/>
        </w:rPr>
        <w:br/>
      </w:r>
      <w:r>
        <w:rPr>
          <w:rFonts w:hint="eastAsia"/>
        </w:rPr>
        <w:t>　　第二节 2025年板鞋发展趋势预测</w:t>
      </w:r>
      <w:r>
        <w:rPr>
          <w:rFonts w:hint="eastAsia"/>
        </w:rPr>
        <w:br/>
      </w:r>
      <w:r>
        <w:rPr>
          <w:rFonts w:hint="eastAsia"/>
        </w:rPr>
        <w:t>　　第三节 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板鞋行业历程</w:t>
      </w:r>
      <w:r>
        <w:rPr>
          <w:rFonts w:hint="eastAsia"/>
        </w:rPr>
        <w:br/>
      </w:r>
      <w:r>
        <w:rPr>
          <w:rFonts w:hint="eastAsia"/>
        </w:rPr>
        <w:t>　　图表 板鞋行业生命周期</w:t>
      </w:r>
      <w:r>
        <w:rPr>
          <w:rFonts w:hint="eastAsia"/>
        </w:rPr>
        <w:br/>
      </w:r>
      <w:r>
        <w:rPr>
          <w:rFonts w:hint="eastAsia"/>
        </w:rPr>
        <w:t>　　图表 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2019-2024年中国板鞋出口金额分析</w:t>
      </w:r>
      <w:r>
        <w:rPr>
          <w:rFonts w:hint="eastAsia"/>
        </w:rPr>
        <w:br/>
      </w:r>
      <w:r>
        <w:rPr>
          <w:rFonts w:hint="eastAsia"/>
        </w:rPr>
        <w:t>　　图表 2025年中国板鞋进口国家及地区分析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70d2b9c1d4ff6" w:history="1">
        <w:r>
          <w:rPr>
            <w:rStyle w:val="Hyperlink"/>
          </w:rPr>
          <w:t>2025-2031年全球与中国板鞋市场研究及行业前景分析报告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70d2b9c1d4ff6" w:history="1">
        <w:r>
          <w:rPr>
            <w:rStyle w:val="Hyperlink"/>
          </w:rPr>
          <w:t>https://www.20087.com/2/10/BanXieDeQianJingQuShi.html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热点：板鞋图片、板鞋品牌排行榜前十名、板鞋属于什么鞋、板鞋适合跑步吗、什么叫板鞋、板鞋哪个牌子穿着舒服质量好、板鞋什么样、板鞋鞋底是不是都很硬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664d4a4db4066" w:history="1">
      <w:r>
        <w:rPr>
          <w:rStyle w:val="Hyperlink"/>
        </w:rPr>
        <w:t>2025-2031年全球与中国板鞋市场研究及行业前景分析报告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anXieDeQianJingQuShi.html" TargetMode="External" Id="R1a770d2b9c1d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anXieDeQianJingQuShi.html" TargetMode="External" Id="Rcf3664d4a4db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2024-09-06T23:44:00Z</dcterms:created>
  <dcterms:modified xsi:type="dcterms:W3CDTF">2024-09-07T00:44:00Z</dcterms:modified>
  <dc:subject>2025-2031年全球与中国板鞋市场研究及行业前景分析报告</dc:subject>
  <dc:title>2025-2031年全球与中国板鞋市场研究及行业前景分析报告</dc:title>
  <cp:keywords>2025-2031年全球与中国板鞋市场研究及行业前景分析报告</cp:keywords>
  <dc:description>2025-2031年全球与中国板鞋市场研究及行业前景分析报告</dc:description>
</cp:coreProperties>
</file>