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f151186d34cdf" w:history="1">
              <w:r>
                <w:rPr>
                  <w:rStyle w:val="Hyperlink"/>
                </w:rPr>
                <w:t>2025-2031年中国特殊工业用膜发展现状与前景趋势分析报告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f151186d34cdf" w:history="1">
              <w:r>
                <w:rPr>
                  <w:rStyle w:val="Hyperlink"/>
                </w:rPr>
                <w:t>2025-2031年中国特殊工业用膜发展现状与前景趋势分析报告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f151186d34cdf" w:history="1">
                <w:r>
                  <w:rPr>
                    <w:rStyle w:val="Hyperlink"/>
                  </w:rPr>
                  <w:t>https://www.20087.com/2/70/TeShuGongYeYongMoHangYeQianJingQuShi.html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包括反渗透膜、超滤膜、气体分离膜等，是现代工业中不可或缺的关键材料，广泛应用于水处理、化工、能源和医药等行业。技术进步，如纳米技术的应用，使得这些膜的过滤效率和选择性大幅提高，有效解决了资源回收、环境保护和能源节约等问题。</w:t>
      </w:r>
      <w:r>
        <w:rPr>
          <w:rFonts w:hint="eastAsia"/>
        </w:rPr>
        <w:br/>
      </w:r>
      <w:r>
        <w:rPr>
          <w:rFonts w:hint="eastAsia"/>
        </w:rPr>
        <w:t>　　特殊工业用膜的未来将更加注重功能性和集成化。通过材料科学的创新，将开发出具有更多特殊功能的工业用膜，如抗菌、自清洁和智能响应等特性。同时，集成膜系统将简化操作流程，提高整体效能，例如在海水淡化、废水回收和空气污染控制中的应用。跨学科合作，如生物工程和纳米技术的融合，将催生新一代高性能工业用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f151186d34cdf" w:history="1">
        <w:r>
          <w:rPr>
            <w:rStyle w:val="Hyperlink"/>
          </w:rPr>
          <w:t>2025-2031年中国特殊工业用膜发展现状与前景趋势分析报告</w:t>
        </w:r>
      </w:hyperlink>
      <w:r>
        <w:rPr>
          <w:rFonts w:hint="eastAsia"/>
        </w:rPr>
        <w:t>》依托权威机构及行业协会数据，结合特殊工业用膜行业的宏观环境与微观实践，从特殊工业用膜市场规模、市场需求、技术现状及产业链结构等多维度进行了系统调研与分析。报告通过严谨的研究方法与翔实的数据支持，辅以直观图表，全面剖析了特殊工业用膜行业发展趋势、重点企业表现及市场竞争格局，并通过SWOT分析揭示了行业机遇与潜在风险，为特殊工业用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世界特殊工业用膜产业发展形势分析</w:t>
      </w:r>
      <w:r>
        <w:rPr>
          <w:rFonts w:hint="eastAsia"/>
        </w:rPr>
        <w:br/>
      </w:r>
      <w:r>
        <w:rPr>
          <w:rFonts w:hint="eastAsia"/>
        </w:rPr>
        <w:t>　　第一节 世界特殊工业用膜产业发展概况分析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2024-2025年世界主要国家特殊工业用膜产业动态分析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2025-2031年世界特殊工业用膜产业前景预测分析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2025年中国特殊工业用膜行业市场发展环境分析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中国特殊工业用膜市场政策环境分析</w:t>
      </w:r>
      <w:r>
        <w:rPr>
          <w:rFonts w:hint="eastAsia"/>
        </w:rPr>
        <w:br/>
      </w:r>
      <w:r>
        <w:rPr>
          <w:rFonts w:hint="eastAsia"/>
        </w:rPr>
        <w:t>　　第三节 中国特殊工业用膜市场社会环境分析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2024-2025年中国膜产业发展分析</w:t>
      </w:r>
      <w:r>
        <w:rPr>
          <w:rFonts w:hint="eastAsia"/>
        </w:rPr>
        <w:br/>
      </w:r>
      <w:r>
        <w:rPr>
          <w:rFonts w:hint="eastAsia"/>
        </w:rPr>
        <w:t>　　第二节 近几年中国常用的膜分离过程分析</w:t>
      </w:r>
      <w:r>
        <w:rPr>
          <w:rFonts w:hint="eastAsia"/>
        </w:rPr>
        <w:br/>
      </w:r>
      <w:r>
        <w:rPr>
          <w:rFonts w:hint="eastAsia"/>
        </w:rPr>
        <w:t>　　第三节 中国膜技术新研发分析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2020-2025年中国特殊工业用膜行业主要数据监测分析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2020-2025年中国塑料薄膜产量统计分析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2020-2025年全国塑料薄膜产量分析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第三节 2024-2025年全国塑料薄膜产量集中度分析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中国特殊工业用膜市场应用领域分析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海咸水淡化技术</w:t>
      </w:r>
      <w:r>
        <w:rPr>
          <w:rFonts w:hint="eastAsia"/>
        </w:rPr>
        <w:br/>
      </w:r>
      <w:r>
        <w:rPr>
          <w:rFonts w:hint="eastAsia"/>
        </w:rPr>
        <w:t>　　第四节 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第五节 新型陶瓷膜燃料电池应用</w:t>
      </w:r>
      <w:r>
        <w:rPr>
          <w:rFonts w:hint="eastAsia"/>
        </w:rPr>
        <w:br/>
      </w:r>
      <w:r>
        <w:rPr>
          <w:rFonts w:hint="eastAsia"/>
        </w:rPr>
        <w:t>　　第六节 中空纤维超滤膜的应用</w:t>
      </w:r>
      <w:r>
        <w:rPr>
          <w:rFonts w:hint="eastAsia"/>
        </w:rPr>
        <w:br/>
      </w:r>
      <w:r>
        <w:rPr>
          <w:rFonts w:hint="eastAsia"/>
        </w:rPr>
        <w:t>　　第七节 管式超滤膜研制及应用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2024-2025年中国特殊工业用膜市场竞争格局分析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2024-2025年中国特殊工业用膜市场竞争现状分析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2025-2031年中国特殊工业用膜竞争趋势分析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2020-2025年世界膜产业着名企业竞争战略分析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2020-2025年中国特种工业用膜重点企业关键性财务数据分析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成都双流东莲长虹塑料制品有限公司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中国膜工业材料技术发展分析</w:t>
      </w:r>
      <w:r>
        <w:rPr>
          <w:rFonts w:hint="eastAsia"/>
        </w:rPr>
        <w:br/>
      </w:r>
      <w:r>
        <w:rPr>
          <w:rFonts w:hint="eastAsia"/>
        </w:rPr>
        <w:t>　　第一节 近年中国膜材料发展状况分析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未来中国膜材料研究方向分析</w:t>
      </w:r>
      <w:r>
        <w:rPr>
          <w:rFonts w:hint="eastAsia"/>
        </w:rPr>
        <w:br/>
      </w:r>
      <w:r>
        <w:rPr>
          <w:rFonts w:hint="eastAsia"/>
        </w:rPr>
        <w:t>　　第四节 中国膜材料的最新研制进展分析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2025-2031年中国膜市场发展趋势与投资预测分析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三、产业技术趋势分析</w:t>
      </w:r>
      <w:r>
        <w:rPr>
          <w:rFonts w:hint="eastAsia"/>
        </w:rPr>
        <w:br/>
      </w:r>
      <w:r>
        <w:rPr>
          <w:rFonts w:hint="eastAsia"/>
        </w:rPr>
        <w:t>　　第二节 2025-2031年中国膜市场发展预测分析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三、进、出口预测分析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2025-2031年中国膜行业投资风险分析</w:t>
      </w:r>
      <w:r>
        <w:rPr>
          <w:rFonts w:hint="eastAsia"/>
        </w:rPr>
        <w:br/>
      </w:r>
      <w:r>
        <w:rPr>
          <w:rFonts w:hint="eastAsia"/>
        </w:rPr>
        <w:t>　　第五节 中~智林~－专家投资建议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特殊工业用膜行业类别</w:t>
      </w:r>
      <w:r>
        <w:rPr>
          <w:rFonts w:hint="eastAsia"/>
        </w:rPr>
        <w:br/>
      </w:r>
      <w:r>
        <w:rPr>
          <w:rFonts w:hint="eastAsia"/>
        </w:rPr>
        <w:t>　　图表 特殊工业用膜行业产业链调研</w:t>
      </w:r>
      <w:r>
        <w:rPr>
          <w:rFonts w:hint="eastAsia"/>
        </w:rPr>
        <w:br/>
      </w:r>
      <w:r>
        <w:rPr>
          <w:rFonts w:hint="eastAsia"/>
        </w:rPr>
        <w:t>　　图表 特殊工业用膜行业现状</w:t>
      </w:r>
      <w:r>
        <w:rPr>
          <w:rFonts w:hint="eastAsia"/>
        </w:rPr>
        <w:br/>
      </w:r>
      <w:r>
        <w:rPr>
          <w:rFonts w:hint="eastAsia"/>
        </w:rPr>
        <w:t>　　图表 特殊工业用膜行业标准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2020-2025年中国特殊工业用膜行业市场规模</w:t>
      </w:r>
      <w:r>
        <w:rPr>
          <w:rFonts w:hint="eastAsia"/>
        </w:rPr>
        <w:br/>
      </w:r>
      <w:r>
        <w:rPr>
          <w:rFonts w:hint="eastAsia"/>
        </w:rPr>
        <w:t>　　图表 2025年中国特殊工业用膜行业产能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2020-2025年中国特殊工业用膜行业产量统计</w:t>
      </w:r>
      <w:r>
        <w:rPr>
          <w:rFonts w:hint="eastAsia"/>
        </w:rPr>
        <w:br/>
      </w:r>
      <w:r>
        <w:rPr>
          <w:rFonts w:hint="eastAsia"/>
        </w:rPr>
        <w:t>　　图表 特殊工业用膜行业动态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2020-2025年中国特殊工业用膜市场需求量</w:t>
      </w:r>
      <w:r>
        <w:rPr>
          <w:rFonts w:hint="eastAsia"/>
        </w:rPr>
        <w:br/>
      </w:r>
      <w:r>
        <w:rPr>
          <w:rFonts w:hint="eastAsia"/>
        </w:rPr>
        <w:t>　　图表 2025年中国特殊工业用膜行业需求区域调研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2020-2025年中国特殊工业用膜行情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2020-2025年中国特殊工业用膜价格走势图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2020-2025年中国特殊工业用膜进口统计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2020-2025年中国特殊工业用膜行业企业数量统计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**地区特殊工业用膜市场规模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</w:t>
      </w:r>
      <w:r>
        <w:rPr>
          <w:rFonts w:hint="eastAsia"/>
        </w:rPr>
        <w:br/>
      </w:r>
      <w:r>
        <w:rPr>
          <w:rFonts w:hint="eastAsia"/>
        </w:rPr>
        <w:t>　　图表 **地区特殊工业用膜市场调研</w:t>
      </w:r>
      <w:r>
        <w:rPr>
          <w:rFonts w:hint="eastAsia"/>
        </w:rPr>
        <w:br/>
      </w:r>
      <w:r>
        <w:rPr>
          <w:rFonts w:hint="eastAsia"/>
        </w:rPr>
        <w:t>　　图表 **地区特殊工业用膜行业市场需求分析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特殊工业用膜行业竞争对手分析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特殊工业用膜重点企业（三）成长能力情况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2025-2031年中国特殊工业用膜行业市场规模预测</w:t>
      </w:r>
      <w:r>
        <w:rPr>
          <w:rFonts w:hint="eastAsia"/>
        </w:rPr>
        <w:br/>
      </w:r>
      <w:r>
        <w:rPr>
          <w:rFonts w:hint="eastAsia"/>
        </w:rPr>
        <w:t>　　图表 特殊工业用膜行业准入条件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2025-2031年中国特殊工业用膜市场前景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f151186d34cdf" w:history="1">
        <w:r>
          <w:rPr>
            <w:rStyle w:val="Hyperlink"/>
          </w:rPr>
          <w:t>2025-2031年中国特殊工业用膜发展现状与前景趋势分析报告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f151186d34cdf" w:history="1">
        <w:r>
          <w:rPr>
            <w:rStyle w:val="Hyperlink"/>
          </w:rPr>
          <w:t>https://www.20087.com/2/70/TeShuGongYeYongMoHangYeQianJingQuShi.html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热点：覆膜加工厂、特种膜原材料是什么、工业膜都有哪些、工业用膜 用途、国家特种分离膜工程技术研究中心、特种功能薄膜、工业应用膜应具备哪些特性、工业用薄膜、工业水处理膜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bdcd9e4e84a23" w:history="1">
      <w:r>
        <w:rPr>
          <w:rStyle w:val="Hyperlink"/>
        </w:rPr>
        <w:t>2025-2031年中国特殊工业用膜发展现状与前景趋势分析报告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eShuGongYeYongMoHangYeQianJingQuShi.html" TargetMode="External" Id="R6c0f151186d3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eShuGongYeYongMoHangYeQianJingQuShi.html" TargetMode="External" Id="R2c1bdcd9e4e8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2025-05-09T03:40:00Z</dcterms:created>
  <dcterms:modified xsi:type="dcterms:W3CDTF">2025-05-09T04:40:00Z</dcterms:modified>
  <dc:subject>2025-2031年中国特殊工业用膜发展现状与前景趋势分析报告</dc:subject>
  <dc:title>2025-2031年中国特殊工业用膜发展现状与前景趋势分析报告</dc:title>
  <cp:keywords>2025-2031年中国特殊工业用膜发展现状与前景趋势分析报告</cp:keywords>
  <dc:description>2025-2031年中国特殊工业用膜发展现状与前景趋势分析报告</dc:description>
</cp:coreProperties>
</file>