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7a725d1094c44" w:history="1">
              <w:r>
                <w:rPr>
                  <w:rStyle w:val="Hyperlink"/>
                </w:rPr>
                <w:t>2026-2032年中国休闲表行业市场深度调研及前景预测报告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7a725d1094c44" w:history="1">
              <w:r>
                <w:rPr>
                  <w:rStyle w:val="Hyperlink"/>
                </w:rPr>
                <w:t>2026-2032年中国休闲表行业市场深度调研及前景预测报告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7a725d1094c44" w:history="1">
                <w:r>
                  <w:rPr>
                    <w:rStyle w:val="Hyperlink"/>
                  </w:rPr>
                  <w:t>https://www.20087.com/2/00/XiuXianBiaoFaZhanQuShi.html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表是那些设计简约、风格多样的手表，适用于日常生活佩戴。近年来，随着年轻消费者成为市场的主要力量，休闲表的设计趋向于更加个性化和多样化。除了传统的指针式表盘，数字显示、智能手表等新型休闲表也越来越受到欢迎。同时，随着制造技术的进步，休闲表的材质和工艺也得到了提升，既保证了耐用性又兼顾了美观。</w:t>
      </w:r>
      <w:r>
        <w:rPr>
          <w:rFonts w:hint="eastAsia"/>
        </w:rPr>
        <w:br/>
      </w:r>
      <w:r>
        <w:rPr>
          <w:rFonts w:hint="eastAsia"/>
        </w:rPr>
        <w:t>　　未来，休闲表的设计将更加注重融合时尚元素与实用功能。一方面，随着智能穿戴设备的普及，休闲表将更多地集成健康监测、通讯等功能，满足消费者对于便捷生活方式的需求。另一方面，随着消费者对可持续性的关注，使用环保材料和可持续生产方式的休闲表将成为市场的新宠。此外，随着个性化需求的增长，定制化服务也将成为休闲表市场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7a725d1094c44" w:history="1">
        <w:r>
          <w:rPr>
            <w:rStyle w:val="Hyperlink"/>
          </w:rPr>
          <w:t>2026-2032年中国休闲表行业市场深度调研及前景预测报告</w:t>
        </w:r>
      </w:hyperlink>
      <w:r>
        <w:rPr>
          <w:rFonts w:hint="eastAsia"/>
        </w:rPr>
        <w:t>》依托国家统计局及休闲表相关协会的详实数据，全面解析了休闲表行业现状与市场需求，重点分析了休闲表市场规模、产业链结构及价格动态，并对休闲表细分市场进行了详细探讨。报告科学预测了休闲表市场前景与发展趋势，评估了品牌竞争格局、市场集中度及重点企业的市场表现。同时，通过SWOT分析揭示了休闲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四、政策变更对休闲表行业影响分析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六、金融危机对休闲表行业影响分析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六、社会背景对休闲表行业影响分析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四、技术创新对休闲表行业影响分析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一、2020-2025年中国休闲表的供给分析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三、2020-2025年中国休闲表的供需平衡分析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二、2026-2032年中国休闲表的需求预测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休闲表的进出口分析</w:t>
      </w:r>
      <w:r>
        <w:rPr>
          <w:rFonts w:hint="eastAsia"/>
        </w:rPr>
        <w:br/>
      </w:r>
      <w:r>
        <w:rPr>
          <w:rFonts w:hint="eastAsia"/>
        </w:rPr>
        <w:t>　　第一节 中国休闲表的进出口格局分析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2020-2025年中国休闲表的进出口数据统计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2026-2032年中国休闲表的进口预测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2026-2032年中国休闲表的出口预测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2020-2025年中国休闲表行业重点数据解析</w:t>
      </w:r>
      <w:r>
        <w:rPr>
          <w:rFonts w:hint="eastAsia"/>
        </w:rPr>
        <w:br/>
      </w:r>
      <w:r>
        <w:rPr>
          <w:rFonts w:hint="eastAsia"/>
        </w:rPr>
        <w:t>　　第一节 休闲表行业规模情况分析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休闲表行业综合能力分析及预测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一、休闲表行业盈利能力分析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二、休闲表行业偿债能力分析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三、休闲表行业营运能力分析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休闲表行业市场竞争分析</w:t>
      </w:r>
      <w:r>
        <w:rPr>
          <w:rFonts w:hint="eastAsia"/>
        </w:rPr>
        <w:br/>
      </w:r>
      <w:r>
        <w:rPr>
          <w:rFonts w:hint="eastAsia"/>
        </w:rPr>
        <w:t>　　第一节 休闲表行业竞争结构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中国休闲表行业国际竞争力比较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休闲表行业集中度分析</w:t>
      </w:r>
      <w:r>
        <w:rPr>
          <w:rFonts w:hint="eastAsia"/>
        </w:rPr>
        <w:br/>
      </w:r>
      <w:r>
        <w:rPr>
          <w:rFonts w:hint="eastAsia"/>
        </w:rPr>
        <w:t>　　第四节 休闲表行业竞争趋势</w:t>
      </w:r>
      <w:r>
        <w:rPr>
          <w:rFonts w:hint="eastAsia"/>
        </w:rPr>
        <w:br/>
      </w:r>
      <w:r>
        <w:rPr>
          <w:rFonts w:hint="eastAsia"/>
        </w:rPr>
        <w:t>　　第五节 休闲表行业竞争策略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2026-2032年休闲表行业投资分析</w:t>
      </w:r>
      <w:r>
        <w:rPr>
          <w:rFonts w:hint="eastAsia"/>
        </w:rPr>
        <w:br/>
      </w:r>
      <w:r>
        <w:rPr>
          <w:rFonts w:hint="eastAsia"/>
        </w:rPr>
        <w:t>　　第一节 2026-2032年休闲表行业投资环境</w:t>
      </w:r>
      <w:r>
        <w:rPr>
          <w:rFonts w:hint="eastAsia"/>
        </w:rPr>
        <w:br/>
      </w:r>
      <w:r>
        <w:rPr>
          <w:rFonts w:hint="eastAsia"/>
        </w:rPr>
        <w:t>　　第二节 2026-2032年休闲表行业投资机遇</w:t>
      </w:r>
      <w:r>
        <w:rPr>
          <w:rFonts w:hint="eastAsia"/>
        </w:rPr>
        <w:br/>
      </w:r>
      <w:r>
        <w:rPr>
          <w:rFonts w:hint="eastAsia"/>
        </w:rPr>
        <w:t>　　第三节 2026-2032年休闲表行业投资风险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2026-2032年休闲表行业投资前景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休闲表行业前景分析及对策</w:t>
      </w:r>
      <w:r>
        <w:rPr>
          <w:rFonts w:hint="eastAsia"/>
        </w:rPr>
        <w:br/>
      </w:r>
      <w:r>
        <w:rPr>
          <w:rFonts w:hint="eastAsia"/>
        </w:rPr>
        <w:t>　　第一节 休闲表行业发展前景分析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二、休闲表行业市场蕴藏的商机分析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三、休闲表行业十四五规划整体解读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(中智~林)休闲表行业发展对策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休闲表介绍</w:t>
      </w:r>
      <w:r>
        <w:rPr>
          <w:rFonts w:hint="eastAsia"/>
        </w:rPr>
        <w:br/>
      </w:r>
      <w:r>
        <w:rPr>
          <w:rFonts w:hint="eastAsia"/>
        </w:rPr>
        <w:t>　　图表 休闲表图片</w:t>
      </w:r>
      <w:r>
        <w:rPr>
          <w:rFonts w:hint="eastAsia"/>
        </w:rPr>
        <w:br/>
      </w:r>
      <w:r>
        <w:rPr>
          <w:rFonts w:hint="eastAsia"/>
        </w:rPr>
        <w:t>　　图表 休闲表产业链分析</w:t>
      </w:r>
      <w:r>
        <w:rPr>
          <w:rFonts w:hint="eastAsia"/>
        </w:rPr>
        <w:br/>
      </w:r>
      <w:r>
        <w:rPr>
          <w:rFonts w:hint="eastAsia"/>
        </w:rPr>
        <w:t>　　图表 休闲表主要特点</w:t>
      </w:r>
      <w:r>
        <w:rPr>
          <w:rFonts w:hint="eastAsia"/>
        </w:rPr>
        <w:br/>
      </w:r>
      <w:r>
        <w:rPr>
          <w:rFonts w:hint="eastAsia"/>
        </w:rPr>
        <w:t>　　图表 休闲表政策分析</w:t>
      </w:r>
      <w:r>
        <w:rPr>
          <w:rFonts w:hint="eastAsia"/>
        </w:rPr>
        <w:br/>
      </w:r>
      <w:r>
        <w:rPr>
          <w:rFonts w:hint="eastAsia"/>
        </w:rPr>
        <w:t>　　图表 休闲表标准 技术</w:t>
      </w:r>
      <w:r>
        <w:rPr>
          <w:rFonts w:hint="eastAsia"/>
        </w:rPr>
        <w:br/>
      </w:r>
      <w:r>
        <w:rPr>
          <w:rFonts w:hint="eastAsia"/>
        </w:rPr>
        <w:t>　　图表 休闲表最新消息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休闲表价格走势</w:t>
      </w:r>
      <w:r>
        <w:rPr>
          <w:rFonts w:hint="eastAsia"/>
        </w:rPr>
        <w:br/>
      </w:r>
      <w:r>
        <w:rPr>
          <w:rFonts w:hint="eastAsia"/>
        </w:rPr>
        <w:t>　　图表 2025年休闲表成本和利润分析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2025年中国休闲表行业竞争力分析</w:t>
      </w:r>
      <w:r>
        <w:rPr>
          <w:rFonts w:hint="eastAsia"/>
        </w:rPr>
        <w:br/>
      </w:r>
      <w:r>
        <w:rPr>
          <w:rFonts w:hint="eastAsia"/>
        </w:rPr>
        <w:t>　　图表 休闲表优势</w:t>
      </w:r>
      <w:r>
        <w:rPr>
          <w:rFonts w:hint="eastAsia"/>
        </w:rPr>
        <w:br/>
      </w:r>
      <w:r>
        <w:rPr>
          <w:rFonts w:hint="eastAsia"/>
        </w:rPr>
        <w:t>　　图表 休闲表劣势</w:t>
      </w:r>
      <w:r>
        <w:rPr>
          <w:rFonts w:hint="eastAsia"/>
        </w:rPr>
        <w:br/>
      </w:r>
      <w:r>
        <w:rPr>
          <w:rFonts w:hint="eastAsia"/>
        </w:rPr>
        <w:t>　　图表 休闲表机会</w:t>
      </w:r>
      <w:r>
        <w:rPr>
          <w:rFonts w:hint="eastAsia"/>
        </w:rPr>
        <w:br/>
      </w:r>
      <w:r>
        <w:rPr>
          <w:rFonts w:hint="eastAsia"/>
        </w:rPr>
        <w:t>　　图表 休闲表威胁</w:t>
      </w:r>
      <w:r>
        <w:rPr>
          <w:rFonts w:hint="eastAsia"/>
        </w:rPr>
        <w:br/>
      </w:r>
      <w:r>
        <w:rPr>
          <w:rFonts w:hint="eastAsia"/>
        </w:rPr>
        <w:t>　　图表 2020-2025年中国休闲表行业盈利能力分析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休闲表品牌分析</w:t>
      </w:r>
      <w:r>
        <w:rPr>
          <w:rFonts w:hint="eastAsia"/>
        </w:rPr>
        <w:br/>
      </w:r>
      <w:r>
        <w:rPr>
          <w:rFonts w:hint="eastAsia"/>
        </w:rPr>
        <w:t>　　图表 休闲表企业（一）概述</w:t>
      </w:r>
      <w:r>
        <w:rPr>
          <w:rFonts w:hint="eastAsia"/>
        </w:rPr>
        <w:br/>
      </w:r>
      <w:r>
        <w:rPr>
          <w:rFonts w:hint="eastAsia"/>
        </w:rPr>
        <w:t>　　图表 企业休闲表业务分析</w:t>
      </w:r>
      <w:r>
        <w:rPr>
          <w:rFonts w:hint="eastAsia"/>
        </w:rPr>
        <w:br/>
      </w:r>
      <w:r>
        <w:rPr>
          <w:rFonts w:hint="eastAsia"/>
        </w:rPr>
        <w:t>　　图表 休闲表企业（一）经营情况分析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休闲表企业（二）简介</w:t>
      </w:r>
      <w:r>
        <w:rPr>
          <w:rFonts w:hint="eastAsia"/>
        </w:rPr>
        <w:br/>
      </w:r>
      <w:r>
        <w:rPr>
          <w:rFonts w:hint="eastAsia"/>
        </w:rPr>
        <w:t>　　图表 企业休闲表业务</w:t>
      </w:r>
      <w:r>
        <w:rPr>
          <w:rFonts w:hint="eastAsia"/>
        </w:rPr>
        <w:br/>
      </w:r>
      <w:r>
        <w:rPr>
          <w:rFonts w:hint="eastAsia"/>
        </w:rPr>
        <w:t>　　图表 休闲表企业（二）经营情况分析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休闲表企业（三）概况</w:t>
      </w:r>
      <w:r>
        <w:rPr>
          <w:rFonts w:hint="eastAsia"/>
        </w:rPr>
        <w:br/>
      </w:r>
      <w:r>
        <w:rPr>
          <w:rFonts w:hint="eastAsia"/>
        </w:rPr>
        <w:t>　　图表 企业休闲表业务情况</w:t>
      </w:r>
      <w:r>
        <w:rPr>
          <w:rFonts w:hint="eastAsia"/>
        </w:rPr>
        <w:br/>
      </w:r>
      <w:r>
        <w:rPr>
          <w:rFonts w:hint="eastAsia"/>
        </w:rPr>
        <w:t>　　图表 休闲表企业（三）经营情况分析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休闲表发展有利因素分析</w:t>
      </w:r>
      <w:r>
        <w:rPr>
          <w:rFonts w:hint="eastAsia"/>
        </w:rPr>
        <w:br/>
      </w:r>
      <w:r>
        <w:rPr>
          <w:rFonts w:hint="eastAsia"/>
        </w:rPr>
        <w:t>　　图表 休闲表发展不利因素分析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进入休闲表行业壁垒</w:t>
      </w:r>
      <w:r>
        <w:rPr>
          <w:rFonts w:hint="eastAsia"/>
        </w:rPr>
        <w:br/>
      </w:r>
      <w:r>
        <w:rPr>
          <w:rFonts w:hint="eastAsia"/>
        </w:rPr>
        <w:t>　　图表 2026-2032年中国休闲表行业市场容量预测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2026-2032年中国休闲表行业发展趋势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7a725d1094c44" w:history="1">
        <w:r>
          <w:rPr>
            <w:rStyle w:val="Hyperlink"/>
          </w:rPr>
          <w:t>2026-2032年中国休闲表行业市场深度调研及前景预测报告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7a725d1094c44" w:history="1">
        <w:r>
          <w:rPr>
            <w:rStyle w:val="Hyperlink"/>
          </w:rPr>
          <w:t>https://www.20087.com/2/00/XiuXianBiaoFaZhanQuShi.html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热点：休闲表情包、休闲表和正装表的区别、休闲表和运动表的区别、休闲表不锈钢网表带定做、休闲表推荐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592fbe69242d0" w:history="1">
      <w:r>
        <w:rPr>
          <w:rStyle w:val="Hyperlink"/>
        </w:rPr>
        <w:t>2026-2032年中国休闲表行业市场深度调研及前景预测报告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uXianBiaoFaZhanQuShi.html" TargetMode="External" Id="Reb97a725d109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uXianBiaoFaZhanQuShi.html" TargetMode="External" Id="R624592fbe692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2025-09-04T05:01:00Z</dcterms:created>
  <dcterms:modified xsi:type="dcterms:W3CDTF">2025-09-04T06:01:00Z</dcterms:modified>
  <dc:subject>2026-2032年中国休闲表行业市场深度调研及前景预测报告</dc:subject>
  <dc:title>2026-2032年中国休闲表行业市场深度调研及前景预测报告</dc:title>
  <cp:keywords>2026-2032年中国休闲表行业市场深度调研及前景预测报告</cp:keywords>
  <dc:description>2026-2032年中国休闲表行业市场深度调研及前景预测报告</dc:description>
</cp:coreProperties>
</file>