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c009d5b53404a" w:history="1">
              <w:r>
                <w:rPr>
                  <w:rStyle w:val="Hyperlink"/>
                </w:rPr>
                <w:t>2024-2030年中国园林工具行业深度调研与发展趋势预测报告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c009d5b53404a" w:history="1">
              <w:r>
                <w:rPr>
                  <w:rStyle w:val="Hyperlink"/>
                </w:rPr>
                <w:t>2024-2030年中国园林工具行业深度调研与发展趋势预测报告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c009d5b53404a" w:history="1">
                <w:r>
                  <w:rPr>
                    <w:rStyle w:val="Hyperlink"/>
                  </w:rPr>
                  <w:t>https://www.20087.com/3/10/YuanLinGongJuFaZhanQuShiYuCe.html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包括割草机、修剪器、喷水器等，近年来随着电动化和智能化趋势，其性能和效率得到显著提升。电动园林工具相比传统燃油工具，噪音更低、污染更少，同时，电池技术的进步也延长了工作时间和减少了充电时间。智能园林工具，如机器人割草机，通过GPS定位和传感器技术，能够自动规划路径，避开障碍物，实现高效、精准的割草作业。</w:t>
      </w:r>
      <w:r>
        <w:rPr>
          <w:rFonts w:hint="eastAsia"/>
        </w:rPr>
        <w:br/>
      </w:r>
      <w:r>
        <w:rPr>
          <w:rFonts w:hint="eastAsia"/>
        </w:rPr>
        <w:t>　　未来，园林工具将更加注重可持续性和自动化。随着绿色能源的推广，太阳能充电和生物基电池将成为园林工具的动力来源，减少对化石燃料的依赖。同时，自动化和机器人技术将进一步发展，实现园林工具的远程控制和自主作业，减少人力成本，提高工作效率。此外，通过集成AI和大数据分析，园林工具将能够根据植物生长周期和天气变化，提供最佳的园林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c009d5b53404a" w:history="1">
        <w:r>
          <w:rPr>
            <w:rStyle w:val="Hyperlink"/>
          </w:rPr>
          <w:t>2024-2030年中国园林工具行业深度调研与发展趋势预测报告</w:t>
        </w:r>
      </w:hyperlink>
      <w:r>
        <w:rPr>
          <w:rFonts w:hint="eastAsia"/>
        </w:rPr>
        <w:t>》依托国家统计局、发改委及园林工具相关行业协会的详实数据，对园林工具行业的现状、市场需求、市场规模、产业链结构、价格变动、细分市场进行了全面调研。园林工具报告还详细剖析了园林工具市场竞争格局，重点关注了品牌影响力、市场集中度及重点企业运营情况，并在预测园林工具市场发展前景和发展趋势的同时，识别了园林工具行业潜在的风险与机遇。园林工具报告以专业、科学、规范的研究方法和客观、权威的分析，为园林工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园林工具行业相关概述</w:t>
      </w:r>
      <w:r>
        <w:rPr>
          <w:rFonts w:hint="eastAsia"/>
        </w:rPr>
        <w:br/>
      </w:r>
      <w:r>
        <w:rPr>
          <w:rFonts w:hint="eastAsia"/>
        </w:rPr>
        <w:t>　　第一节 园林工具行业概况</w:t>
      </w:r>
      <w:r>
        <w:rPr>
          <w:rFonts w:hint="eastAsia"/>
        </w:rPr>
        <w:br/>
      </w:r>
      <w:r>
        <w:rPr>
          <w:rFonts w:hint="eastAsia"/>
        </w:rPr>
        <w:t>　　　　一、园林工具的定义</w:t>
      </w:r>
      <w:r>
        <w:rPr>
          <w:rFonts w:hint="eastAsia"/>
        </w:rPr>
        <w:br/>
      </w:r>
      <w:r>
        <w:rPr>
          <w:rFonts w:hint="eastAsia"/>
        </w:rPr>
        <w:t>　　　　二、园林工具的分类</w:t>
      </w:r>
      <w:r>
        <w:rPr>
          <w:rFonts w:hint="eastAsia"/>
        </w:rPr>
        <w:br/>
      </w:r>
      <w:r>
        <w:rPr>
          <w:rFonts w:hint="eastAsia"/>
        </w:rPr>
        <w:t>　　　　三、园林工具的发展历程</w:t>
      </w:r>
      <w:r>
        <w:rPr>
          <w:rFonts w:hint="eastAsia"/>
        </w:rPr>
        <w:br/>
      </w:r>
      <w:r>
        <w:rPr>
          <w:rFonts w:hint="eastAsia"/>
        </w:rPr>
        <w:t>　　　　四、园林工具的应用领域</w:t>
      </w:r>
      <w:r>
        <w:rPr>
          <w:rFonts w:hint="eastAsia"/>
        </w:rPr>
        <w:br/>
      </w:r>
      <w:r>
        <w:rPr>
          <w:rFonts w:hint="eastAsia"/>
        </w:rPr>
        <w:t>　　第二节 园林工具行业发展成熟度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园林工具市场特征分析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园林工具行业市场特点概述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一、行业产业链模型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园林工具行业政治法律环境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园林工具行业经济环境分析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园林工具行业社会环境分析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一、园林工具产业社会环境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园林工具行业技术环境分析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一、园林工具技术分析</w:t>
      </w:r>
      <w:r>
        <w:rPr>
          <w:rFonts w:hint="eastAsia"/>
        </w:rPr>
        <w:br/>
      </w:r>
      <w:r>
        <w:rPr>
          <w:rFonts w:hint="eastAsia"/>
        </w:rPr>
        <w:t>　　　　二、园林工具技术水平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中国园林工具行业发展概况</w:t>
      </w:r>
      <w:r>
        <w:rPr>
          <w:rFonts w:hint="eastAsia"/>
        </w:rPr>
        <w:br/>
      </w:r>
      <w:r>
        <w:rPr>
          <w:rFonts w:hint="eastAsia"/>
        </w:rPr>
        <w:t>　　第一节 中国园林工具行业发展状况分析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一、中国园林工具行业发展阶段</w:t>
      </w:r>
      <w:r>
        <w:rPr>
          <w:rFonts w:hint="eastAsia"/>
        </w:rPr>
        <w:br/>
      </w:r>
      <w:r>
        <w:rPr>
          <w:rFonts w:hint="eastAsia"/>
        </w:rPr>
        <w:t>　　　　二、中国园林工具行业发展总体概况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三、中国园林工具行业发展特点分析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2019-2024年园林工具行业发展现状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一、2019-2024年中国园林工具行业市场规模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二、2019-2024年中国园林工具行业发展分析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三、2019-2024年中国园林工具企业发展分析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中国园林工具所属行业市场运行分析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2019-2024年中国园林工具所属行业总体规模分析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2019-2024年中国园林工具所属行业产销情况分析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一、中国园林工具所属行业工业总产值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二、中国园林工具所属行业工业销售产值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三、中国园林工具所属行业产销率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2019-2024年中国园林工具所属行业市场供需分析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一、中国园林工具所属行业供给分析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二、中国园林工具所属行业需求分析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三、中国园林工具所属行业供需平衡</w:t>
      </w:r>
      <w:r>
        <w:rPr>
          <w:rFonts w:hint="eastAsia"/>
        </w:rPr>
        <w:br/>
      </w:r>
      <w:r>
        <w:rPr>
          <w:rFonts w:hint="eastAsia"/>
        </w:rPr>
        <w:t>　　第四节 2019-2024年中国园林工具所属行业财务指标总体分析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中国园林工具行业细分市场调研</w:t>
      </w:r>
      <w:r>
        <w:rPr>
          <w:rFonts w:hint="eastAsia"/>
        </w:rPr>
        <w:br/>
      </w:r>
      <w:r>
        <w:rPr>
          <w:rFonts w:hint="eastAsia"/>
        </w:rPr>
        <w:t>　　第一节 园林工具行业细分市场概况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专业园林工具市场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家用园林工具市场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有线园林工具市场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无线园林工具市场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园林工具行业竞争格局分析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一、2024年园林工具行业竞争分析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二、2024年中外园林工具产品竞争分析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三、2019-2024年国内外园林工具竞争分析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四、2019-2024年我国园林工具市场竞争分析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五、2019-2024年我国园林工具市场集中度分析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六、2024-2030年国内主要园林工具企业动向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园林工具企业竞争策略分析</w:t>
      </w:r>
      <w:r>
        <w:rPr>
          <w:rFonts w:hint="eastAsia"/>
        </w:rPr>
        <w:br/>
      </w:r>
      <w:r>
        <w:rPr>
          <w:rFonts w:hint="eastAsia"/>
        </w:rPr>
        <w:t>　　第一节 园林工具市场竞争策略分析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一、园林工具市场增长潜力分析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二、现有园林工具行业竞争策略分析</w:t>
      </w:r>
      <w:r>
        <w:rPr>
          <w:rFonts w:hint="eastAsia"/>
        </w:rPr>
        <w:br/>
      </w:r>
      <w:r>
        <w:rPr>
          <w:rFonts w:hint="eastAsia"/>
        </w:rPr>
        <w:t>　　第二节 园林工具企业竞争策略分析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一、行业热点对园林工具行业竞争格局的影响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二、行业热点后园林工具行业竞争格局的变化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三、2024-2030年我国园林工具市场竞争趋势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四、2024-2030年园林工具行业竞争格局展望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五、2024-2030年园林工具行业竞争策略分析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君禾泵业股份有限公司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第二节 天津鑫裕建设发展股份有限公司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第三节 江苏金丹集团有限公司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第四节 湖北宏林园艺集团股份有限公司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第五节 弘大集团有限公司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第六节 富强控股集团有限公司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园林工具行业投资与趋势预测分析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2024年园林工具行业投资情况分析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一、园林工具行业总体投资及结构</w:t>
      </w:r>
      <w:r>
        <w:rPr>
          <w:rFonts w:hint="eastAsia"/>
        </w:rPr>
        <w:br/>
      </w:r>
      <w:r>
        <w:rPr>
          <w:rFonts w:hint="eastAsia"/>
        </w:rPr>
        <w:t>　　　　二、园林工具行业投资规模情况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三、园林工具行业投资项目分析</w:t>
      </w:r>
      <w:r>
        <w:rPr>
          <w:rFonts w:hint="eastAsia"/>
        </w:rPr>
        <w:br/>
      </w:r>
      <w:r>
        <w:rPr>
          <w:rFonts w:hint="eastAsia"/>
        </w:rPr>
        <w:t>　　第二节 园林工具行业投资机会分析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四、园林工具行业投资机遇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2024-2030年园林工具行业趋势预测分析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一、2024-2030年园林工具行业发展趋势分析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二、2024-2030年园林工具行业市场规模预测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1、2024-2030年园林工具行业市场容量预测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2、2024-2030年园林工具行业销售收入预测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三、2024-2030年园林工具行业细分市场发展趋势预测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园林工具行业投资前景预警</w:t>
      </w:r>
      <w:r>
        <w:rPr>
          <w:rFonts w:hint="eastAsia"/>
        </w:rPr>
        <w:br/>
      </w:r>
      <w:r>
        <w:rPr>
          <w:rFonts w:hint="eastAsia"/>
        </w:rPr>
        <w:t>　　第一节 影响园林工具行业发展的主要因素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一、2024-2030年影响园林工具行业运行的有利因素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二、2024-2030年影响园林工具行业运行的稳定因素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三、2024-2030年影响园林工具行业运行的不利因素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四、2024-2030年我国园林工具行业发展面临的挑战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五、2024-2030年我国园林工具行业发展面临的机遇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园林工具行业投资前景预警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一、2024-2030年园林工具行业市场风险预测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二、2024-2030年园林工具行业政策风险预测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三、2024-2030年园林工具行业经营风险预测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四、2024-2030年园林工具行业原材料风险预测</w:t>
      </w:r>
      <w:r>
        <w:rPr>
          <w:rFonts w:hint="eastAsia"/>
        </w:rPr>
        <w:br/>
      </w:r>
      <w:r>
        <w:rPr>
          <w:rFonts w:hint="eastAsia"/>
        </w:rPr>
        <w:t>　　　　五、2024-2030年园林工具行业竞争风险预测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六、2024-2030年园林工具行业其他风险预测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园林工具企业管理策略建议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一、园林工具价格策略分析</w:t>
      </w:r>
      <w:r>
        <w:rPr>
          <w:rFonts w:hint="eastAsia"/>
        </w:rPr>
        <w:br/>
      </w:r>
      <w:r>
        <w:rPr>
          <w:rFonts w:hint="eastAsia"/>
        </w:rPr>
        <w:t>　　　　二、园林工具渠道策略分析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对我国园林工具品牌的战略思考</w:t>
      </w:r>
      <w:r>
        <w:rPr>
          <w:rFonts w:hint="eastAsia"/>
        </w:rPr>
        <w:br/>
      </w:r>
      <w:r>
        <w:rPr>
          <w:rFonts w:hint="eastAsia"/>
        </w:rPr>
        <w:t>　　　　一、园林工具实施品牌战略的意义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三、我国园林工具企业的品牌战略</w:t>
      </w:r>
      <w:r>
        <w:rPr>
          <w:rFonts w:hint="eastAsia"/>
        </w:rPr>
        <w:br/>
      </w:r>
      <w:r>
        <w:rPr>
          <w:rFonts w:hint="eastAsia"/>
        </w:rPr>
        <w:t>　　　　四、园林工具品牌战略管理的策略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中智.林.：园林工具行业发展建议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2019-2024年中国园林工具行业产销率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2019-2024年中国园林工具行业毛利率情况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2019-2024年中国园林工具行业净资产收益率情况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2019-2024年中国园林工具行业流动比率情况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2019-2024年中国园林工具行业应收账款周转率情况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c009d5b53404a" w:history="1">
        <w:r>
          <w:rPr>
            <w:rStyle w:val="Hyperlink"/>
          </w:rPr>
          <w:t>2024-2030年中国园林工具行业深度调研与发展趋势预测报告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c009d5b53404a" w:history="1">
        <w:r>
          <w:rPr>
            <w:rStyle w:val="Hyperlink"/>
          </w:rPr>
          <w:t>https://www.20087.com/3/10/YuanLinGongJuFaZhanQuShiYuCe.html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7024673c4462" w:history="1">
      <w:r>
        <w:rPr>
          <w:rStyle w:val="Hyperlink"/>
        </w:rPr>
        <w:t>2024-2030年中国园林工具行业深度调研与发展趋势预测报告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uanLinGongJuFaZhanQuShiYuCe.html" TargetMode="External" Id="R32ac009d5b5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uanLinGongJuFaZhanQuShiYuCe.html" TargetMode="External" Id="R98cd7024673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2024-04-12T07:20:00Z</dcterms:created>
  <dcterms:modified xsi:type="dcterms:W3CDTF">2024-04-12T08:20:00Z</dcterms:modified>
  <dc:subject>2024-2030年中国园林工具行业深度调研与发展趋势预测报告</dc:subject>
  <dc:title>2024-2030年中国园林工具行业深度调研与发展趋势预测报告</dc:title>
  <cp:keywords>2024-2030年中国园林工具行业深度调研与发展趋势预测报告</cp:keywords>
  <dc:description>2024-2030年中国园林工具行业深度调研与发展趋势预测报告</dc:description>
</cp:coreProperties>
</file>