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f999133fc4357" w:history="1">
              <w:r>
                <w:rPr>
                  <w:rStyle w:val="Hyperlink"/>
                </w:rPr>
                <w:t>2024-2030年全球与中国窗式空调市场调查研究及行业前景分析报告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f999133fc4357" w:history="1">
              <w:r>
                <w:rPr>
                  <w:rStyle w:val="Hyperlink"/>
                </w:rPr>
                <w:t>2024-2030年全球与中国窗式空调市场调查研究及行业前景分析报告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f999133fc4357" w:history="1">
                <w:r>
                  <w:rPr>
                    <w:rStyle w:val="Hyperlink"/>
                  </w:rPr>
                  <w:t>https://www.20087.com/3/70/ChuangShiKongTiaoHangYeXianZhuangJiQianJing.html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空调作为传统家用和小型商用空间的常见制冷设备，凭借其安装简便、价格相对低廉的特点，在全球范围内仍占有一定市场份额。近年来，随着消费者对能效比和环保意识的增强，窗式空调产品开始向高能效、低噪音、智能化方向发展。制造商们通过采用变频压缩机、智能温控系统等技术，提升产品性能，减少能耗，同时增加远程控制、智能互联等功能，以满足现代生活需求。</w:t>
      </w:r>
      <w:r>
        <w:rPr>
          <w:rFonts w:hint="eastAsia"/>
        </w:rPr>
        <w:br/>
      </w:r>
      <w:r>
        <w:rPr>
          <w:rFonts w:hint="eastAsia"/>
        </w:rPr>
        <w:t>　　未来窗式空调市场的发展趋势将紧密围绕技术创新和环保标准深化。随着物联网技术的普及，窗式空调将更加智能化，融入智能家居生态系统，实现个性化舒适体验与能源管理的高效结合。同时，面对全球气候变暖和环保法规的日益严格，高效节能、低碳环保的产品将成为主流，如使用环保制冷剂、提升热交换效率的设计，以及探索太阳能等可再生能源的集成应用，以适应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f999133fc4357" w:history="1">
        <w:r>
          <w:rPr>
            <w:rStyle w:val="Hyperlink"/>
          </w:rPr>
          <w:t>2024-2030年全球与中国窗式空调市场调查研究及行业前景分析报告</w:t>
        </w:r>
      </w:hyperlink>
      <w:r>
        <w:rPr>
          <w:rFonts w:hint="eastAsia"/>
        </w:rPr>
        <w:t>》基于深入的行业调研，对窗式空调产业链进行了全面分析。报告详细探讨了窗式空调市场规模、需求状况，以及价格动态，并深入解读了当前窗式空调行业现状、市场前景及未来发展趋势。同时，报告聚焦于窗式空调行业重点企业，剖析了竞争格局、市场集中度及品牌建设情况，并对窗式空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中国窗式空调概述</w:t>
      </w:r>
      <w:r>
        <w:rPr>
          <w:rFonts w:hint="eastAsia"/>
        </w:rPr>
        <w:br/>
      </w:r>
      <w:r>
        <w:rPr>
          <w:rFonts w:hint="eastAsia"/>
        </w:rPr>
        <w:t>　　第一节 窗式空调行业定义</w:t>
      </w:r>
      <w:r>
        <w:rPr>
          <w:rFonts w:hint="eastAsia"/>
        </w:rPr>
        <w:br/>
      </w:r>
      <w:r>
        <w:rPr>
          <w:rFonts w:hint="eastAsia"/>
        </w:rPr>
        <w:t>　　第二节 窗式空调行业发展特性</w:t>
      </w:r>
      <w:r>
        <w:rPr>
          <w:rFonts w:hint="eastAsia"/>
        </w:rPr>
        <w:br/>
      </w:r>
      <w:r>
        <w:rPr>
          <w:rFonts w:hint="eastAsia"/>
        </w:rPr>
        <w:t>　　第三节 窗式空调产业链分析</w:t>
      </w:r>
      <w:r>
        <w:rPr>
          <w:rFonts w:hint="eastAsia"/>
        </w:rPr>
        <w:br/>
      </w:r>
      <w:r>
        <w:rPr>
          <w:rFonts w:hint="eastAsia"/>
        </w:rPr>
        <w:t>　　第四节 窗式空调行业生命周期分析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2023-2024年国外主要窗式空调市场发展概况</w:t>
      </w:r>
      <w:r>
        <w:rPr>
          <w:rFonts w:hint="eastAsia"/>
        </w:rPr>
        <w:br/>
      </w:r>
      <w:r>
        <w:rPr>
          <w:rFonts w:hint="eastAsia"/>
        </w:rPr>
        <w:t>　　第一节 全球窗式空调市场发展分析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欧洲地区主要国家窗式空调市场概况</w:t>
      </w:r>
      <w:r>
        <w:rPr>
          <w:rFonts w:hint="eastAsia"/>
        </w:rPr>
        <w:br/>
      </w:r>
      <w:r>
        <w:rPr>
          <w:rFonts w:hint="eastAsia"/>
        </w:rPr>
        <w:t>　　第三节 北美地区窗式空调市场概况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亚洲地区主要国家窗式空调市场概况</w:t>
      </w:r>
      <w:r>
        <w:rPr>
          <w:rFonts w:hint="eastAsia"/>
        </w:rPr>
        <w:br/>
      </w:r>
      <w:r>
        <w:rPr>
          <w:rFonts w:hint="eastAsia"/>
        </w:rPr>
        <w:t>　　第五节 全球窗式空调市场发展预测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2023-2024年中国窗式空调发展环境分析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窗式空调行业相关政策、标准</w:t>
      </w:r>
      <w:r>
        <w:rPr>
          <w:rFonts w:hint="eastAsia"/>
        </w:rPr>
        <w:br/>
      </w:r>
      <w:r>
        <w:rPr>
          <w:rFonts w:hint="eastAsia"/>
        </w:rPr>
        <w:t>　　第三节 窗式空调行业相关发展规划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中国窗式空调技术发展分析</w:t>
      </w:r>
      <w:r>
        <w:rPr>
          <w:rFonts w:hint="eastAsia"/>
        </w:rPr>
        <w:br/>
      </w:r>
      <w:r>
        <w:rPr>
          <w:rFonts w:hint="eastAsia"/>
        </w:rPr>
        <w:t>　　第一节 当前窗式空调技术发展现状分析</w:t>
      </w:r>
      <w:r>
        <w:rPr>
          <w:rFonts w:hint="eastAsia"/>
        </w:rPr>
        <w:br/>
      </w:r>
      <w:r>
        <w:rPr>
          <w:rFonts w:hint="eastAsia"/>
        </w:rPr>
        <w:t>　　第二节 窗式空调生产中需注意的问题</w:t>
      </w:r>
      <w:r>
        <w:rPr>
          <w:rFonts w:hint="eastAsia"/>
        </w:rPr>
        <w:br/>
      </w:r>
      <w:r>
        <w:rPr>
          <w:rFonts w:hint="eastAsia"/>
        </w:rPr>
        <w:t>　　第三节 窗式空调行业主要技术发展趋势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2023-2024年窗式空调市场特性分析</w:t>
      </w:r>
      <w:r>
        <w:rPr>
          <w:rFonts w:hint="eastAsia"/>
        </w:rPr>
        <w:br/>
      </w:r>
      <w:r>
        <w:rPr>
          <w:rFonts w:hint="eastAsia"/>
        </w:rPr>
        <w:t>　　第一节 窗式空调行业集中度分析</w:t>
      </w:r>
      <w:r>
        <w:rPr>
          <w:rFonts w:hint="eastAsia"/>
        </w:rPr>
        <w:br/>
      </w:r>
      <w:r>
        <w:rPr>
          <w:rFonts w:hint="eastAsia"/>
        </w:rPr>
        <w:t>　　第二节 窗式空调行业SWOT分析</w:t>
      </w:r>
      <w:r>
        <w:rPr>
          <w:rFonts w:hint="eastAsia"/>
        </w:rPr>
        <w:br/>
      </w:r>
      <w:r>
        <w:rPr>
          <w:rFonts w:hint="eastAsia"/>
        </w:rPr>
        <w:t>　　　　一、窗式空调行业优势</w:t>
      </w:r>
      <w:r>
        <w:rPr>
          <w:rFonts w:hint="eastAsia"/>
        </w:rPr>
        <w:br/>
      </w:r>
      <w:r>
        <w:rPr>
          <w:rFonts w:hint="eastAsia"/>
        </w:rPr>
        <w:t>　　　　二、窗式空调行业劣势</w:t>
      </w:r>
      <w:r>
        <w:rPr>
          <w:rFonts w:hint="eastAsia"/>
        </w:rPr>
        <w:br/>
      </w:r>
      <w:r>
        <w:rPr>
          <w:rFonts w:hint="eastAsia"/>
        </w:rPr>
        <w:t>　　　　三、窗式空调行业机会</w:t>
      </w:r>
      <w:r>
        <w:rPr>
          <w:rFonts w:hint="eastAsia"/>
        </w:rPr>
        <w:br/>
      </w:r>
      <w:r>
        <w:rPr>
          <w:rFonts w:hint="eastAsia"/>
        </w:rPr>
        <w:t>　　　　四、窗式空调行业风险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中国窗式空调发展现状</w:t>
      </w:r>
      <w:r>
        <w:rPr>
          <w:rFonts w:hint="eastAsia"/>
        </w:rPr>
        <w:br/>
      </w:r>
      <w:r>
        <w:rPr>
          <w:rFonts w:hint="eastAsia"/>
        </w:rPr>
        <w:t>　　第一节 中国窗式空调市场现状分析</w:t>
      </w:r>
      <w:r>
        <w:rPr>
          <w:rFonts w:hint="eastAsia"/>
        </w:rPr>
        <w:br/>
      </w:r>
      <w:r>
        <w:rPr>
          <w:rFonts w:hint="eastAsia"/>
        </w:rPr>
        <w:t>　　第二节 中国窗式空调产量分析及预测</w:t>
      </w:r>
      <w:r>
        <w:rPr>
          <w:rFonts w:hint="eastAsia"/>
        </w:rPr>
        <w:br/>
      </w:r>
      <w:r>
        <w:rPr>
          <w:rFonts w:hint="eastAsia"/>
        </w:rPr>
        <w:t>　　　　一、窗式空调总体产能规模</w:t>
      </w:r>
      <w:r>
        <w:rPr>
          <w:rFonts w:hint="eastAsia"/>
        </w:rPr>
        <w:br/>
      </w:r>
      <w:r>
        <w:rPr>
          <w:rFonts w:hint="eastAsia"/>
        </w:rPr>
        <w:t>　　　　二、窗式空调生产区域分布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三、2019-2024年中国窗式空调产量统计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四、2024-2030年中国窗式空调产量预测</w:t>
      </w:r>
      <w:r>
        <w:rPr>
          <w:rFonts w:hint="eastAsia"/>
        </w:rPr>
        <w:br/>
      </w:r>
      <w:r>
        <w:rPr>
          <w:rFonts w:hint="eastAsia"/>
        </w:rPr>
        <w:t>　　第三节 中国窗式空调市场需求分析及预测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一、中国窗式空调市场需求特点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二、2019-2024年中国窗式空调市场需求量统计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三、2024-2030年中国窗式空调市场需求量预测</w:t>
      </w:r>
      <w:r>
        <w:rPr>
          <w:rFonts w:hint="eastAsia"/>
        </w:rPr>
        <w:br/>
      </w:r>
      <w:r>
        <w:rPr>
          <w:rFonts w:hint="eastAsia"/>
        </w:rPr>
        <w:t>　　第四节 中国窗式空调价格趋势分析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一、2019-2024年中国窗式空调市场价格趋势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二、2024-2030年中国窗式空调市场价格走势预测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2019-2024年窗式空调行业经济运行状况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2019-2024年中国窗式空调行业盈利能力分析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2019-2024年中国窗式空调行业发展能力分析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2019-2024年窗式空调行业偿债能力分析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2019-2024年窗式空调制造企业数量分析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窗式空调行业上、下游市场分析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窗式空调行业上游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窗式空调行业下游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中国窗式空调行业重点地区发展分析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窗式空调行业重点区域市场结构调研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第三节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第四节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第五节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第六节 **地区窗式空调市场发展分析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2019-2024年中国窗式空调进出口分析</w:t>
      </w:r>
      <w:r>
        <w:rPr>
          <w:rFonts w:hint="eastAsia"/>
        </w:rPr>
        <w:br/>
      </w:r>
      <w:r>
        <w:rPr>
          <w:rFonts w:hint="eastAsia"/>
        </w:rPr>
        <w:t>　　第一节 窗式空调进口情况分析</w:t>
      </w:r>
      <w:r>
        <w:rPr>
          <w:rFonts w:hint="eastAsia"/>
        </w:rPr>
        <w:br/>
      </w:r>
      <w:r>
        <w:rPr>
          <w:rFonts w:hint="eastAsia"/>
        </w:rPr>
        <w:t>　　第二节 窗式空调出口情况分析</w:t>
      </w:r>
      <w:r>
        <w:rPr>
          <w:rFonts w:hint="eastAsia"/>
        </w:rPr>
        <w:br/>
      </w:r>
      <w:r>
        <w:rPr>
          <w:rFonts w:hint="eastAsia"/>
        </w:rPr>
        <w:t>　　第三节 影响窗式空调进出口因素分析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窗式空调行业重点企业竞争力分析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三、企业窗式空调经营状况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窗式空调行业企业经营策略研究分析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窗式空调企业多样化经营策略分析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一、窗式空调企业多样化经营情况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二、现行窗式空调行业多样化经营的方向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大型窗式空调企业集团未来发展策略分析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对中小窗式空调企业生产经营的建议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窗式空调行业投资风险预警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影响窗式空调行业发展的主要因素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一、2024年影响窗式空调行业运行的有利因素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二、2024年影响窗式空调行业运行的稳定因素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三、2024年影响窗式空调行业运行的不利因素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四、2024年我国窗式空调行业发展面临的挑战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五、2024年我国窗式空调行业发展面临的机遇</w:t>
      </w:r>
      <w:r>
        <w:rPr>
          <w:rFonts w:hint="eastAsia"/>
        </w:rPr>
        <w:br/>
      </w:r>
      <w:r>
        <w:rPr>
          <w:rFonts w:hint="eastAsia"/>
        </w:rPr>
        <w:t>　　第二节 窗式空调行业投资风险预警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一、窗式空调行业市场风险预测</w:t>
      </w:r>
      <w:r>
        <w:rPr>
          <w:rFonts w:hint="eastAsia"/>
        </w:rPr>
        <w:br/>
      </w:r>
      <w:r>
        <w:rPr>
          <w:rFonts w:hint="eastAsia"/>
        </w:rPr>
        <w:t>　　　　二、窗式空调行业政策风险预测</w:t>
      </w:r>
      <w:r>
        <w:rPr>
          <w:rFonts w:hint="eastAsia"/>
        </w:rPr>
        <w:br/>
      </w:r>
      <w:r>
        <w:rPr>
          <w:rFonts w:hint="eastAsia"/>
        </w:rPr>
        <w:t>　　　　三、窗式空调行业经营风险预测</w:t>
      </w:r>
      <w:r>
        <w:rPr>
          <w:rFonts w:hint="eastAsia"/>
        </w:rPr>
        <w:br/>
      </w:r>
      <w:r>
        <w:rPr>
          <w:rFonts w:hint="eastAsia"/>
        </w:rPr>
        <w:t>　　　　四、窗式空调行业技术风险预测</w:t>
      </w:r>
      <w:r>
        <w:rPr>
          <w:rFonts w:hint="eastAsia"/>
        </w:rPr>
        <w:br/>
      </w:r>
      <w:r>
        <w:rPr>
          <w:rFonts w:hint="eastAsia"/>
        </w:rPr>
        <w:t>　　　　五、窗式空调行业竞争风险预测</w:t>
      </w:r>
      <w:r>
        <w:rPr>
          <w:rFonts w:hint="eastAsia"/>
        </w:rPr>
        <w:br/>
      </w:r>
      <w:r>
        <w:rPr>
          <w:rFonts w:hint="eastAsia"/>
        </w:rPr>
        <w:t>　　　　六、窗式空调行业其他风险预测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窗式空调投资建议</w:t>
      </w:r>
      <w:r>
        <w:rPr>
          <w:rFonts w:hint="eastAsia"/>
        </w:rPr>
        <w:br/>
      </w:r>
      <w:r>
        <w:rPr>
          <w:rFonts w:hint="eastAsia"/>
        </w:rPr>
        <w:t>　　第一节 2024年窗式空调市场前景分析</w:t>
      </w:r>
      <w:r>
        <w:rPr>
          <w:rFonts w:hint="eastAsia"/>
        </w:rPr>
        <w:br/>
      </w:r>
      <w:r>
        <w:rPr>
          <w:rFonts w:hint="eastAsia"/>
        </w:rPr>
        <w:t>　　第二节 2024年窗式空调发展趋势预测</w:t>
      </w:r>
      <w:r>
        <w:rPr>
          <w:rFonts w:hint="eastAsia"/>
        </w:rPr>
        <w:br/>
      </w:r>
      <w:r>
        <w:rPr>
          <w:rFonts w:hint="eastAsia"/>
        </w:rPr>
        <w:t>　　第三节 窗式空调行业投资进入壁垒分析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窗式空调行业历程</w:t>
      </w:r>
      <w:r>
        <w:rPr>
          <w:rFonts w:hint="eastAsia"/>
        </w:rPr>
        <w:br/>
      </w:r>
      <w:r>
        <w:rPr>
          <w:rFonts w:hint="eastAsia"/>
        </w:rPr>
        <w:t>　　图表 窗式空调行业生命周期</w:t>
      </w:r>
      <w:r>
        <w:rPr>
          <w:rFonts w:hint="eastAsia"/>
        </w:rPr>
        <w:br/>
      </w:r>
      <w:r>
        <w:rPr>
          <w:rFonts w:hint="eastAsia"/>
        </w:rPr>
        <w:t>　　图表 窗式空调行业产业链分析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2019-2024年窗式空调行业市场容量分析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2019-2024年中国窗式空调市场需求量及增速统计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2024年中国窗式空调行业需求领域分布格局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2019-2024年中国窗式空调进口金额分析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2019-2024年中国窗式空调出口数量分析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2019-2024年中国窗式空调出口金额分析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2024年中国窗式空调进口国家及地区分析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2024年中国窗式空调出口国家及地区分析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2019-2024年中国窗式空调行业企业平均规模情况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**地区窗式空调市场规模及增长情况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窗式空调重点企业（一）基本信息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窗式空调重点企业（三）经营情况分析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窗式空调重点企业（三）主要经济指标情况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窗式空调重点企业（三）成长能力情况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2024-2030年中国窗式空调行业产能预测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2024-2030年中国窗式空调行业产量预测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2024-2030年中国窗式空调市场需求量预测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2024-2030年中国窗式空调行业供需平衡预测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2024-2030年中国窗式空调行业市场容量预测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2024-2030年中国窗式空调行业市场规模预测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2024-2030年中国窗式空调市场前景分析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2024-2030年中国窗式空调行业发展趋势预测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f999133fc4357" w:history="1">
        <w:r>
          <w:rPr>
            <w:rStyle w:val="Hyperlink"/>
          </w:rPr>
          <w:t>2024-2030年全球与中国窗式空调市场调查研究及行业前景分析报告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f999133fc4357" w:history="1">
        <w:r>
          <w:rPr>
            <w:rStyle w:val="Hyperlink"/>
          </w:rPr>
          <w:t>https://www.20087.com/3/70/ChuangShiKongTiaoHangYeXianZhuangJiQianJing.html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43b3c08fc4614" w:history="1">
      <w:r>
        <w:rPr>
          <w:rStyle w:val="Hyperlink"/>
        </w:rPr>
        <w:t>2024-2030年全球与中国窗式空调市场调查研究及行业前景分析报告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uangShiKongTiaoHangYeXianZhuangJiQianJing.html" TargetMode="External" Id="R3fdf999133fc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uangShiKongTiaoHangYeXianZhuangJiQianJing.html" TargetMode="External" Id="R3af43b3c08fc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2024-04-12T05:24:00Z</dcterms:created>
  <dcterms:modified xsi:type="dcterms:W3CDTF">2024-04-12T06:24:00Z</dcterms:modified>
  <dc:subject>2024-2030年全球与中国窗式空调市场调查研究及行业前景分析报告</dc:subject>
  <dc:title>2024-2030年全球与中国窗式空调市场调查研究及行业前景分析报告</dc:title>
  <cp:keywords>2024-2030年全球与中国窗式空调市场调查研究及行业前景分析报告</cp:keywords>
  <dc:description>2024-2030年全球与中国窗式空调市场调查研究及行业前景分析报告</dc:description>
</cp:coreProperties>
</file>