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916ce7acc4004" w:history="1">
              <w:r>
                <w:rPr>
                  <w:rStyle w:val="Hyperlink"/>
                </w:rPr>
                <w:t>2025-2031年中国药妆市场现状研究分析与发展趋势预测报告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916ce7acc4004" w:history="1">
              <w:r>
                <w:rPr>
                  <w:rStyle w:val="Hyperlink"/>
                </w:rPr>
                <w:t>2025-2031年中国药妆市场现状研究分析与发展趋势预测报告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916ce7acc4004" w:history="1">
                <w:r>
                  <w:rPr>
                    <w:rStyle w:val="Hyperlink"/>
                  </w:rPr>
                  <w:t>https://www.20087.com/3/50/YaoZhuangChanYeXianZhuangYuFaZha.html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一种结合了药品和化妆品特点的产品，具有功能性、安全性和温和性的特征，主要针对皮肤问题和健康护理。近年来，随着消费者对个性化护肤需求的增加和对健康成分的重视，药妆市场呈现出快速增长的趋势。药妆产品通常含有活性成分，如透明质酸、维他命C和E、神经酰胺等，旨在解决皮肤干燥、敏感、痤疮和老化等问题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定制。一方面，通过与皮肤科医生和科研机构的合作，药妆产品将基于最新的皮肤科学理论，开发出更有效、更安全的活性成分和配方，满足特定皮肤类型的需要。另一方面，随着生物技术和人工智能的应用，药妆品牌将能够提供基于消费者基因、皮肤状态和环境因素的个性化护肤方案，实现真正的定制化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916ce7acc4004" w:history="1">
        <w:r>
          <w:rPr>
            <w:rStyle w:val="Hyperlink"/>
          </w:rPr>
          <w:t>2025-2031年中国药妆市场现状研究分析与发展趋势预测报告</w:t>
        </w:r>
      </w:hyperlink>
      <w:r>
        <w:rPr>
          <w:rFonts w:hint="eastAsia"/>
        </w:rPr>
        <w:t>》系统分析了药妆行业的现状，全面梳理了药妆市场需求、市场规模、产业链结构及价格体系，详细解读了药妆细分市场特点。报告结合权威数据，科学预测了药妆市场前景与发展趋势，客观分析了品牌竞争格局、市场集中度及重点企业的运营表现，并指出了药妆行业面临的机遇与风险。为药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药妆市场相关概述</w:t>
      </w:r>
      <w:r>
        <w:rPr>
          <w:rFonts w:hint="eastAsia"/>
        </w:rPr>
        <w:br/>
      </w:r>
      <w:r>
        <w:rPr>
          <w:rFonts w:hint="eastAsia"/>
        </w:rPr>
        <w:t>　　第一节 药妆市场发展现状</w:t>
      </w:r>
      <w:r>
        <w:rPr>
          <w:rFonts w:hint="eastAsia"/>
        </w:rPr>
        <w:br/>
      </w:r>
      <w:r>
        <w:rPr>
          <w:rFonts w:hint="eastAsia"/>
        </w:rPr>
        <w:t>　　　　一、国际药妆市场现状</w:t>
      </w:r>
      <w:r>
        <w:rPr>
          <w:rFonts w:hint="eastAsia"/>
        </w:rPr>
        <w:br/>
      </w:r>
      <w:r>
        <w:rPr>
          <w:rFonts w:hint="eastAsia"/>
        </w:rPr>
        <w:t>　　　　二、中国药妆市场现状</w:t>
      </w:r>
      <w:r>
        <w:rPr>
          <w:rFonts w:hint="eastAsia"/>
        </w:rPr>
        <w:br/>
      </w:r>
      <w:r>
        <w:rPr>
          <w:rFonts w:hint="eastAsia"/>
        </w:rPr>
        <w:t>　　　　预计到年我国国内药妆电商交易规模将达到475亿元，占同期国内药妆产业规模总量的50%左右。</w:t>
      </w:r>
      <w:r>
        <w:rPr>
          <w:rFonts w:hint="eastAsia"/>
        </w:rPr>
        <w:br/>
      </w:r>
      <w:r>
        <w:rPr>
          <w:rFonts w:hint="eastAsia"/>
        </w:rPr>
        <w:t>　　　　2025-2031年我国药妆电商规模预测</w:t>
      </w:r>
      <w:r>
        <w:rPr>
          <w:rFonts w:hint="eastAsia"/>
        </w:rPr>
        <w:br/>
      </w:r>
      <w:r>
        <w:rPr>
          <w:rFonts w:hint="eastAsia"/>
        </w:rPr>
        <w:t>　　　　2025-2031年我国药妆电商渗透率预测</w:t>
      </w:r>
      <w:r>
        <w:rPr>
          <w:rFonts w:hint="eastAsia"/>
        </w:rPr>
        <w:br/>
      </w:r>
      <w:r>
        <w:rPr>
          <w:rFonts w:hint="eastAsia"/>
        </w:rPr>
        <w:t>　　第二节 药妆发展历程</w:t>
      </w:r>
      <w:r>
        <w:rPr>
          <w:rFonts w:hint="eastAsia"/>
        </w:rPr>
        <w:br/>
      </w:r>
      <w:r>
        <w:rPr>
          <w:rFonts w:hint="eastAsia"/>
        </w:rPr>
        <w:t>　　第三节 药妆市场产品概况</w:t>
      </w:r>
      <w:r>
        <w:rPr>
          <w:rFonts w:hint="eastAsia"/>
        </w:rPr>
        <w:br/>
      </w:r>
      <w:r>
        <w:rPr>
          <w:rFonts w:hint="eastAsia"/>
        </w:rPr>
        <w:t>　　　　一、药妆产品特点与功效</w:t>
      </w:r>
      <w:r>
        <w:rPr>
          <w:rFonts w:hint="eastAsia"/>
        </w:rPr>
        <w:br/>
      </w:r>
      <w:r>
        <w:rPr>
          <w:rFonts w:hint="eastAsia"/>
        </w:rPr>
        <w:t>　　　　二、药妆产品种类</w:t>
      </w:r>
      <w:r>
        <w:rPr>
          <w:rFonts w:hint="eastAsia"/>
        </w:rPr>
        <w:br/>
      </w:r>
      <w:r>
        <w:rPr>
          <w:rFonts w:hint="eastAsia"/>
        </w:rPr>
        <w:t>　　　　三、药妆价格区间</w:t>
      </w:r>
      <w:r>
        <w:rPr>
          <w:rFonts w:hint="eastAsia"/>
        </w:rPr>
        <w:br/>
      </w:r>
      <w:r>
        <w:rPr>
          <w:rFonts w:hint="eastAsia"/>
        </w:rPr>
        <w:t>　　　　四、药妆替代品分析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药妆行业发展环境分析</w:t>
      </w:r>
      <w:r>
        <w:rPr>
          <w:rFonts w:hint="eastAsia"/>
        </w:rPr>
        <w:br/>
      </w:r>
      <w:r>
        <w:rPr>
          <w:rFonts w:hint="eastAsia"/>
        </w:rPr>
        <w:t>　　第一节 国际药妆发展现状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国际药妆发展趋势</w:t>
      </w:r>
      <w:r>
        <w:rPr>
          <w:rFonts w:hint="eastAsia"/>
        </w:rPr>
        <w:br/>
      </w:r>
      <w:r>
        <w:rPr>
          <w:rFonts w:hint="eastAsia"/>
        </w:rPr>
        <w:t>　　第三节 中国药妆发展现状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中国药妆发展趋势</w:t>
      </w:r>
      <w:r>
        <w:rPr>
          <w:rFonts w:hint="eastAsia"/>
        </w:rPr>
        <w:br/>
      </w:r>
      <w:r>
        <w:rPr>
          <w:rFonts w:hint="eastAsia"/>
        </w:rPr>
        <w:t>　　第五节 药妆行业技术环境分析</w:t>
      </w:r>
      <w:r>
        <w:rPr>
          <w:rFonts w:hint="eastAsia"/>
        </w:rPr>
        <w:br/>
      </w:r>
      <w:r>
        <w:rPr>
          <w:rFonts w:hint="eastAsia"/>
        </w:rPr>
        <w:t>　　　　一、药妆技术分析</w:t>
      </w:r>
      <w:r>
        <w:rPr>
          <w:rFonts w:hint="eastAsia"/>
        </w:rPr>
        <w:br/>
      </w:r>
      <w:r>
        <w:rPr>
          <w:rFonts w:hint="eastAsia"/>
        </w:rPr>
        <w:t>　　　　二、药妆技术发展水平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2025年中国药妆行业市场发展环境分析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2025年中国药妆市场经济环境分析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2025年中国药妆市场政策环境分析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2025年中国药妆市场社会环境分析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药妆行业产业链结构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药妆上游产业发展状况分析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药妆生产市场分析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药妆需求分析</w:t>
      </w:r>
      <w:r>
        <w:rPr>
          <w:rFonts w:hint="eastAsia"/>
        </w:rPr>
        <w:br/>
      </w:r>
      <w:r>
        <w:rPr>
          <w:rFonts w:hint="eastAsia"/>
        </w:rPr>
        <w:t>　　第七节 中国药妆产业链竞争分析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药妆重点企业分析</w:t>
      </w:r>
      <w:r>
        <w:rPr>
          <w:rFonts w:hint="eastAsia"/>
        </w:rPr>
        <w:br/>
      </w:r>
      <w:r>
        <w:rPr>
          <w:rFonts w:hint="eastAsia"/>
        </w:rPr>
        <w:t>　　第一节 法国欧莱雅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佳丽宝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森田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皮尔法伯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欧缇丽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贝德玛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百互润贸易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高德美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药妆行业渠道分析及策略</w:t>
      </w:r>
      <w:r>
        <w:rPr>
          <w:rFonts w:hint="eastAsia"/>
        </w:rPr>
        <w:br/>
      </w:r>
      <w:r>
        <w:rPr>
          <w:rFonts w:hint="eastAsia"/>
        </w:rPr>
        <w:t>　　第一节 药妆行业渠道分析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二、各类渠道对药妆行业的影响</w:t>
      </w:r>
      <w:r>
        <w:rPr>
          <w:rFonts w:hint="eastAsia"/>
        </w:rPr>
        <w:br/>
      </w:r>
      <w:r>
        <w:rPr>
          <w:rFonts w:hint="eastAsia"/>
        </w:rPr>
        <w:t>　　　　三、主要药妆企业渠道策略研究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药妆行业用户分析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药妆行业营销策略分析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一、中国药妆营销概况</w:t>
      </w:r>
      <w:r>
        <w:rPr>
          <w:rFonts w:hint="eastAsia"/>
        </w:rPr>
        <w:br/>
      </w:r>
      <w:r>
        <w:rPr>
          <w:rFonts w:hint="eastAsia"/>
        </w:rPr>
        <w:t>　　　　二、药妆营销策略探讨</w:t>
      </w:r>
      <w:r>
        <w:rPr>
          <w:rFonts w:hint="eastAsia"/>
        </w:rPr>
        <w:br/>
      </w:r>
      <w:r>
        <w:rPr>
          <w:rFonts w:hint="eastAsia"/>
        </w:rPr>
        <w:t>　　　　三、药妆营销发展趋势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中国药妆行业产品价格分析</w:t>
      </w:r>
      <w:r>
        <w:rPr>
          <w:rFonts w:hint="eastAsia"/>
        </w:rPr>
        <w:br/>
      </w:r>
      <w:r>
        <w:rPr>
          <w:rFonts w:hint="eastAsia"/>
        </w:rPr>
        <w:t>　　第一节 国内药妆产品当前市场价格评述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影响国内市场药妆产品价格的因素</w:t>
      </w:r>
      <w:r>
        <w:rPr>
          <w:rFonts w:hint="eastAsia"/>
        </w:rPr>
        <w:br/>
      </w:r>
      <w:r>
        <w:rPr>
          <w:rFonts w:hint="eastAsia"/>
        </w:rPr>
        <w:t>　　第三节 国内药妆产品价格特征</w:t>
      </w:r>
      <w:r>
        <w:rPr>
          <w:rFonts w:hint="eastAsia"/>
        </w:rPr>
        <w:br/>
      </w:r>
      <w:r>
        <w:rPr>
          <w:rFonts w:hint="eastAsia"/>
        </w:rPr>
        <w:t>　　第四节 主流厂商药妆产品价位及价格策略</w:t>
      </w:r>
      <w:r>
        <w:rPr>
          <w:rFonts w:hint="eastAsia"/>
        </w:rPr>
        <w:br/>
      </w:r>
      <w:r>
        <w:rPr>
          <w:rFonts w:hint="eastAsia"/>
        </w:rPr>
        <w:t>　　第五节 药妆产品未来价格变化趋势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中国药妆行业发展趋势与前景分析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中国药妆行业SWOT分析</w:t>
      </w:r>
      <w:r>
        <w:rPr>
          <w:rFonts w:hint="eastAsia"/>
        </w:rPr>
        <w:br/>
      </w:r>
      <w:r>
        <w:rPr>
          <w:rFonts w:hint="eastAsia"/>
        </w:rPr>
        <w:t>　　第二节 中国药妆行业投资前景分析</w:t>
      </w:r>
      <w:r>
        <w:rPr>
          <w:rFonts w:hint="eastAsia"/>
        </w:rPr>
        <w:br/>
      </w:r>
      <w:r>
        <w:rPr>
          <w:rFonts w:hint="eastAsia"/>
        </w:rPr>
        <w:t>　　　　一、药妆行业发展前景</w:t>
      </w:r>
      <w:r>
        <w:rPr>
          <w:rFonts w:hint="eastAsia"/>
        </w:rPr>
        <w:br/>
      </w:r>
      <w:r>
        <w:rPr>
          <w:rFonts w:hint="eastAsia"/>
        </w:rPr>
        <w:t>　　　　二、药妆发展趋势分析</w:t>
      </w:r>
      <w:r>
        <w:rPr>
          <w:rFonts w:hint="eastAsia"/>
        </w:rPr>
        <w:br/>
      </w:r>
      <w:r>
        <w:rPr>
          <w:rFonts w:hint="eastAsia"/>
        </w:rPr>
        <w:t>　　　　三、药妆市场前景分析</w:t>
      </w:r>
      <w:r>
        <w:rPr>
          <w:rFonts w:hint="eastAsia"/>
        </w:rPr>
        <w:br/>
      </w:r>
      <w:r>
        <w:rPr>
          <w:rFonts w:hint="eastAsia"/>
        </w:rPr>
        <w:t>　　第三节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药妆行业发展趋势分析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药妆行业发展战略研究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对我国药妆行业品牌的战略思考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药妆行业研究结论及建议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中:智:林:－药妆行业发展建议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药妆行业生命周期</w:t>
      </w:r>
      <w:r>
        <w:rPr>
          <w:rFonts w:hint="eastAsia"/>
        </w:rPr>
        <w:br/>
      </w:r>
      <w:r>
        <w:rPr>
          <w:rFonts w:hint="eastAsia"/>
        </w:rPr>
        <w:t>　　图表 药妆行业产业链结构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2020-2025年中国药妆行业市场规模</w:t>
      </w:r>
      <w:r>
        <w:rPr>
          <w:rFonts w:hint="eastAsia"/>
        </w:rPr>
        <w:br/>
      </w:r>
      <w:r>
        <w:rPr>
          <w:rFonts w:hint="eastAsia"/>
        </w:rPr>
        <w:t>　　图表 2020-2025年药妆行业重要数据指标比较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2020-2025年药妆行业销售收入</w:t>
      </w:r>
      <w:r>
        <w:rPr>
          <w:rFonts w:hint="eastAsia"/>
        </w:rPr>
        <w:br/>
      </w:r>
      <w:r>
        <w:rPr>
          <w:rFonts w:hint="eastAsia"/>
        </w:rPr>
        <w:t>　　图表 2020-2025年药妆行业利润总额</w:t>
      </w:r>
      <w:r>
        <w:rPr>
          <w:rFonts w:hint="eastAsia"/>
        </w:rPr>
        <w:br/>
      </w:r>
      <w:r>
        <w:rPr>
          <w:rFonts w:hint="eastAsia"/>
        </w:rPr>
        <w:t>　　图表 2020-2025年药妆行业资产总计</w:t>
      </w:r>
      <w:r>
        <w:rPr>
          <w:rFonts w:hint="eastAsia"/>
        </w:rPr>
        <w:br/>
      </w:r>
      <w:r>
        <w:rPr>
          <w:rFonts w:hint="eastAsia"/>
        </w:rPr>
        <w:t>　　图表 2020-2025年药妆行业负债总计</w:t>
      </w:r>
      <w:r>
        <w:rPr>
          <w:rFonts w:hint="eastAsia"/>
        </w:rPr>
        <w:br/>
      </w:r>
      <w:r>
        <w:rPr>
          <w:rFonts w:hint="eastAsia"/>
        </w:rPr>
        <w:t>　　图表 2020-2025年药妆行业竞争力分析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2020-2025年药妆市场价格走势</w:t>
      </w:r>
      <w:r>
        <w:rPr>
          <w:rFonts w:hint="eastAsia"/>
        </w:rPr>
        <w:br/>
      </w:r>
      <w:r>
        <w:rPr>
          <w:rFonts w:hint="eastAsia"/>
        </w:rPr>
        <w:t>　　图表 2020-2025年药妆行业主营业务收入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2020-2025年药妆行业主营业务成本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2020-2025年药妆行业销售费用分析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2020-2025年药妆行业销售毛利率分析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2020-2025年药妆行业销售利润率分析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2020-2025年药妆行业成本费用利润率分析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2020-2025年药妆行业总资产利润率分析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916ce7acc4004" w:history="1">
        <w:r>
          <w:rPr>
            <w:rStyle w:val="Hyperlink"/>
          </w:rPr>
          <w:t>2025-2031年中国药妆市场现状研究分析与发展趋势预测报告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916ce7acc4004" w:history="1">
        <w:r>
          <w:rPr>
            <w:rStyle w:val="Hyperlink"/>
          </w:rPr>
          <w:t>https://www.20087.com/3/50/YaoZhuangChanYeXianZhuangYuFaZha.html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81cb1e6f44a76" w:history="1">
      <w:r>
        <w:rPr>
          <w:rStyle w:val="Hyperlink"/>
        </w:rPr>
        <w:t>2025-2031年中国药妆市场现状研究分析与发展趋势预测报告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aoZhuangChanYeXianZhuangYuFaZha.html" TargetMode="External" Id="R6ab916ce7acc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aoZhuangChanYeXianZhuangYuFaZha.html" TargetMode="External" Id="R6a681cb1e6f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2025-03-25T04:16:00Z</dcterms:created>
  <dcterms:modified xsi:type="dcterms:W3CDTF">2025-03-25T05:16:00Z</dcterms:modified>
  <dc:subject>2025-2031年中国药妆市场现状研究分析与发展趋势预测报告</dc:subject>
  <dc:title>2025-2031年中国药妆市场现状研究分析与发展趋势预测报告</dc:title>
  <cp:keywords>2025-2031年中国药妆市场现状研究分析与发展趋势预测报告</cp:keywords>
  <dc:description>2025-2031年中国药妆市场现状研究分析与发展趋势预测报告</dc:description>
</cp:coreProperties>
</file>