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b52f86be4b16" w:history="1">
              <w:r>
                <w:rPr>
                  <w:rStyle w:val="Hyperlink"/>
                </w:rPr>
                <w:t>2026-2032年中国帐篷膜行业发展调研与前景趋势预测报告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b52f86be4b16" w:history="1">
              <w:r>
                <w:rPr>
                  <w:rStyle w:val="Hyperlink"/>
                </w:rPr>
                <w:t>2026-2032年中国帐篷膜行业发展调研与前景趋势预测报告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5b52f86be4b16" w:history="1">
                <w:r>
                  <w:rPr>
                    <w:rStyle w:val="Hyperlink"/>
                  </w:rPr>
                  <w:t>https://www.20087.com/3/80/ZhangPengMoDeQianJingQuShi.html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帐篷膜是户外帐篷、应急 shelter 及临时建筑的关键覆盖材料，需兼顾轻量化、高强度、防水透湿与抗紫外线性能。帐篷膜采用高密度聚乙烯（HDPE）、涤纶涂硅或PTFE玻璃纤维织物，高端露营帐篷普遍使用20D–40D尼龙搭配DWR（耐久防泼水）涂层，而军用或救灾帐篷倾向阻燃PVC或热塑性聚氨酯（TPU）复合膜。制造上强调热封强度、色牢度及低温柔韧性。然而，行业仍面临微孔膜在长期暴晒下涂层剥落、高透湿与高静水压难以兼得、以及回收困难导致“一次性帐篷”环境争议等问题。此外，极端气候（如沙尘、暴雪）对膜材耐久性提出更高挑战。</w:t>
      </w:r>
      <w:r>
        <w:rPr>
          <w:rFonts w:hint="eastAsia"/>
        </w:rPr>
        <w:br/>
      </w:r>
      <w:r>
        <w:rPr>
          <w:rFonts w:hint="eastAsia"/>
        </w:rPr>
        <w:t>　　未来，帐篷膜将向智能响应、生物基材料与全生命周期管理演进。温敏或光敏涂层可在高温时增强反射、低温时提升保温；而海藻基或PLA复合膜提供可堆肥选项。在结构上，自修复微胶囊技术可自动封闭微小穿孔，延长野外使用寿命。更关键的是，数字护照记录膜材成分与回收指引，支持闭环再生。长远看，随着气候灾害频发与户外经济繁荣，帐篷膜将从防护覆盖物升级为环境适应型智能表皮，在应急响应与可持续休闲产业中平衡性能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5b52f86be4b16" w:history="1">
        <w:r>
          <w:rPr>
            <w:rStyle w:val="Hyperlink"/>
          </w:rPr>
          <w:t>2026-2032年中国帐篷膜行业发展调研与前景趋势预测报告</w:t>
        </w:r>
      </w:hyperlink>
      <w:r>
        <w:rPr>
          <w:rFonts w:hint="eastAsia"/>
        </w:rPr>
        <w:t>》通过严谨的分析、翔实的数据及直观的图表，系统解析了帐篷膜行业的市场规模、需求变化、价格波动及产业链结构。报告全面评估了当前帐篷膜市场现状，科学预测了未来市场前景与发展趋势，重点剖析了帐篷膜细分市场的机遇与挑战。同时，报告对帐篷膜重点企业的竞争地位及市场集中度进行了评估，为帐篷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帐篷膜行业概述</w:t>
      </w:r>
      <w:r>
        <w:rPr>
          <w:rFonts w:hint="eastAsia"/>
        </w:rPr>
        <w:br/>
      </w:r>
      <w:r>
        <w:rPr>
          <w:rFonts w:hint="eastAsia"/>
        </w:rPr>
        <w:t>　　第一节 帐篷膜定义与分类</w:t>
      </w:r>
      <w:r>
        <w:rPr>
          <w:rFonts w:hint="eastAsia"/>
        </w:rPr>
        <w:br/>
      </w:r>
      <w:r>
        <w:rPr>
          <w:rFonts w:hint="eastAsia"/>
        </w:rPr>
        <w:t>　　第二节 帐篷膜应用领域</w:t>
      </w:r>
      <w:r>
        <w:rPr>
          <w:rFonts w:hint="eastAsia"/>
        </w:rPr>
        <w:br/>
      </w:r>
      <w:r>
        <w:rPr>
          <w:rFonts w:hint="eastAsia"/>
        </w:rPr>
        <w:t>　　第三节 帐篷膜行业经济指标分析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帐篷膜产业链及经营模式分析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三、帐篷膜销售模式及销售渠道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全球帐篷膜市场发展综述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2020-2025年全球帐篷膜市场规模与趋势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主要国家与地区帐篷膜市场分析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2026-2032年全球帐篷膜行业发展趋势与前景预测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2025-2026年帐篷膜产能与投资动态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一、国内帐篷膜产能及利用情况</w:t>
      </w:r>
      <w:r>
        <w:rPr>
          <w:rFonts w:hint="eastAsia"/>
        </w:rPr>
        <w:br/>
      </w:r>
      <w:r>
        <w:rPr>
          <w:rFonts w:hint="eastAsia"/>
        </w:rPr>
        <w:t>　　　　二、帐篷膜产能扩张与投资动态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2026-2032年帐篷膜行业产量统计与趋势预测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一、2020-2025年帐篷膜行业产量数据统计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1、2020-2025年帐篷膜产量及增长趋势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2、2020-2025年帐篷膜细分产品产量及份额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二、影响帐篷膜产量的关键因素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三、2026-2032年帐篷膜产量预测</w:t>
      </w:r>
      <w:r>
        <w:rPr>
          <w:rFonts w:hint="eastAsia"/>
        </w:rPr>
        <w:br/>
      </w:r>
      <w:r>
        <w:rPr>
          <w:rFonts w:hint="eastAsia"/>
        </w:rPr>
        <w:t>　　第三节 2026-2032年帐篷膜市场需求与销售分析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一、2025-2026年帐篷膜行业需求现状</w:t>
      </w:r>
      <w:r>
        <w:rPr>
          <w:rFonts w:hint="eastAsia"/>
        </w:rPr>
        <w:br/>
      </w:r>
      <w:r>
        <w:rPr>
          <w:rFonts w:hint="eastAsia"/>
        </w:rPr>
        <w:t>　　　　二、帐篷膜客户群体与需求特点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三、2020-2025年帐篷膜行业销售规模分析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四、2026-2032年帐篷膜市场增长潜力与规模预测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帐篷膜细分市场分析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一、2025-2026年帐篷膜主要细分产品市场现状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帐篷膜下游应用与客户群体分析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一、2025-2026年帐篷膜各应用领域市场现状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2025-2026年帐篷膜行业技术发展现状及趋势分析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国内外帐篷膜行业技术差异与原因</w:t>
      </w:r>
      <w:r>
        <w:rPr>
          <w:rFonts w:hint="eastAsia"/>
        </w:rPr>
        <w:br/>
      </w:r>
      <w:r>
        <w:rPr>
          <w:rFonts w:hint="eastAsia"/>
        </w:rPr>
        <w:t>　　第三节 帐篷膜行业技术发展方向、趋势预测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一、2020-2025年帐篷膜市场价格走势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帐篷膜定价策略与方法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2026-2032年帐篷膜价格竞争态势与趋势预测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2025-2026年重点区域帐篷膜市场发展概况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二、2020-2025年帐篷膜市场需求规模情况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三、2026-2032年帐篷膜行业发展潜力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二、2020-2025年帐篷膜市场需求规模情况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三、2026-2032年帐篷膜行业发展潜力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二、2020-2025年帐篷膜市场需求规模情况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三、2026-2032年帐篷膜行业发展潜力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二、2020-2025年帐篷膜市场需求规模情况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三、2026-2032年帐篷膜行业发展潜力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二、2020-2025年帐篷膜市场需求规模情况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三、2026-2032年帐篷膜行业发展潜力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2020-2025年中国帐篷膜行业进出口情况分析</w:t>
      </w:r>
      <w:r>
        <w:rPr>
          <w:rFonts w:hint="eastAsia"/>
        </w:rPr>
        <w:br/>
      </w:r>
      <w:r>
        <w:rPr>
          <w:rFonts w:hint="eastAsia"/>
        </w:rPr>
        <w:t>　　第一节 帐篷膜行业进口情况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一、2020-2025年帐篷膜进口规模及增长情况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二、帐篷膜主要进口来源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帐篷膜行业出口情况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一、2020-2025年帐篷膜出口规模及增长情况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二、帐篷膜主要出口目的地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2020-2025年中国帐篷膜行业总体发展与财务状况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2020-2025年中国帐篷膜行业规模情况</w:t>
      </w:r>
      <w:r>
        <w:rPr>
          <w:rFonts w:hint="eastAsia"/>
        </w:rPr>
        <w:br/>
      </w:r>
      <w:r>
        <w:rPr>
          <w:rFonts w:hint="eastAsia"/>
        </w:rPr>
        <w:t>　　　　一、帐篷膜行业企业数量规模</w:t>
      </w:r>
      <w:r>
        <w:rPr>
          <w:rFonts w:hint="eastAsia"/>
        </w:rPr>
        <w:br/>
      </w:r>
      <w:r>
        <w:rPr>
          <w:rFonts w:hint="eastAsia"/>
        </w:rPr>
        <w:t>　　　　二、帐篷膜行业从业人员规模</w:t>
      </w:r>
      <w:r>
        <w:rPr>
          <w:rFonts w:hint="eastAsia"/>
        </w:rPr>
        <w:br/>
      </w:r>
      <w:r>
        <w:rPr>
          <w:rFonts w:hint="eastAsia"/>
        </w:rPr>
        <w:t>　　　　三、帐篷膜行业市场敏感性分析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2020-2025年中国帐篷膜行业财务能力分析</w:t>
      </w:r>
      <w:r>
        <w:rPr>
          <w:rFonts w:hint="eastAsia"/>
        </w:rPr>
        <w:br/>
      </w:r>
      <w:r>
        <w:rPr>
          <w:rFonts w:hint="eastAsia"/>
        </w:rPr>
        <w:t>　　　　一、帐篷膜行业盈利能力</w:t>
      </w:r>
      <w:r>
        <w:rPr>
          <w:rFonts w:hint="eastAsia"/>
        </w:rPr>
        <w:br/>
      </w:r>
      <w:r>
        <w:rPr>
          <w:rFonts w:hint="eastAsia"/>
        </w:rPr>
        <w:t>　　　　二、帐篷膜行业偿债能力</w:t>
      </w:r>
      <w:r>
        <w:rPr>
          <w:rFonts w:hint="eastAsia"/>
        </w:rPr>
        <w:br/>
      </w:r>
      <w:r>
        <w:rPr>
          <w:rFonts w:hint="eastAsia"/>
        </w:rPr>
        <w:t>　　　　三、帐篷膜行业营运能力</w:t>
      </w:r>
      <w:r>
        <w:rPr>
          <w:rFonts w:hint="eastAsia"/>
        </w:rPr>
        <w:br/>
      </w:r>
      <w:r>
        <w:rPr>
          <w:rFonts w:hint="eastAsia"/>
        </w:rPr>
        <w:t>　　　　四、帐篷膜行业发展能力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中国帐篷膜行业竞争格局分析</w:t>
      </w:r>
      <w:r>
        <w:rPr>
          <w:rFonts w:hint="eastAsia"/>
        </w:rPr>
        <w:br/>
      </w:r>
      <w:r>
        <w:rPr>
          <w:rFonts w:hint="eastAsia"/>
        </w:rPr>
        <w:t>　　第一节 帐篷膜行业竞争格局总览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2025-2026年帐篷膜行业竞争力分析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2020-2025年帐篷膜行业企业并购活动分析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2025-2026年帐篷膜行业会展与招投标活动分析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一、帐篷膜行业会展活动及其市场影响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2026年中国帐篷膜企业发展企业发展策略与建议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帐篷膜销售模式与渠道策略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帐篷膜品牌与市场推广策略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帐篷膜研发投入与技术创新能力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帐篷膜合作联盟与资源整合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中国帐篷膜行业风险与对策</w:t>
      </w:r>
      <w:r>
        <w:rPr>
          <w:rFonts w:hint="eastAsia"/>
        </w:rPr>
        <w:br/>
      </w:r>
      <w:r>
        <w:rPr>
          <w:rFonts w:hint="eastAsia"/>
        </w:rPr>
        <w:t>　　第一节 帐篷膜行业SWOT分析</w:t>
      </w:r>
      <w:r>
        <w:rPr>
          <w:rFonts w:hint="eastAsia"/>
        </w:rPr>
        <w:br/>
      </w:r>
      <w:r>
        <w:rPr>
          <w:rFonts w:hint="eastAsia"/>
        </w:rPr>
        <w:t>　　　　一、帐篷膜行业优势</w:t>
      </w:r>
      <w:r>
        <w:rPr>
          <w:rFonts w:hint="eastAsia"/>
        </w:rPr>
        <w:br/>
      </w:r>
      <w:r>
        <w:rPr>
          <w:rFonts w:hint="eastAsia"/>
        </w:rPr>
        <w:t>　　　　二、帐篷膜行业劣势</w:t>
      </w:r>
      <w:r>
        <w:rPr>
          <w:rFonts w:hint="eastAsia"/>
        </w:rPr>
        <w:br/>
      </w:r>
      <w:r>
        <w:rPr>
          <w:rFonts w:hint="eastAsia"/>
        </w:rPr>
        <w:t>　　　　三、帐篷膜市场机会</w:t>
      </w:r>
      <w:r>
        <w:rPr>
          <w:rFonts w:hint="eastAsia"/>
        </w:rPr>
        <w:br/>
      </w:r>
      <w:r>
        <w:rPr>
          <w:rFonts w:hint="eastAsia"/>
        </w:rPr>
        <w:t>　　　　四、帐篷膜市场威胁</w:t>
      </w:r>
      <w:r>
        <w:rPr>
          <w:rFonts w:hint="eastAsia"/>
        </w:rPr>
        <w:br/>
      </w:r>
      <w:r>
        <w:rPr>
          <w:rFonts w:hint="eastAsia"/>
        </w:rPr>
        <w:t>　　第二节 帐篷膜行业风险及对策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2026-2032年中国帐篷膜行业前景与发展趋势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2025-2026年帐篷膜行业发展环境分析</w:t>
      </w:r>
      <w:r>
        <w:rPr>
          <w:rFonts w:hint="eastAsia"/>
        </w:rPr>
        <w:br/>
      </w:r>
      <w:r>
        <w:rPr>
          <w:rFonts w:hint="eastAsia"/>
        </w:rPr>
        <w:t>　　　　一、帐篷膜行业主管部门与监管体制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二、帐篷膜行业主要法律法规及政策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三、帐篷膜行业标准与质量监管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2026-2032年帐篷膜行业发展趋势与方向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2026-2032年帐篷膜行业发展潜力与机遇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帐篷膜行业研究结论与建议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[中:智:林:]帐篷膜行业发展建议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2020-2025年中国帐篷膜市场规模及增长情况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2020-2025年中国帐篷膜行业产量及增长趋势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2026-2032年中国帐篷膜行业产量预测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2020-2025年中国帐篷膜行业市场需求及增长情况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2026-2032年中国帐篷膜行业市场需求预测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2020-2025年中国帐篷膜行业利润及增长情况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2020-2025年中国帐篷膜行业出口情况分析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2026-2032年中国帐篷膜行业产品市场价格走势预测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帐篷膜重点企业经营情况分析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2026-2032年中国帐篷膜市场规模预测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2026-2032年中国帐篷膜行业利润预测</w:t>
      </w:r>
      <w:r>
        <w:rPr>
          <w:rFonts w:hint="eastAsia"/>
        </w:rPr>
        <w:br/>
      </w:r>
      <w:r>
        <w:rPr>
          <w:rFonts w:hint="eastAsia"/>
        </w:rPr>
        <w:t>　　图表 2026年帐篷膜行业壁垒</w:t>
      </w:r>
      <w:r>
        <w:rPr>
          <w:rFonts w:hint="eastAsia"/>
        </w:rPr>
        <w:br/>
      </w:r>
      <w:r>
        <w:rPr>
          <w:rFonts w:hint="eastAsia"/>
        </w:rPr>
        <w:t>　　图表 2026年帐篷膜市场前景分析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2026-2032年中国帐篷膜市场需求预测</w:t>
      </w:r>
      <w:r>
        <w:rPr>
          <w:rFonts w:hint="eastAsia"/>
        </w:rPr>
        <w:br/>
      </w:r>
      <w:r>
        <w:rPr>
          <w:rFonts w:hint="eastAsia"/>
        </w:rPr>
        <w:t>　　图表 2026年帐篷膜发展趋势预测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b52f86be4b16" w:history="1">
        <w:r>
          <w:rPr>
            <w:rStyle w:val="Hyperlink"/>
          </w:rPr>
          <w:t>2026-2032年中国帐篷膜行业发展调研与前景趋势预测报告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5b52f86be4b16" w:history="1">
        <w:r>
          <w:rPr>
            <w:rStyle w:val="Hyperlink"/>
          </w:rPr>
          <w:t>https://www.20087.com/3/80/ZhangPengMoDeQianJingQuShi.html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669e8d0234f5e" w:history="1">
      <w:r>
        <w:rPr>
          <w:rStyle w:val="Hyperlink"/>
        </w:rPr>
        <w:t>2026-2032年中国帐篷膜行业发展调研与前景趋势预测报告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angPengMoDeQianJingQuShi.html" TargetMode="External" Id="Re855b52f86b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angPengMoDeQianJingQuShi.html" TargetMode="External" Id="Rd36669e8d02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2026-01-05T01:48:46Z</dcterms:created>
  <dcterms:modified xsi:type="dcterms:W3CDTF">2026-01-05T02:48:46Z</dcterms:modified>
  <dc:subject>2026-2032年中国帐篷膜行业发展调研与前景趋势预测报告</dc:subject>
  <dc:title>2026-2032年中国帐篷膜行业发展调研与前景趋势预测报告</dc:title>
  <cp:keywords>2026-2032年中国帐篷膜行业发展调研与前景趋势预测报告</cp:keywords>
  <dc:description>2026-2032年中国帐篷膜行业发展调研与前景趋势预测报告</dc:description>
</cp:coreProperties>
</file>